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F5" w:rsidRDefault="003766F5" w:rsidP="00392848">
      <w:pPr>
        <w:jc w:val="both"/>
        <w:rPr>
          <w:rFonts w:ascii="Arial" w:hAnsi="Arial" w:cs="Arial"/>
          <w:sz w:val="28"/>
          <w:szCs w:val="28"/>
        </w:rPr>
      </w:pPr>
      <w:r w:rsidRPr="0082182B">
        <w:rPr>
          <w:rFonts w:ascii="Arial" w:hAnsi="Arial" w:cs="Arial"/>
          <w:noProof/>
          <w:sz w:val="28"/>
          <w:szCs w:val="28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451.5pt;height:102.75pt;visibility:visible">
            <v:imagedata r:id="rId4" o:title=""/>
          </v:shape>
        </w:pict>
      </w:r>
    </w:p>
    <w:p w:rsidR="003766F5" w:rsidRPr="008A71CC" w:rsidRDefault="003766F5" w:rsidP="00392848">
      <w:pPr>
        <w:jc w:val="both"/>
      </w:pPr>
      <w:r>
        <w:rPr>
          <w:rFonts w:ascii="Arial" w:hAnsi="Arial" w:cs="Arial"/>
          <w:sz w:val="28"/>
          <w:szCs w:val="28"/>
        </w:rPr>
        <w:t>W dniu 31 grudnia 2010</w:t>
      </w:r>
      <w:r w:rsidRPr="007F3539">
        <w:rPr>
          <w:rFonts w:ascii="Arial" w:hAnsi="Arial" w:cs="Arial"/>
          <w:sz w:val="28"/>
          <w:szCs w:val="28"/>
        </w:rPr>
        <w:t xml:space="preserve"> r. Burmistrz Więcborka - Paweł Toczko oraz Skarbnik Gminy – Władysław Rembelski podpisali w Urzędzie Marszałkowskim Województwa Kujawsko – Pomorskiego w Toruniu umowę o dofinansowanie projektu pn. </w:t>
      </w:r>
      <w:r>
        <w:rPr>
          <w:rFonts w:ascii="Arial" w:hAnsi="Arial" w:cs="Arial"/>
          <w:b/>
          <w:i/>
          <w:sz w:val="28"/>
          <w:szCs w:val="28"/>
        </w:rPr>
        <w:t>„Termomodernizacja budynków placówek oświatowych na terenie Gminy Więcbork</w:t>
      </w:r>
      <w:r w:rsidRPr="007F3539">
        <w:rPr>
          <w:rFonts w:ascii="Arial" w:hAnsi="Arial" w:cs="Arial"/>
          <w:b/>
          <w:i/>
          <w:sz w:val="28"/>
          <w:szCs w:val="28"/>
        </w:rPr>
        <w:t>”.</w:t>
      </w:r>
      <w:r w:rsidRPr="007F3539">
        <w:rPr>
          <w:rFonts w:ascii="Arial" w:hAnsi="Arial" w:cs="Arial"/>
          <w:sz w:val="28"/>
          <w:szCs w:val="28"/>
        </w:rPr>
        <w:t xml:space="preserve"> Projekt jest współfinansowany ze środków </w:t>
      </w:r>
      <w:r w:rsidRPr="007F3539">
        <w:rPr>
          <w:rFonts w:ascii="Arial" w:hAnsi="Arial" w:cs="Arial"/>
          <w:i/>
          <w:sz w:val="28"/>
          <w:szCs w:val="28"/>
        </w:rPr>
        <w:t>Europejskiego Funduszu Rozwoju Regionalnego</w:t>
      </w:r>
      <w:r w:rsidRPr="007F3539">
        <w:rPr>
          <w:rFonts w:ascii="Arial" w:hAnsi="Arial" w:cs="Arial"/>
          <w:sz w:val="28"/>
          <w:szCs w:val="28"/>
        </w:rPr>
        <w:t xml:space="preserve"> oraz ze środków budżetu Gminy Więcbork w ramach </w:t>
      </w:r>
      <w:r w:rsidRPr="007F3539">
        <w:rPr>
          <w:rFonts w:ascii="Arial" w:hAnsi="Arial" w:cs="Arial"/>
          <w:i/>
          <w:sz w:val="28"/>
          <w:szCs w:val="28"/>
        </w:rPr>
        <w:t>Regionalnego Programu Operacyjnego Województwa Kujawsko-Pomorskiego na lata 2007-2013, Oś priorytetowa 2: Zachowanie i racjonalne użytk</w:t>
      </w:r>
      <w:r>
        <w:rPr>
          <w:rFonts w:ascii="Arial" w:hAnsi="Arial" w:cs="Arial"/>
          <w:i/>
          <w:sz w:val="28"/>
          <w:szCs w:val="28"/>
        </w:rPr>
        <w:t>owanie środowiska, Działanie 2.3</w:t>
      </w:r>
      <w:r w:rsidRPr="007F3539">
        <w:rPr>
          <w:rFonts w:ascii="Arial" w:hAnsi="Arial" w:cs="Arial"/>
          <w:i/>
          <w:sz w:val="28"/>
          <w:szCs w:val="28"/>
        </w:rPr>
        <w:t>:</w:t>
      </w:r>
      <w:r w:rsidRPr="007F3539">
        <w:rPr>
          <w:rFonts w:ascii="Arial" w:hAnsi="Arial" w:cs="Arial"/>
          <w:b/>
          <w:i/>
          <w:sz w:val="28"/>
          <w:szCs w:val="28"/>
        </w:rPr>
        <w:t xml:space="preserve"> </w:t>
      </w:r>
      <w:r w:rsidRPr="008E1716">
        <w:rPr>
          <w:rFonts w:ascii="Arial" w:hAnsi="Arial" w:cs="Arial"/>
          <w:i/>
          <w:sz w:val="28"/>
          <w:szCs w:val="28"/>
        </w:rPr>
        <w:t>Rozwój infrastruktury w zakresie ochrony powietrza</w:t>
      </w:r>
      <w:r>
        <w:rPr>
          <w:rFonts w:ascii="Arial" w:hAnsi="Arial" w:cs="Arial"/>
          <w:sz w:val="28"/>
          <w:szCs w:val="28"/>
        </w:rPr>
        <w:t>. Całkowita wartość projektu</w:t>
      </w:r>
      <w:r w:rsidRPr="007F3539">
        <w:rPr>
          <w:rFonts w:ascii="Arial" w:hAnsi="Arial" w:cs="Arial"/>
          <w:sz w:val="28"/>
          <w:szCs w:val="28"/>
        </w:rPr>
        <w:t xml:space="preserve">: </w:t>
      </w:r>
      <w:r w:rsidRPr="007F3539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978 213,92 </w:t>
      </w:r>
      <w:r w:rsidRPr="007F3539">
        <w:rPr>
          <w:rFonts w:ascii="Arial" w:hAnsi="Arial" w:cs="Arial"/>
          <w:b/>
          <w:sz w:val="28"/>
          <w:szCs w:val="28"/>
          <w:u w:val="single"/>
        </w:rPr>
        <w:t>zł</w:t>
      </w:r>
      <w:r w:rsidRPr="007F3539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k</w:t>
      </w:r>
      <w:r w:rsidRPr="007F3539">
        <w:rPr>
          <w:rFonts w:ascii="Arial" w:hAnsi="Arial" w:cs="Arial"/>
          <w:sz w:val="28"/>
          <w:szCs w:val="28"/>
        </w:rPr>
        <w:t>wota dofinansowania z Europejskiego Funduszu Rozwoju Regionalnego: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726 980,94</w:t>
      </w:r>
      <w:r w:rsidRPr="007F3539">
        <w:rPr>
          <w:rFonts w:ascii="Arial" w:hAnsi="Arial" w:cs="Arial"/>
          <w:b/>
          <w:sz w:val="28"/>
          <w:szCs w:val="28"/>
          <w:u w:val="single"/>
        </w:rPr>
        <w:t xml:space="preserve"> zł.</w:t>
      </w:r>
    </w:p>
    <w:p w:rsidR="003766F5" w:rsidRPr="007F3539" w:rsidRDefault="003766F5" w:rsidP="0039284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766F5" w:rsidRDefault="003766F5" w:rsidP="00392848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  <w:r w:rsidRPr="007F3539">
        <w:rPr>
          <w:rFonts w:ascii="Arial" w:hAnsi="Arial" w:cs="Arial"/>
          <w:color w:val="000000"/>
          <w:sz w:val="28"/>
          <w:szCs w:val="28"/>
        </w:rPr>
        <w:t xml:space="preserve">Przedmiotem projektu jest </w:t>
      </w:r>
      <w:r>
        <w:rPr>
          <w:rFonts w:ascii="Arial" w:hAnsi="Arial" w:cs="Arial"/>
          <w:color w:val="000000"/>
          <w:sz w:val="28"/>
          <w:szCs w:val="28"/>
        </w:rPr>
        <w:t xml:space="preserve">wykonanie termomodernizacji budynków: Szkoły Podstawowej w Runowie Krajeńskim, Zespołu Szkół w Pęperzynie, Filii Przedszkola Gminnego w Sypniewie. </w:t>
      </w:r>
    </w:p>
    <w:p w:rsidR="003766F5" w:rsidRDefault="003766F5" w:rsidP="00392848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</w:p>
    <w:p w:rsidR="003766F5" w:rsidRPr="00392848" w:rsidRDefault="003766F5" w:rsidP="0039284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92848">
        <w:rPr>
          <w:rFonts w:ascii="Arial" w:hAnsi="Arial" w:cs="Arial"/>
          <w:sz w:val="28"/>
          <w:szCs w:val="28"/>
        </w:rPr>
        <w:t>Główne cele realizacji projektu to:</w:t>
      </w:r>
    </w:p>
    <w:p w:rsidR="003766F5" w:rsidRPr="00392848" w:rsidRDefault="003766F5" w:rsidP="0039284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92848">
        <w:rPr>
          <w:rFonts w:ascii="Arial" w:hAnsi="Arial" w:cs="Arial"/>
          <w:sz w:val="28"/>
          <w:szCs w:val="28"/>
        </w:rPr>
        <w:t>- poprawa efektywności energetycznej  budynków użyteczności publicznej;</w:t>
      </w:r>
    </w:p>
    <w:p w:rsidR="003766F5" w:rsidRPr="00392848" w:rsidRDefault="003766F5" w:rsidP="0039284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92848">
        <w:rPr>
          <w:rFonts w:ascii="Arial" w:hAnsi="Arial" w:cs="Arial"/>
          <w:sz w:val="28"/>
          <w:szCs w:val="28"/>
        </w:rPr>
        <w:t>- ograniczenie strat ciepła, przekładające się na zmniejszenie zapotrzebowania na energię;</w:t>
      </w:r>
    </w:p>
    <w:p w:rsidR="003766F5" w:rsidRPr="00392848" w:rsidRDefault="003766F5" w:rsidP="0039284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92848">
        <w:rPr>
          <w:rFonts w:ascii="Arial" w:hAnsi="Arial" w:cs="Arial"/>
          <w:sz w:val="28"/>
          <w:szCs w:val="28"/>
        </w:rPr>
        <w:t>- zmniejszenie kosztów ogrzewania budynku;</w:t>
      </w:r>
    </w:p>
    <w:p w:rsidR="003766F5" w:rsidRPr="00392848" w:rsidRDefault="003766F5" w:rsidP="00392848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392848">
        <w:rPr>
          <w:rFonts w:ascii="Arial" w:hAnsi="Arial" w:cs="Arial"/>
          <w:sz w:val="28"/>
          <w:szCs w:val="28"/>
        </w:rPr>
        <w:t>- dostatecznie ogrzane pomieszczenia szkolne, poprawiające komfort pracy i nauki.</w:t>
      </w:r>
    </w:p>
    <w:p w:rsidR="003766F5" w:rsidRPr="007F3539" w:rsidRDefault="003766F5" w:rsidP="00392848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</w:p>
    <w:p w:rsidR="003766F5" w:rsidRDefault="003766F5" w:rsidP="00392848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  <w:r w:rsidRPr="004133B1">
        <w:rPr>
          <w:rFonts w:ascii="Arial" w:hAnsi="Arial" w:cs="Arial"/>
          <w:color w:val="000000"/>
          <w:sz w:val="28"/>
          <w:szCs w:val="28"/>
        </w:rPr>
        <w:t>Termin realizacji inwestycji:</w:t>
      </w:r>
    </w:p>
    <w:p w:rsidR="003766F5" w:rsidRDefault="003766F5" w:rsidP="00392848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rozpoczęcie realizacji projektu: 01.04.2010 r.</w:t>
      </w:r>
    </w:p>
    <w:p w:rsidR="003766F5" w:rsidRPr="007F3539" w:rsidRDefault="003766F5" w:rsidP="00392848">
      <w:pPr>
        <w:pStyle w:val="NoSpacing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- zakończenie rzeczowe realizacji projektu: 30.09.2013 r.</w:t>
      </w:r>
    </w:p>
    <w:p w:rsidR="003766F5" w:rsidRPr="007F3539" w:rsidRDefault="003766F5" w:rsidP="0039284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766F5" w:rsidRPr="007F3539" w:rsidRDefault="003766F5" w:rsidP="00392848">
      <w:pPr>
        <w:pStyle w:val="NoSpacing"/>
        <w:jc w:val="both"/>
        <w:rPr>
          <w:rFonts w:ascii="Arial" w:hAnsi="Arial" w:cs="Arial"/>
          <w:sz w:val="28"/>
          <w:szCs w:val="28"/>
        </w:rPr>
      </w:pPr>
    </w:p>
    <w:p w:rsidR="003766F5" w:rsidRDefault="003766F5"/>
    <w:sectPr w:rsidR="003766F5" w:rsidSect="008A7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848"/>
    <w:rsid w:val="00356519"/>
    <w:rsid w:val="003766F5"/>
    <w:rsid w:val="00392848"/>
    <w:rsid w:val="003D066C"/>
    <w:rsid w:val="004133B1"/>
    <w:rsid w:val="007F3539"/>
    <w:rsid w:val="0082182B"/>
    <w:rsid w:val="008A71CC"/>
    <w:rsid w:val="008E1716"/>
    <w:rsid w:val="00CD42AB"/>
    <w:rsid w:val="00D06C22"/>
    <w:rsid w:val="00D3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9284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92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928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203</Words>
  <Characters>1218</Characters>
  <Application>Microsoft Office Outlook</Application>
  <DocSecurity>0</DocSecurity>
  <Lines>0</Lines>
  <Paragraphs>0</Paragraphs>
  <ScaleCrop>false</ScaleCrop>
  <Company>Your Organization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Iwona Sikorska</dc:creator>
  <cp:keywords/>
  <dc:description/>
  <cp:lastModifiedBy>Ewa Kiestrzyn-Kobus</cp:lastModifiedBy>
  <cp:revision>2</cp:revision>
  <dcterms:created xsi:type="dcterms:W3CDTF">2011-01-03T11:39:00Z</dcterms:created>
  <dcterms:modified xsi:type="dcterms:W3CDTF">2011-01-03T11:39:00Z</dcterms:modified>
</cp:coreProperties>
</file>