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2B" w:rsidRDefault="00A2372B" w:rsidP="00A2372B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A2372B" w:rsidRPr="00A2372B" w:rsidRDefault="00A2372B" w:rsidP="00A2372B">
      <w:pPr>
        <w:rPr>
          <w:lang w:eastAsia="ar-SA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2372B">
        <w:rPr>
          <w:rFonts w:ascii="Arial" w:hAnsi="Arial" w:cs="Arial"/>
          <w:sz w:val="21"/>
          <w:szCs w:val="21"/>
        </w:rPr>
        <w:br/>
        <w:t xml:space="preserve">pn. </w:t>
      </w:r>
      <w:r w:rsidR="00A2372B" w:rsidRPr="00866624">
        <w:rPr>
          <w:rFonts w:ascii="Arial" w:hAnsi="Arial" w:cs="Arial"/>
          <w:b/>
          <w:i/>
          <w:sz w:val="21"/>
          <w:szCs w:val="21"/>
        </w:rPr>
        <w:t>Budowa sieci elektroenergetycznej o napięciu do 1kV - oświetlenie drogowe na os. Piastowskim w Więcborku (ul. Szlaku Bursztynowego, ul. Krajeńska, ul. Kazimierza II Sprawiedliwego, ul. Mieszka III Starego, ul. Henryka IV Probusa</w:t>
      </w:r>
      <w:r w:rsidR="00A2372B">
        <w:rPr>
          <w:rFonts w:ascii="Arial" w:hAnsi="Arial" w:cs="Arial"/>
          <w:b/>
          <w:i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A2372B">
        <w:rPr>
          <w:rFonts w:ascii="Arial" w:hAnsi="Arial" w:cs="Arial"/>
          <w:sz w:val="21"/>
          <w:szCs w:val="21"/>
        </w:rPr>
        <w:t>Gminę Więcbork, Nr sprawy: SB.271.9.2016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A2372B">
        <w:rPr>
          <w:rFonts w:ascii="Arial" w:hAnsi="Arial" w:cs="Arial"/>
          <w:sz w:val="21"/>
          <w:szCs w:val="21"/>
        </w:rPr>
        <w:t>   rozdziale 7 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zadanie:</w:t>
      </w:r>
      <w:r w:rsidR="00D5569A" w:rsidRPr="00D5569A">
        <w:rPr>
          <w:rFonts w:ascii="Arial" w:hAnsi="Arial" w:cs="Arial"/>
          <w:b/>
          <w:i/>
          <w:sz w:val="21"/>
          <w:szCs w:val="21"/>
        </w:rPr>
        <w:t xml:space="preserve"> </w:t>
      </w:r>
      <w:r w:rsidR="00D5569A" w:rsidRPr="00D5569A">
        <w:rPr>
          <w:rFonts w:ascii="Arial" w:hAnsi="Arial" w:cs="Arial"/>
          <w:i/>
          <w:sz w:val="21"/>
          <w:szCs w:val="21"/>
        </w:rPr>
        <w:t xml:space="preserve">Budowa sieci elektroenergetycznej o napięciu do 1kV - oświetlenie drogowe na os. Piastowskim w Więcborku </w:t>
      </w:r>
      <w:r w:rsidR="00D5569A" w:rsidRPr="00D5569A">
        <w:rPr>
          <w:rFonts w:ascii="Arial" w:hAnsi="Arial" w:cs="Arial"/>
          <w:i/>
          <w:sz w:val="21"/>
          <w:szCs w:val="21"/>
        </w:rPr>
        <w:lastRenderedPageBreak/>
        <w:t>(ul. Szlaku Bursztynowego, ul. Krajeńska, ul. Kazimierza II Sprawiedliwego, ul. Mieszka III Starego, ul. Henryka IV Probusa)</w:t>
      </w:r>
      <w:r w:rsidR="00D5569A">
        <w:rPr>
          <w:rFonts w:ascii="Arial" w:hAnsi="Arial" w:cs="Arial"/>
          <w:i/>
          <w:sz w:val="21"/>
          <w:szCs w:val="21"/>
        </w:rPr>
        <w:t>.</w:t>
      </w:r>
      <w:r w:rsidR="00D5569A">
        <w:rPr>
          <w:rFonts w:ascii="Arial" w:hAnsi="Arial" w:cs="Arial"/>
          <w:sz w:val="21"/>
          <w:szCs w:val="21"/>
        </w:rPr>
        <w:t xml:space="preserve"> </w:t>
      </w:r>
      <w:r w:rsidR="00A2372B">
        <w:rPr>
          <w:rFonts w:ascii="Arial" w:hAnsi="Arial" w:cs="Arial"/>
          <w:sz w:val="21"/>
          <w:szCs w:val="21"/>
        </w:rPr>
        <w:t xml:space="preserve"> 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D5569A" w:rsidRDefault="00025C8D" w:rsidP="00D5569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Pr="00190D6E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A2372B">
      <w:headerReference w:type="default" r:id="rId8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2B9" w:rsidRDefault="00D012B9" w:rsidP="0038231F">
      <w:pPr>
        <w:spacing w:after="0" w:line="240" w:lineRule="auto"/>
      </w:pPr>
      <w:r>
        <w:separator/>
      </w:r>
    </w:p>
  </w:endnote>
  <w:endnote w:type="continuationSeparator" w:id="0">
    <w:p w:rsidR="00D012B9" w:rsidRDefault="00D012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2B9" w:rsidRDefault="00D012B9" w:rsidP="0038231F">
      <w:pPr>
        <w:spacing w:after="0" w:line="240" w:lineRule="auto"/>
      </w:pPr>
      <w:r>
        <w:separator/>
      </w:r>
    </w:p>
  </w:footnote>
  <w:footnote w:type="continuationSeparator" w:id="0">
    <w:p w:rsidR="00D012B9" w:rsidRDefault="00D012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72B" w:rsidRDefault="00A2372B" w:rsidP="00A2372B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SB.271.9.2016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 – BUDOWA SIECI ELEKTROENERGETYCZNEJ O NAPIĘCIU DO 1kV – OŚWIETLENIE DROGOWE NA OS. PIASTOWSKIM W WIĘCBORKU (UL. SZLAKU BURSZTYNOWEGO, UL. KRAJEŃSKA, UL. KAZIMIERZA II SPRAWIEDLIWEGO, UL. MIESZKA III STAREGO, UL. HENRYKA IV PROBUSA)</w:t>
    </w:r>
  </w:p>
  <w:p w:rsidR="00A2372B" w:rsidRPr="00531330" w:rsidRDefault="00A2372B" w:rsidP="00A2372B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BE0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372B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012B9"/>
    <w:rsid w:val="00D23F3D"/>
    <w:rsid w:val="00D34D9A"/>
    <w:rsid w:val="00D409DE"/>
    <w:rsid w:val="00D42C9B"/>
    <w:rsid w:val="00D531D5"/>
    <w:rsid w:val="00D5569A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47055-319B-4416-8F3A-61265539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5</cp:revision>
  <cp:lastPrinted>2016-07-26T10:32:00Z</cp:lastPrinted>
  <dcterms:created xsi:type="dcterms:W3CDTF">2016-07-26T09:13:00Z</dcterms:created>
  <dcterms:modified xsi:type="dcterms:W3CDTF">2016-09-19T08:45:00Z</dcterms:modified>
</cp:coreProperties>
</file>