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667A9" w14:textId="77777777" w:rsidR="001F63F7" w:rsidRPr="001F63F7" w:rsidRDefault="001F63F7" w:rsidP="001F63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F63F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Punkt Nieodpłatnej Pomocy Prawnej Poradnictwa Obywatelskiego oraz Mediacji w Więcborku</w:t>
      </w:r>
    </w:p>
    <w:p w14:paraId="0E23A49A" w14:textId="77777777" w:rsidR="001F63F7" w:rsidRPr="001F63F7" w:rsidRDefault="001F63F7" w:rsidP="001F63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3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Siedziba Miejsko-Gminnego Ośrodka Pomocy Społecznej w Więcborku</w:t>
      </w:r>
    </w:p>
    <w:p w14:paraId="086E5222" w14:textId="77777777" w:rsidR="001F63F7" w:rsidRPr="001F63F7" w:rsidRDefault="001F63F7" w:rsidP="001F63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3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Mickiewicza 22a, 89-410 Więcbork</w:t>
      </w:r>
    </w:p>
    <w:p w14:paraId="0B519FF2" w14:textId="77777777" w:rsidR="001F63F7" w:rsidRPr="001F63F7" w:rsidRDefault="001F63F7" w:rsidP="001F6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3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Godziny otwarcia:</w:t>
      </w:r>
    </w:p>
    <w:p w14:paraId="5571C63A" w14:textId="77777777" w:rsidR="001F63F7" w:rsidRPr="001F63F7" w:rsidRDefault="001F63F7" w:rsidP="001F6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3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Poniedziałek: </w:t>
      </w:r>
      <w:r w:rsidRPr="001F63F7">
        <w:rPr>
          <w:rFonts w:ascii="Times New Roman" w:eastAsia="Times New Roman" w:hAnsi="Times New Roman" w:cs="Times New Roman"/>
          <w:sz w:val="24"/>
          <w:szCs w:val="24"/>
          <w:lang w:eastAsia="pl-PL"/>
        </w:rPr>
        <w:t>14:00 do 18:00 - Magister Prawa Marcin Kamiński (poradnictwo obywatelskie)</w:t>
      </w:r>
    </w:p>
    <w:p w14:paraId="08CE8B92" w14:textId="77777777" w:rsidR="001F63F7" w:rsidRPr="001F63F7" w:rsidRDefault="001F63F7" w:rsidP="001F6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3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Wtorek:</w:t>
      </w:r>
      <w:r w:rsidRPr="001F6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NIECZYNNE</w:t>
      </w:r>
    </w:p>
    <w:p w14:paraId="76CD141C" w14:textId="77777777" w:rsidR="001F63F7" w:rsidRPr="001F63F7" w:rsidRDefault="001F63F7" w:rsidP="001F6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3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Środa:</w:t>
      </w:r>
      <w:r w:rsidRPr="001F6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13:00 do 17:00 - adwokat Anna Krawczyk (pomoc prawna)</w:t>
      </w:r>
    </w:p>
    <w:p w14:paraId="34897F97" w14:textId="77777777" w:rsidR="001F63F7" w:rsidRPr="001F63F7" w:rsidRDefault="001F63F7" w:rsidP="001F6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3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Czwartek:</w:t>
      </w:r>
      <w:r w:rsidRPr="001F6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do 12:00 Magister Prawa Marcin Kamiński (poradnictwo obywatelskie)</w:t>
      </w:r>
    </w:p>
    <w:p w14:paraId="19F0A2CB" w14:textId="77777777" w:rsidR="001F63F7" w:rsidRPr="001F63F7" w:rsidRDefault="001F63F7" w:rsidP="001F6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3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Piątek:</w:t>
      </w:r>
      <w:r w:rsidRPr="001F6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do 12:00 - adwokat Anna Krawczyk (pomoc prawna)</w:t>
      </w:r>
    </w:p>
    <w:p w14:paraId="3FA1FE8B" w14:textId="77777777" w:rsidR="001F63F7" w:rsidRPr="001F63F7" w:rsidRDefault="001F63F7" w:rsidP="001F6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mediatora świadczy stały mediator Marek </w:t>
      </w:r>
      <w:proofErr w:type="spellStart"/>
      <w:r w:rsidRPr="001F63F7">
        <w:rPr>
          <w:rFonts w:ascii="Times New Roman" w:eastAsia="Times New Roman" w:hAnsi="Times New Roman" w:cs="Times New Roman"/>
          <w:sz w:val="24"/>
          <w:szCs w:val="24"/>
          <w:lang w:eastAsia="pl-PL"/>
        </w:rPr>
        <w:t>Szczechowski</w:t>
      </w:r>
      <w:proofErr w:type="spellEnd"/>
      <w:r w:rsidRPr="001F6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uprzednim umówieniu wizyty pod numerem </w:t>
      </w:r>
      <w:r w:rsidRPr="001F63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52 388 13 00</w:t>
      </w:r>
      <w:r w:rsidRPr="001F6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godzinach pracy urzędu).</w:t>
      </w:r>
    </w:p>
    <w:tbl>
      <w:tblPr>
        <w:tblW w:w="10004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1350"/>
        <w:gridCol w:w="1346"/>
        <w:gridCol w:w="2786"/>
        <w:gridCol w:w="1255"/>
        <w:gridCol w:w="1807"/>
      </w:tblGrid>
      <w:tr w:rsidR="001F63F7" w:rsidRPr="001F63F7" w14:paraId="1F30E01D" w14:textId="77777777" w:rsidTr="001F63F7">
        <w:trPr>
          <w:trHeight w:val="479"/>
        </w:trPr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EE832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Lokalizacja</w:t>
            </w:r>
          </w:p>
        </w:tc>
        <w:tc>
          <w:tcPr>
            <w:tcW w:w="8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EADDE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Specjalizacja dyżurów</w:t>
            </w:r>
          </w:p>
        </w:tc>
      </w:tr>
      <w:tr w:rsidR="001F63F7" w:rsidRPr="001F63F7" w14:paraId="4DB94DBA" w14:textId="77777777" w:rsidTr="001F63F7">
        <w:trPr>
          <w:trHeight w:val="2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2706F" w14:textId="77777777" w:rsidR="001F63F7" w:rsidRPr="001F63F7" w:rsidRDefault="001F63F7" w:rsidP="001F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01922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0F9C8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B2BA0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554EA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79343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</w:tr>
      <w:tr w:rsidR="001F63F7" w:rsidRPr="001F63F7" w14:paraId="556B8190" w14:textId="77777777" w:rsidTr="001F63F7">
        <w:trPr>
          <w:trHeight w:val="1971"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7B0FC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Więcbork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D9A46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prawo rodzinne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44A65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nieczynne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6CBCC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dyżur skierowany dla osób pokrzywdzonych przestępstwem, doświadczających problemów przemocy i dyskryminacji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53969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 specjalizacji dyżuru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844FD" w14:textId="77777777" w:rsidR="001F63F7" w:rsidRPr="001F63F7" w:rsidRDefault="001F63F7" w:rsidP="001F6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prawo karne</w:t>
            </w:r>
          </w:p>
        </w:tc>
      </w:tr>
    </w:tbl>
    <w:p w14:paraId="670588FC" w14:textId="77777777" w:rsidR="00A03989" w:rsidRDefault="00A03989"/>
    <w:sectPr w:rsidR="00A03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68"/>
    <w:rsid w:val="001F63F7"/>
    <w:rsid w:val="00647368"/>
    <w:rsid w:val="00A0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2155D-ED2F-4FFB-BC16-5FF5A7B0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F63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F63F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F6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F63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6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Bilski</dc:creator>
  <cp:keywords/>
  <dc:description/>
  <cp:lastModifiedBy>Wojciech Bilski</cp:lastModifiedBy>
  <cp:revision>2</cp:revision>
  <dcterms:created xsi:type="dcterms:W3CDTF">2021-12-31T12:11:00Z</dcterms:created>
  <dcterms:modified xsi:type="dcterms:W3CDTF">2021-12-31T12:12:00Z</dcterms:modified>
</cp:coreProperties>
</file>