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6F" w:rsidRDefault="00AE396F" w:rsidP="00AE396F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Załącznik nr </w:t>
      </w:r>
      <w:r w:rsidR="009554C3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3D519F" w:rsidRPr="00A22DCF" w:rsidRDefault="003D519F" w:rsidP="003D519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D519F" w:rsidRPr="00A2372B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D519F" w:rsidRPr="00A2372B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D519F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D519F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3D519F" w:rsidRPr="00F11674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3D519F" w:rsidP="003D519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5A6703" w:rsidRDefault="00EF45B6" w:rsidP="005A4C2C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D519F" w:rsidRPr="003D519F">
        <w:rPr>
          <w:rFonts w:ascii="Arial" w:hAnsi="Arial" w:cs="Arial"/>
          <w:b/>
          <w:i/>
          <w:sz w:val="21"/>
          <w:szCs w:val="21"/>
        </w:rPr>
        <w:t>„</w:t>
      </w:r>
      <w:r w:rsidR="005A4C2C">
        <w:rPr>
          <w:rFonts w:ascii="Arial" w:hAnsi="Arial" w:cs="Arial"/>
          <w:b/>
          <w:i/>
          <w:sz w:val="21"/>
          <w:szCs w:val="21"/>
        </w:rPr>
        <w:t>Zagospodarowanie</w:t>
      </w:r>
      <w:r w:rsidR="003D519F" w:rsidRPr="003D519F">
        <w:rPr>
          <w:rFonts w:ascii="Arial" w:hAnsi="Arial" w:cs="Arial"/>
          <w:b/>
          <w:i/>
          <w:sz w:val="21"/>
          <w:szCs w:val="21"/>
        </w:rPr>
        <w:t xml:space="preserve"> odpadów komunalnych </w:t>
      </w:r>
      <w:r w:rsidR="005A4C2C">
        <w:rPr>
          <w:rFonts w:ascii="Arial" w:hAnsi="Arial" w:cs="Arial"/>
          <w:b/>
          <w:i/>
          <w:sz w:val="21"/>
          <w:szCs w:val="21"/>
        </w:rPr>
        <w:t>z terenu Gminy Więcbork w okresie od 01.02.2023</w:t>
      </w:r>
      <w:r w:rsidR="003D519F" w:rsidRPr="003D519F">
        <w:rPr>
          <w:rFonts w:ascii="Arial" w:hAnsi="Arial" w:cs="Arial"/>
          <w:b/>
          <w:i/>
          <w:sz w:val="21"/>
          <w:szCs w:val="21"/>
        </w:rPr>
        <w:t xml:space="preserve"> r.</w:t>
      </w:r>
      <w:r w:rsidR="005A4C2C">
        <w:rPr>
          <w:rFonts w:ascii="Arial" w:hAnsi="Arial" w:cs="Arial"/>
          <w:b/>
          <w:i/>
          <w:sz w:val="21"/>
          <w:szCs w:val="21"/>
        </w:rPr>
        <w:t xml:space="preserve"> do 31.12.2023 r.</w:t>
      </w:r>
      <w:r w:rsidR="003D519F" w:rsidRPr="003D519F">
        <w:rPr>
          <w:rFonts w:ascii="Arial" w:hAnsi="Arial" w:cs="Arial"/>
          <w:b/>
          <w:i/>
          <w:sz w:val="21"/>
          <w:szCs w:val="21"/>
        </w:rPr>
        <w:t>”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1 Zamówienia: Zagospodarowanie niesegregowanych (zmieszanych) odpadów komunalnych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2 Zamówienia: Zagospodarowanie odpadów ulegających biodegradacji, w tym bioodpadów</w:t>
      </w:r>
      <w:r w:rsidR="00D847D6">
        <w:rPr>
          <w:rFonts w:ascii="Arial" w:hAnsi="Arial" w:cs="Arial"/>
          <w:i/>
          <w:sz w:val="21"/>
          <w:szCs w:val="21"/>
        </w:rPr>
        <w:t xml:space="preserve"> stanowiących odpady komunalne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  <w:r w:rsidRPr="005A6703">
        <w:rPr>
          <w:rFonts w:ascii="Arial" w:hAnsi="Arial" w:cs="Arial"/>
          <w:i/>
          <w:sz w:val="21"/>
          <w:szCs w:val="21"/>
        </w:rPr>
        <w:t xml:space="preserve"> 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3 Zamówienia: Zagospodarowanie odpadów zbieranych selektywnie: papier i tektura, opakowania z papieru i tektury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4 Zamówienia: Zagospodarowanie odpadów zbieranych selektywnie: tworzywa sztuczne, opakowania z tworzyw sztucznych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5 Zamówienia: Zagospodarowanie odpadów zbieranych selektywnie: szkło i opakowania ze szkła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  <w:r w:rsidRPr="005A6703">
        <w:rPr>
          <w:rFonts w:ascii="Arial" w:hAnsi="Arial" w:cs="Arial"/>
          <w:i/>
          <w:sz w:val="21"/>
          <w:szCs w:val="21"/>
        </w:rPr>
        <w:t xml:space="preserve"> 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6 Zamówienia: Zagospodarowanie odpadów wielkogabarytowych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lastRenderedPageBreak/>
        <w:t>Część 7 Zamówienia: Zagospodarowanie zużytego sprzętu elektrycznego i elektronicznego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5A6703">
        <w:rPr>
          <w:rFonts w:ascii="Arial" w:hAnsi="Arial" w:cs="Arial"/>
          <w:i/>
          <w:sz w:val="21"/>
          <w:szCs w:val="21"/>
        </w:rPr>
        <w:t>Część 8 Zamówienia: Zagospodarowanie popiołu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5A4C2C" w:rsidRPr="005A4C2C" w:rsidRDefault="00EF45B6" w:rsidP="005A6703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519F">
        <w:rPr>
          <w:rFonts w:ascii="Arial" w:hAnsi="Arial" w:cs="Arial"/>
          <w:sz w:val="21"/>
          <w:szCs w:val="21"/>
        </w:rPr>
        <w:t>Gminę Więcbork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 w:rsidR="003D519F">
        <w:rPr>
          <w:rFonts w:ascii="Arial" w:hAnsi="Arial" w:cs="Arial"/>
          <w:sz w:val="21"/>
          <w:szCs w:val="21"/>
        </w:rPr>
        <w:t xml:space="preserve">               </w:t>
      </w:r>
      <w:r w:rsidRPr="0084509A">
        <w:rPr>
          <w:rFonts w:ascii="Arial" w:hAnsi="Arial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3D519F">
        <w:rPr>
          <w:rFonts w:ascii="Arial" w:hAnsi="Arial" w:cs="Arial"/>
          <w:sz w:val="21"/>
          <w:szCs w:val="21"/>
        </w:rPr>
        <w:t xml:space="preserve">                </w:t>
      </w:r>
      <w:r w:rsidRPr="0084509A">
        <w:rPr>
          <w:rFonts w:ascii="Arial" w:hAnsi="Arial" w:cs="Arial"/>
          <w:sz w:val="21"/>
          <w:szCs w:val="21"/>
        </w:rPr>
        <w:t xml:space="preserve">z działaniami Rosji destabilizującymi sytuację na Ukrainie (Dz. Urz. UE nr L 111 </w:t>
      </w:r>
      <w:r w:rsidR="00B66F67">
        <w:rPr>
          <w:rFonts w:ascii="Arial" w:hAnsi="Arial" w:cs="Arial"/>
          <w:sz w:val="21"/>
          <w:szCs w:val="21"/>
        </w:rPr>
        <w:t xml:space="preserve">                     </w:t>
      </w:r>
      <w:r w:rsidRPr="0084509A">
        <w:rPr>
          <w:rFonts w:ascii="Arial" w:hAnsi="Arial" w:cs="Arial"/>
          <w:sz w:val="21"/>
          <w:szCs w:val="21"/>
        </w:rPr>
        <w:t>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5A4C2C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3D519F">
        <w:rPr>
          <w:rFonts w:ascii="Arial" w:hAnsi="Arial" w:cs="Arial"/>
          <w:sz w:val="21"/>
          <w:szCs w:val="21"/>
        </w:rPr>
        <w:t xml:space="preserve">                              </w:t>
      </w:r>
      <w:r w:rsidRPr="00DD59F0">
        <w:rPr>
          <w:rFonts w:ascii="Arial" w:hAnsi="Arial" w:cs="Arial"/>
          <w:sz w:val="21"/>
          <w:szCs w:val="21"/>
        </w:rPr>
        <w:t xml:space="preserve">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B66F67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5A4C2C" w:rsidRDefault="005A4C2C" w:rsidP="005A4C2C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5A4C2C" w:rsidRPr="007F3CFE" w:rsidRDefault="005A4C2C" w:rsidP="005A4C2C">
      <w:pPr>
        <w:pStyle w:val="NormalnyWeb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r w:rsidR="00B66F67">
        <w:rPr>
          <w:rFonts w:ascii="Arial" w:hAnsi="Arial" w:cs="Arial"/>
          <w:sz w:val="21"/>
          <w:szCs w:val="21"/>
        </w:rPr>
        <w:t xml:space="preserve">            </w:t>
      </w:r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5A4C2C" w:rsidRDefault="005A4C2C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GoBack"/>
      <w:bookmarkEnd w:id="1"/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D519F">
      <w:headerReference w:type="default" r:id="rId8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179" w:rsidRDefault="008E4179" w:rsidP="00EF45B6">
      <w:pPr>
        <w:spacing w:after="0" w:line="240" w:lineRule="auto"/>
      </w:pPr>
      <w:r>
        <w:separator/>
      </w:r>
    </w:p>
  </w:endnote>
  <w:endnote w:type="continuationSeparator" w:id="0">
    <w:p w:rsidR="008E4179" w:rsidRDefault="008E417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179" w:rsidRDefault="008E4179" w:rsidP="00EF45B6">
      <w:pPr>
        <w:spacing w:after="0" w:line="240" w:lineRule="auto"/>
      </w:pPr>
      <w:r>
        <w:separator/>
      </w:r>
    </w:p>
  </w:footnote>
  <w:footnote w:type="continuationSeparator" w:id="0">
    <w:p w:rsidR="008E4179" w:rsidRDefault="008E4179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C3" w:rsidRDefault="009554C3" w:rsidP="009554C3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SB.271.8.2022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 xml:space="preserve">AJĄCY: GMINA WIĘCBORK – PRZETARG NIEOGRANICZONY – USŁUGI </w:t>
    </w:r>
    <w:r w:rsidR="008C07F6">
      <w:rPr>
        <w:i/>
        <w:color w:val="808080"/>
        <w:sz w:val="18"/>
        <w:szCs w:val="18"/>
      </w:rPr>
      <w:t xml:space="preserve">– </w:t>
    </w:r>
    <w:r>
      <w:rPr>
        <w:i/>
        <w:color w:val="808080"/>
        <w:sz w:val="18"/>
        <w:szCs w:val="18"/>
      </w:rPr>
      <w:t xml:space="preserve">ZAGOSPODAROWANIE ODPADÓW KOMUNALNYCH Z TERENU GMINY WIĘCBORK W OKRESIE </w:t>
    </w:r>
  </w:p>
  <w:p w:rsidR="009554C3" w:rsidRPr="007401A8" w:rsidRDefault="009554C3" w:rsidP="009554C3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OD 01.02.2023 R. DO 31.12.2023 R.</w:t>
    </w:r>
  </w:p>
  <w:p w:rsidR="003D519F" w:rsidRDefault="003D51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84288DB6"/>
    <w:lvl w:ilvl="0" w:tplc="15244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D79C2"/>
    <w:rsid w:val="000E46D9"/>
    <w:rsid w:val="000F1021"/>
    <w:rsid w:val="00101E83"/>
    <w:rsid w:val="00163825"/>
    <w:rsid w:val="00164500"/>
    <w:rsid w:val="00176EBD"/>
    <w:rsid w:val="00177C75"/>
    <w:rsid w:val="001878D7"/>
    <w:rsid w:val="001A0D70"/>
    <w:rsid w:val="001C7622"/>
    <w:rsid w:val="001D4BE2"/>
    <w:rsid w:val="00205F16"/>
    <w:rsid w:val="0020715A"/>
    <w:rsid w:val="0021086B"/>
    <w:rsid w:val="00244D67"/>
    <w:rsid w:val="00252230"/>
    <w:rsid w:val="00274196"/>
    <w:rsid w:val="00275181"/>
    <w:rsid w:val="002B39C8"/>
    <w:rsid w:val="002B72E7"/>
    <w:rsid w:val="002C4F89"/>
    <w:rsid w:val="002C5412"/>
    <w:rsid w:val="002C562B"/>
    <w:rsid w:val="002E308D"/>
    <w:rsid w:val="0031511B"/>
    <w:rsid w:val="00325FD5"/>
    <w:rsid w:val="00326360"/>
    <w:rsid w:val="00353215"/>
    <w:rsid w:val="00361521"/>
    <w:rsid w:val="00363404"/>
    <w:rsid w:val="003964F0"/>
    <w:rsid w:val="003A0825"/>
    <w:rsid w:val="003A1B2A"/>
    <w:rsid w:val="003B20E0"/>
    <w:rsid w:val="003B41EA"/>
    <w:rsid w:val="003D519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64B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4C2C"/>
    <w:rsid w:val="005A6703"/>
    <w:rsid w:val="005B775F"/>
    <w:rsid w:val="005C4A49"/>
    <w:rsid w:val="005D53C6"/>
    <w:rsid w:val="005D6FD6"/>
    <w:rsid w:val="005E5605"/>
    <w:rsid w:val="005F269B"/>
    <w:rsid w:val="0065566B"/>
    <w:rsid w:val="00661308"/>
    <w:rsid w:val="00666CCE"/>
    <w:rsid w:val="00671064"/>
    <w:rsid w:val="00675CEE"/>
    <w:rsid w:val="006820D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044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7F6"/>
    <w:rsid w:val="008D0E7E"/>
    <w:rsid w:val="008E4179"/>
    <w:rsid w:val="008F60AE"/>
    <w:rsid w:val="009067DC"/>
    <w:rsid w:val="0091611E"/>
    <w:rsid w:val="009168E5"/>
    <w:rsid w:val="00935C15"/>
    <w:rsid w:val="009554C3"/>
    <w:rsid w:val="009561D0"/>
    <w:rsid w:val="00967F81"/>
    <w:rsid w:val="009A0A1A"/>
    <w:rsid w:val="009A110B"/>
    <w:rsid w:val="009A138B"/>
    <w:rsid w:val="009D26F2"/>
    <w:rsid w:val="00A0641D"/>
    <w:rsid w:val="00A21AF8"/>
    <w:rsid w:val="00A22F29"/>
    <w:rsid w:val="00A478EF"/>
    <w:rsid w:val="00A841EE"/>
    <w:rsid w:val="00A940AE"/>
    <w:rsid w:val="00AB19B5"/>
    <w:rsid w:val="00AB4BEB"/>
    <w:rsid w:val="00AC6DF2"/>
    <w:rsid w:val="00AD57EB"/>
    <w:rsid w:val="00AE396F"/>
    <w:rsid w:val="00B076D6"/>
    <w:rsid w:val="00B406D1"/>
    <w:rsid w:val="00B66F67"/>
    <w:rsid w:val="00B81D52"/>
    <w:rsid w:val="00BA798A"/>
    <w:rsid w:val="00BD7BAC"/>
    <w:rsid w:val="00C2489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47D6"/>
    <w:rsid w:val="00D91691"/>
    <w:rsid w:val="00D92243"/>
    <w:rsid w:val="00D9449C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5C7E"/>
    <w:rsid w:val="00F90528"/>
    <w:rsid w:val="00FA22ED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19F"/>
  </w:style>
  <w:style w:type="paragraph" w:styleId="Stopka">
    <w:name w:val="footer"/>
    <w:basedOn w:val="Normalny"/>
    <w:link w:val="StopkaZnak"/>
    <w:uiPriority w:val="99"/>
    <w:semiHidden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51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6C8C-577E-4CB7-8B88-17C366B6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Użytkownik</cp:lastModifiedBy>
  <cp:revision>12</cp:revision>
  <cp:lastPrinted>2022-11-18T06:33:00Z</cp:lastPrinted>
  <dcterms:created xsi:type="dcterms:W3CDTF">2022-05-06T13:13:00Z</dcterms:created>
  <dcterms:modified xsi:type="dcterms:W3CDTF">2022-11-18T06:34:00Z</dcterms:modified>
</cp:coreProperties>
</file>