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2B" w:rsidRDefault="003C5A9F" w:rsidP="0078502B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="007F3F58">
        <w:rPr>
          <w:rFonts w:ascii="Arial" w:hAnsi="Arial" w:cs="Arial"/>
          <w:b/>
          <w:i/>
          <w:color w:val="000000" w:themeColor="text1"/>
          <w:sz w:val="20"/>
          <w:szCs w:val="20"/>
        </w:rPr>
        <w:t>6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:rsidR="0078502B" w:rsidRDefault="0078502B" w:rsidP="0078502B">
      <w:pPr>
        <w:tabs>
          <w:tab w:val="right" w:pos="9639"/>
        </w:tabs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78502B">
        <w:rPr>
          <w:rFonts w:ascii="Arial" w:hAnsi="Arial" w:cs="Arial"/>
          <w:i/>
          <w:sz w:val="20"/>
          <w:szCs w:val="20"/>
        </w:rPr>
        <w:t>Nr sprawy: SB.271.</w:t>
      </w:r>
      <w:r w:rsidR="00F51912">
        <w:rPr>
          <w:rFonts w:ascii="Arial" w:hAnsi="Arial" w:cs="Arial"/>
          <w:i/>
          <w:sz w:val="20"/>
          <w:szCs w:val="20"/>
        </w:rPr>
        <w:t>8</w:t>
      </w:r>
      <w:r w:rsidR="006E76FF">
        <w:rPr>
          <w:rFonts w:ascii="Arial" w:hAnsi="Arial" w:cs="Arial"/>
          <w:i/>
          <w:sz w:val="20"/>
          <w:szCs w:val="20"/>
        </w:rPr>
        <w:t>.2022</w:t>
      </w:r>
    </w:p>
    <w:p w:rsidR="003C5A9F" w:rsidRPr="0078502B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3C5A9F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3C5A9F" w:rsidRPr="0038627D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5040025842</w:t>
      </w:r>
    </w:p>
    <w:p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:rsidR="00C4103F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</w:t>
      </w:r>
    </w:p>
    <w:p w:rsidR="00046D0E" w:rsidRPr="00842991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:rsidR="00046D0E" w:rsidRDefault="00046D0E" w:rsidP="00046D0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46D0E" w:rsidRPr="000302BA" w:rsidRDefault="00046D0E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:rsidR="00804F07" w:rsidRPr="000302BA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:rsidR="00703DCE" w:rsidRPr="007D4BFC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7D4BFC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 w:rsidRPr="007D4BFC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7D4BFC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7F3F58" w:rsidRPr="007D4BFC" w:rsidRDefault="007F3F58" w:rsidP="007F3F58">
      <w:pPr>
        <w:spacing w:after="0"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7D4BFC">
        <w:rPr>
          <w:rFonts w:ascii="Arial" w:hAnsi="Arial" w:cs="Arial"/>
          <w:b/>
          <w:i/>
          <w:sz w:val="20"/>
          <w:szCs w:val="20"/>
        </w:rPr>
        <w:t>„Zagospodarowanie odpadów komunalnych z terenu Gminy Więcbork w okresie od 01.02.2023 r. do 31.12.2023 r.”</w:t>
      </w:r>
    </w:p>
    <w:p w:rsidR="007F3F58" w:rsidRPr="007D4BFC" w:rsidRDefault="007F3F58" w:rsidP="007F3F58">
      <w:pPr>
        <w:spacing w:after="0" w:line="360" w:lineRule="auto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7D4BFC">
        <w:rPr>
          <w:rFonts w:ascii="Arial" w:hAnsi="Arial" w:cs="Arial"/>
          <w:i/>
          <w:sz w:val="20"/>
          <w:szCs w:val="20"/>
        </w:rPr>
        <w:t>Część 1 Zamówienia: Zagospodarowanie niesegregowanych (zmieszanych) odpadów komunalnych</w:t>
      </w:r>
      <w:r w:rsidRPr="007D4BFC">
        <w:rPr>
          <w:rFonts w:ascii="Arial" w:hAnsi="Arial" w:cs="Arial"/>
          <w:i/>
          <w:color w:val="00B0F0"/>
          <w:sz w:val="20"/>
          <w:szCs w:val="20"/>
        </w:rPr>
        <w:t>*</w:t>
      </w:r>
    </w:p>
    <w:p w:rsidR="007F3F58" w:rsidRPr="007D4BFC" w:rsidRDefault="007F3F58" w:rsidP="007F3F58">
      <w:pPr>
        <w:spacing w:after="0" w:line="360" w:lineRule="auto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7D4BFC">
        <w:rPr>
          <w:rFonts w:ascii="Arial" w:hAnsi="Arial" w:cs="Arial"/>
          <w:i/>
          <w:sz w:val="20"/>
          <w:szCs w:val="20"/>
        </w:rPr>
        <w:t>Część 2 Zamówienia: Zagospodarowanie odpadów ulegających biodegradacji, w tym bioodpadów</w:t>
      </w:r>
      <w:r w:rsidR="008A1016">
        <w:rPr>
          <w:rFonts w:ascii="Arial" w:hAnsi="Arial" w:cs="Arial"/>
          <w:i/>
          <w:sz w:val="20"/>
          <w:szCs w:val="20"/>
        </w:rPr>
        <w:t xml:space="preserve"> stanowiących odpady komunalne</w:t>
      </w:r>
      <w:r w:rsidRPr="007D4BFC">
        <w:rPr>
          <w:rFonts w:ascii="Arial" w:hAnsi="Arial" w:cs="Arial"/>
          <w:i/>
          <w:color w:val="00B0F0"/>
          <w:sz w:val="20"/>
          <w:szCs w:val="20"/>
        </w:rPr>
        <w:t>*</w:t>
      </w:r>
      <w:r w:rsidRPr="007D4BFC">
        <w:rPr>
          <w:rFonts w:ascii="Arial" w:hAnsi="Arial" w:cs="Arial"/>
          <w:i/>
          <w:sz w:val="20"/>
          <w:szCs w:val="20"/>
        </w:rPr>
        <w:t xml:space="preserve"> </w:t>
      </w:r>
    </w:p>
    <w:p w:rsidR="007F3F58" w:rsidRPr="007D4BFC" w:rsidRDefault="007F3F58" w:rsidP="007F3F58">
      <w:pPr>
        <w:spacing w:after="0" w:line="360" w:lineRule="auto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7D4BFC">
        <w:rPr>
          <w:rFonts w:ascii="Arial" w:hAnsi="Arial" w:cs="Arial"/>
          <w:i/>
          <w:sz w:val="20"/>
          <w:szCs w:val="20"/>
        </w:rPr>
        <w:t>Część 3 Zamówienia: Zagospodarowanie odpadów zbieranych selektywnie: papier i tektura, opakowania</w:t>
      </w:r>
      <w:r w:rsidR="00584B7E">
        <w:rPr>
          <w:rFonts w:ascii="Arial" w:hAnsi="Arial" w:cs="Arial"/>
          <w:i/>
          <w:sz w:val="20"/>
          <w:szCs w:val="20"/>
        </w:rPr>
        <w:t xml:space="preserve">            </w:t>
      </w:r>
      <w:r w:rsidRPr="007D4BFC">
        <w:rPr>
          <w:rFonts w:ascii="Arial" w:hAnsi="Arial" w:cs="Arial"/>
          <w:i/>
          <w:sz w:val="20"/>
          <w:szCs w:val="20"/>
        </w:rPr>
        <w:t xml:space="preserve"> z papieru i tektury</w:t>
      </w:r>
      <w:r w:rsidRPr="007D4BFC">
        <w:rPr>
          <w:rFonts w:ascii="Arial" w:hAnsi="Arial" w:cs="Arial"/>
          <w:i/>
          <w:color w:val="00B0F0"/>
          <w:sz w:val="20"/>
          <w:szCs w:val="20"/>
        </w:rPr>
        <w:t>*</w:t>
      </w:r>
    </w:p>
    <w:p w:rsidR="007F3F58" w:rsidRPr="007D4BFC" w:rsidRDefault="007F3F58" w:rsidP="007F3F58">
      <w:pPr>
        <w:spacing w:after="0" w:line="360" w:lineRule="auto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7D4BFC">
        <w:rPr>
          <w:rFonts w:ascii="Arial" w:hAnsi="Arial" w:cs="Arial"/>
          <w:i/>
          <w:sz w:val="20"/>
          <w:szCs w:val="20"/>
        </w:rPr>
        <w:t>Część 4 Zamówienia: Zagospodarowanie odpadów zbieranych selektywnie: tworzywa sztuczne, opakowania z tworzyw sztucznych</w:t>
      </w:r>
      <w:r w:rsidRPr="007D4BFC">
        <w:rPr>
          <w:rFonts w:ascii="Arial" w:hAnsi="Arial" w:cs="Arial"/>
          <w:i/>
          <w:color w:val="00B0F0"/>
          <w:sz w:val="20"/>
          <w:szCs w:val="20"/>
        </w:rPr>
        <w:t>*</w:t>
      </w:r>
    </w:p>
    <w:p w:rsidR="007F3F58" w:rsidRPr="007D4BFC" w:rsidRDefault="007F3F58" w:rsidP="007F3F58">
      <w:pPr>
        <w:spacing w:after="0" w:line="360" w:lineRule="auto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7D4BFC">
        <w:rPr>
          <w:rFonts w:ascii="Arial" w:hAnsi="Arial" w:cs="Arial"/>
          <w:i/>
          <w:sz w:val="20"/>
          <w:szCs w:val="20"/>
        </w:rPr>
        <w:t>Część 5 Zamówienia: Zagospodarowanie odpadów zbieranych selektywnie: szkło</w:t>
      </w:r>
      <w:r w:rsidR="00584B7E">
        <w:rPr>
          <w:rFonts w:ascii="Arial" w:hAnsi="Arial" w:cs="Arial"/>
          <w:i/>
          <w:sz w:val="20"/>
          <w:szCs w:val="20"/>
        </w:rPr>
        <w:t xml:space="preserve"> </w:t>
      </w:r>
      <w:r w:rsidRPr="007D4BFC">
        <w:rPr>
          <w:rFonts w:ascii="Arial" w:hAnsi="Arial" w:cs="Arial"/>
          <w:i/>
          <w:sz w:val="20"/>
          <w:szCs w:val="20"/>
        </w:rPr>
        <w:t>i opakowania ze szkła</w:t>
      </w:r>
      <w:r w:rsidRPr="007D4BFC">
        <w:rPr>
          <w:rFonts w:ascii="Arial" w:hAnsi="Arial" w:cs="Arial"/>
          <w:i/>
          <w:color w:val="00B0F0"/>
          <w:sz w:val="20"/>
          <w:szCs w:val="20"/>
        </w:rPr>
        <w:t>*</w:t>
      </w:r>
      <w:r w:rsidRPr="007D4BFC">
        <w:rPr>
          <w:rFonts w:ascii="Arial" w:hAnsi="Arial" w:cs="Arial"/>
          <w:i/>
          <w:sz w:val="20"/>
          <w:szCs w:val="20"/>
        </w:rPr>
        <w:t xml:space="preserve"> </w:t>
      </w:r>
    </w:p>
    <w:p w:rsidR="007F3F58" w:rsidRPr="007D4BFC" w:rsidRDefault="007F3F58" w:rsidP="007F3F58">
      <w:pPr>
        <w:spacing w:after="0" w:line="360" w:lineRule="auto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7D4BFC">
        <w:rPr>
          <w:rFonts w:ascii="Arial" w:hAnsi="Arial" w:cs="Arial"/>
          <w:i/>
          <w:sz w:val="20"/>
          <w:szCs w:val="20"/>
        </w:rPr>
        <w:t>Część 6 Zamówienia: Zagospodarowanie odpadów wielkogabarytowych</w:t>
      </w:r>
      <w:r w:rsidRPr="007D4BFC">
        <w:rPr>
          <w:rFonts w:ascii="Arial" w:hAnsi="Arial" w:cs="Arial"/>
          <w:i/>
          <w:color w:val="00B0F0"/>
          <w:sz w:val="20"/>
          <w:szCs w:val="20"/>
        </w:rPr>
        <w:t>*</w:t>
      </w:r>
    </w:p>
    <w:p w:rsidR="007F3F58" w:rsidRPr="007D4BFC" w:rsidRDefault="007F3F58" w:rsidP="007F3F58">
      <w:pPr>
        <w:spacing w:after="0" w:line="360" w:lineRule="auto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7D4BFC">
        <w:rPr>
          <w:rFonts w:ascii="Arial" w:hAnsi="Arial" w:cs="Arial"/>
          <w:i/>
          <w:sz w:val="20"/>
          <w:szCs w:val="20"/>
        </w:rPr>
        <w:t>Część 7 Zamówienia: Zagospodarowanie zużytego sprzętu elektrycznego i elektronicznego</w:t>
      </w:r>
      <w:r w:rsidRPr="007D4BFC">
        <w:rPr>
          <w:rFonts w:ascii="Arial" w:hAnsi="Arial" w:cs="Arial"/>
          <w:i/>
          <w:color w:val="00B0F0"/>
          <w:sz w:val="20"/>
          <w:szCs w:val="20"/>
        </w:rPr>
        <w:t>*</w:t>
      </w:r>
    </w:p>
    <w:p w:rsidR="00E62345" w:rsidRPr="007D4BFC" w:rsidRDefault="007F3F58" w:rsidP="007F3F58">
      <w:pPr>
        <w:spacing w:after="0" w:line="360" w:lineRule="auto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7D4BFC">
        <w:rPr>
          <w:rFonts w:ascii="Arial" w:hAnsi="Arial" w:cs="Arial"/>
          <w:i/>
          <w:sz w:val="20"/>
          <w:szCs w:val="20"/>
        </w:rPr>
        <w:t>Część 8 Zamówienia: Zagospodarowanie popiołu</w:t>
      </w:r>
      <w:r w:rsidRPr="007D4BFC">
        <w:rPr>
          <w:rFonts w:ascii="Arial" w:hAnsi="Arial" w:cs="Arial"/>
          <w:i/>
          <w:color w:val="00B0F0"/>
          <w:sz w:val="20"/>
          <w:szCs w:val="20"/>
        </w:rPr>
        <w:t>*</w:t>
      </w:r>
    </w:p>
    <w:p w:rsidR="007F3F58" w:rsidRPr="007F3F58" w:rsidRDefault="007F3F58" w:rsidP="007F3F58">
      <w:pPr>
        <w:spacing w:after="0" w:line="360" w:lineRule="auto"/>
        <w:jc w:val="both"/>
        <w:rPr>
          <w:rFonts w:ascii="Arial" w:hAnsi="Arial" w:cs="Arial"/>
          <w:b/>
          <w:i/>
          <w:color w:val="00B0F0"/>
          <w:sz w:val="18"/>
          <w:szCs w:val="18"/>
        </w:rPr>
      </w:pPr>
      <w:r w:rsidRPr="007F3F58">
        <w:rPr>
          <w:rFonts w:ascii="Arial" w:hAnsi="Arial" w:cs="Arial"/>
          <w:b/>
          <w:color w:val="00B0F0"/>
          <w:sz w:val="18"/>
          <w:szCs w:val="18"/>
        </w:rPr>
        <w:t>*</w:t>
      </w:r>
      <w:r w:rsidRPr="007F3F58">
        <w:rPr>
          <w:rFonts w:ascii="Arial" w:hAnsi="Arial" w:cs="Arial"/>
          <w:b/>
          <w:i/>
          <w:color w:val="00B0F0"/>
          <w:sz w:val="18"/>
          <w:szCs w:val="18"/>
        </w:rPr>
        <w:t xml:space="preserve"> Należy wskazać (podkreślić) część/części zamówienia, na którą/które składana jest oferta</w:t>
      </w:r>
    </w:p>
    <w:p w:rsidR="007F3F58" w:rsidRPr="00E62345" w:rsidRDefault="007F3F58" w:rsidP="00E62345">
      <w:pPr>
        <w:pStyle w:val="Tekstpodstawowy23"/>
        <w:rPr>
          <w:rFonts w:ascii="Arial" w:hAnsi="Arial" w:cs="Arial"/>
          <w:sz w:val="20"/>
          <w:lang w:eastAsia="pl-PL"/>
        </w:rPr>
      </w:pPr>
    </w:p>
    <w:p w:rsidR="004C4854" w:rsidRPr="000302BA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ykonawca zobowiązany jest </w:t>
      </w:r>
      <w:bookmarkStart w:id="0" w:name="_GoBack"/>
      <w:bookmarkEnd w:id="0"/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:rsidR="00B465FA" w:rsidRPr="007D4BFC" w:rsidRDefault="00B465FA" w:rsidP="0034107D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C4DE9" w:rsidRPr="007D4BFC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7D4BFC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7D4BFC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7D4BFC">
        <w:rPr>
          <w:rFonts w:ascii="Arial" w:hAnsi="Arial" w:cs="Arial"/>
          <w:color w:val="548DD4"/>
          <w:sz w:val="20"/>
          <w:szCs w:val="20"/>
        </w:rPr>
        <w:t xml:space="preserve"> </w:t>
      </w:r>
      <w:r w:rsidR="00412736" w:rsidRPr="007D4BFC">
        <w:rPr>
          <w:rFonts w:ascii="Arial" w:hAnsi="Arial" w:cs="Arial"/>
          <w:color w:val="00B0F0"/>
          <w:sz w:val="20"/>
          <w:szCs w:val="20"/>
        </w:rPr>
        <w:t>*</w:t>
      </w:r>
    </w:p>
    <w:p w:rsidR="00FC4DE9" w:rsidRPr="007D4BFC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D4BFC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FC4DE9" w:rsidRPr="007D4BFC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  <w:r w:rsidRPr="007D4BFC">
        <w:rPr>
          <w:rFonts w:ascii="Arial" w:hAnsi="Arial" w:cs="Arial"/>
          <w:i/>
          <w:color w:val="000000" w:themeColor="text1"/>
          <w:sz w:val="20"/>
          <w:szCs w:val="20"/>
        </w:rPr>
        <w:t xml:space="preserve">(należy wskazać </w:t>
      </w:r>
      <w:r w:rsidR="001523A0" w:rsidRPr="007D4BFC">
        <w:rPr>
          <w:rFonts w:ascii="Arial" w:hAnsi="Arial" w:cs="Arial"/>
          <w:i/>
          <w:color w:val="000000" w:themeColor="text1"/>
          <w:sz w:val="20"/>
          <w:szCs w:val="20"/>
        </w:rPr>
        <w:t>innych W</w:t>
      </w:r>
      <w:r w:rsidRPr="007D4BFC">
        <w:rPr>
          <w:rFonts w:ascii="Arial" w:hAnsi="Arial" w:cs="Arial"/>
          <w:i/>
          <w:color w:val="000000" w:themeColor="text1"/>
          <w:sz w:val="20"/>
          <w:szCs w:val="20"/>
        </w:rPr>
        <w:t>ykonawców, kt</w:t>
      </w:r>
      <w:r w:rsidR="006C0967" w:rsidRPr="007D4BFC">
        <w:rPr>
          <w:rFonts w:ascii="Arial" w:hAnsi="Arial" w:cs="Arial"/>
          <w:i/>
          <w:color w:val="000000" w:themeColor="text1"/>
          <w:sz w:val="20"/>
          <w:szCs w:val="20"/>
        </w:rPr>
        <w:t>ó</w:t>
      </w:r>
      <w:r w:rsidRPr="007D4BFC">
        <w:rPr>
          <w:rFonts w:ascii="Arial" w:hAnsi="Arial" w:cs="Arial"/>
          <w:i/>
          <w:color w:val="000000" w:themeColor="text1"/>
          <w:sz w:val="20"/>
          <w:szCs w:val="20"/>
        </w:rPr>
        <w:t>rzy</w:t>
      </w:r>
      <w:r w:rsidR="006C0967" w:rsidRPr="007D4BFC">
        <w:rPr>
          <w:rFonts w:ascii="Arial" w:hAnsi="Arial" w:cs="Arial"/>
          <w:i/>
          <w:color w:val="000000" w:themeColor="text1"/>
          <w:sz w:val="20"/>
          <w:szCs w:val="20"/>
        </w:rPr>
        <w:t xml:space="preserve"> złożyli ofertę, a z którymi Wykonawca należy do tej samej grupy kapitałowej)</w:t>
      </w:r>
    </w:p>
    <w:p w:rsidR="00820587" w:rsidRPr="007D4BFC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D4BFC"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7D4BFC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7D4BFC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7D4BFC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7D4BFC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7D4BFC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7D4BFC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 w:rsidRPr="007D4BF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7D4BFC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7D4BF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7D4BFC">
        <w:rPr>
          <w:rFonts w:ascii="Arial" w:hAnsi="Arial" w:cs="Arial"/>
          <w:b/>
          <w:color w:val="000000" w:themeColor="text1"/>
          <w:sz w:val="20"/>
          <w:szCs w:val="20"/>
        </w:rPr>
        <w:t>W związku z tym</w:t>
      </w:r>
      <w:r w:rsidR="00B4486B" w:rsidRPr="007D4BFC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0302BA" w:rsidRPr="007D4BFC">
        <w:rPr>
          <w:rFonts w:ascii="Arial" w:hAnsi="Arial" w:cs="Arial"/>
          <w:b/>
          <w:color w:val="000000" w:themeColor="text1"/>
          <w:sz w:val="20"/>
          <w:szCs w:val="20"/>
        </w:rPr>
        <w:t xml:space="preserve"> w załączeniu składamy dokumenty/informacje potwierdzające, iż przygotowywaliśmy nasz</w:t>
      </w:r>
      <w:r w:rsidR="001523A0" w:rsidRPr="007D4BFC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7D4BFC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7D4BFC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7D4BFC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25608" w:rsidRPr="007D4BFC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D4BFC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7D4BFC">
        <w:rPr>
          <w:rFonts w:ascii="Arial" w:hAnsi="Arial" w:cs="Arial"/>
          <w:color w:val="000000" w:themeColor="text1"/>
          <w:sz w:val="20"/>
          <w:szCs w:val="20"/>
        </w:rPr>
        <w:tab/>
      </w:r>
      <w:r w:rsidR="001523A0" w:rsidRPr="007D4BFC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7D4BFC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 w:rsidRPr="007D4BFC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7D4BFC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7D4BFC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7D4BFC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 w:rsidRPr="007D4BFC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7D4BFC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7D4BFC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7D4BFC">
        <w:rPr>
          <w:rFonts w:ascii="Arial" w:hAnsi="Arial" w:cs="Arial"/>
          <w:color w:val="548DD4"/>
          <w:sz w:val="20"/>
          <w:szCs w:val="20"/>
        </w:rPr>
        <w:t xml:space="preserve">* </w:t>
      </w:r>
      <w:r w:rsidR="00A05FB7" w:rsidRPr="007D4BFC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7D4BFC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12736" w:rsidRPr="007D4BFC" w:rsidRDefault="00412736" w:rsidP="00412736">
      <w:pPr>
        <w:rPr>
          <w:rFonts w:ascii="Arial" w:hAnsi="Arial" w:cs="Arial"/>
          <w:color w:val="00B0F0"/>
        </w:rPr>
      </w:pPr>
      <w:r w:rsidRPr="007D4BFC">
        <w:rPr>
          <w:rFonts w:ascii="Arial" w:hAnsi="Arial" w:cs="Arial"/>
          <w:color w:val="00B0F0"/>
          <w:sz w:val="18"/>
          <w:szCs w:val="18"/>
        </w:rPr>
        <w:t>*</w:t>
      </w:r>
      <w:r w:rsidRPr="007D4BFC">
        <w:rPr>
          <w:rFonts w:ascii="Arial" w:hAnsi="Arial" w:cs="Arial"/>
          <w:i/>
          <w:color w:val="00B0F0"/>
          <w:sz w:val="18"/>
          <w:szCs w:val="18"/>
        </w:rPr>
        <w:t xml:space="preserve"> </w:t>
      </w:r>
      <w:r w:rsidRPr="007D4BFC">
        <w:rPr>
          <w:rFonts w:ascii="Arial" w:hAnsi="Arial" w:cs="Arial"/>
          <w:b/>
          <w:i/>
          <w:color w:val="00B0F0"/>
          <w:sz w:val="18"/>
          <w:szCs w:val="18"/>
        </w:rPr>
        <w:t>należy zaznaczyć właściwe pole</w:t>
      </w:r>
    </w:p>
    <w:p w:rsidR="008F3717" w:rsidRDefault="008F3717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46D0E" w:rsidRDefault="007D4BFC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</w:t>
      </w:r>
      <w:bookmarkEnd w:id="1"/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E62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206" w:right="1134" w:bottom="1134" w:left="1134" w:header="568" w:footer="6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199" w:rsidRDefault="00464199" w:rsidP="0038231F">
      <w:pPr>
        <w:spacing w:after="0" w:line="240" w:lineRule="auto"/>
      </w:pPr>
      <w:r>
        <w:separator/>
      </w:r>
    </w:p>
  </w:endnote>
  <w:endnote w:type="continuationSeparator" w:id="0">
    <w:p w:rsidR="00464199" w:rsidRDefault="004641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141" w:rsidRDefault="0099414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141" w:rsidRDefault="0099414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199" w:rsidRDefault="00464199" w:rsidP="0038231F">
      <w:pPr>
        <w:spacing w:after="0" w:line="240" w:lineRule="auto"/>
      </w:pPr>
      <w:r>
        <w:separator/>
      </w:r>
    </w:p>
  </w:footnote>
  <w:footnote w:type="continuationSeparator" w:id="0">
    <w:p w:rsidR="00464199" w:rsidRDefault="00464199" w:rsidP="0038231F">
      <w:pPr>
        <w:spacing w:after="0" w:line="240" w:lineRule="auto"/>
      </w:pPr>
      <w:r>
        <w:continuationSeparator/>
      </w:r>
    </w:p>
  </w:footnote>
  <w:footnote w:id="1">
    <w:p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1 r. poz. 275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</w:t>
      </w:r>
      <w:proofErr w:type="spellStart"/>
      <w:r w:rsidRPr="000360CA">
        <w:rPr>
          <w:rFonts w:ascii="Arial" w:hAnsi="Arial" w:cs="Arial"/>
          <w:color w:val="000000" w:themeColor="text1"/>
          <w:sz w:val="16"/>
          <w:szCs w:val="16"/>
        </w:rPr>
        <w:t>pkt</w:t>
      </w:r>
      <w:proofErr w:type="spellEnd"/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141" w:rsidRDefault="0099414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141" w:rsidRDefault="0099414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F58" w:rsidRDefault="007F3F58" w:rsidP="007F3F58">
    <w:pPr>
      <w:pStyle w:val="Nagwek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line="276" w:lineRule="auto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SB.271.8.2022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 xml:space="preserve">AJĄCY: GMINA WIĘCBORK – PRZETARG NIEOGRANICZONY – USŁUGI </w:t>
    </w:r>
    <w:r w:rsidR="00994141">
      <w:rPr>
        <w:i/>
        <w:color w:val="808080"/>
        <w:sz w:val="18"/>
        <w:szCs w:val="18"/>
      </w:rPr>
      <w:t xml:space="preserve">– </w:t>
    </w:r>
    <w:r>
      <w:rPr>
        <w:i/>
        <w:color w:val="808080"/>
        <w:sz w:val="18"/>
        <w:szCs w:val="18"/>
      </w:rPr>
      <w:t xml:space="preserve">ZAGOSPODAROWANIE ODPADÓW KOMUNALNYCH Z TERENU GMINY WIĘCBORK W OKRESIE </w:t>
    </w:r>
  </w:p>
  <w:p w:rsidR="007F3F58" w:rsidRPr="007401A8" w:rsidRDefault="007F3F58" w:rsidP="007F3F58">
    <w:pPr>
      <w:pStyle w:val="Nagwek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line="276" w:lineRule="auto"/>
      <w:jc w:val="center"/>
    </w:pPr>
    <w:r>
      <w:rPr>
        <w:i/>
        <w:color w:val="808080"/>
        <w:sz w:val="18"/>
        <w:szCs w:val="18"/>
      </w:rPr>
      <w:t>OD 01.02.2023 R. DO 31.12.2023 R.</w:t>
    </w:r>
  </w:p>
  <w:p w:rsidR="00EE2AE2" w:rsidRPr="00C357D6" w:rsidRDefault="00EE2AE2" w:rsidP="00C357D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9"/>
  <w:hyphenationZone w:val="425"/>
  <w:characterSpacingControl w:val="doNotCompress"/>
  <w:hdrShapeDefaults>
    <o:shapedefaults v:ext="edit" spidmax="7782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73C3D"/>
    <w:rsid w:val="000776E6"/>
    <w:rsid w:val="000809B6"/>
    <w:rsid w:val="00082993"/>
    <w:rsid w:val="000954FF"/>
    <w:rsid w:val="000A2B0F"/>
    <w:rsid w:val="000A4F43"/>
    <w:rsid w:val="000A7A13"/>
    <w:rsid w:val="000B1025"/>
    <w:rsid w:val="000B3586"/>
    <w:rsid w:val="000B54D1"/>
    <w:rsid w:val="000C021E"/>
    <w:rsid w:val="000C1245"/>
    <w:rsid w:val="000C18AF"/>
    <w:rsid w:val="000D6F17"/>
    <w:rsid w:val="000D73C4"/>
    <w:rsid w:val="000E0926"/>
    <w:rsid w:val="000E4942"/>
    <w:rsid w:val="000E4D37"/>
    <w:rsid w:val="000E50B1"/>
    <w:rsid w:val="0011728D"/>
    <w:rsid w:val="001523A0"/>
    <w:rsid w:val="001523B7"/>
    <w:rsid w:val="00172EC7"/>
    <w:rsid w:val="001902D2"/>
    <w:rsid w:val="001A37C4"/>
    <w:rsid w:val="001C6945"/>
    <w:rsid w:val="001D674F"/>
    <w:rsid w:val="001F027E"/>
    <w:rsid w:val="00203A40"/>
    <w:rsid w:val="002168A8"/>
    <w:rsid w:val="00216E04"/>
    <w:rsid w:val="0022673C"/>
    <w:rsid w:val="0022772D"/>
    <w:rsid w:val="002321CA"/>
    <w:rsid w:val="0023378B"/>
    <w:rsid w:val="0024590A"/>
    <w:rsid w:val="00255142"/>
    <w:rsid w:val="00256CEC"/>
    <w:rsid w:val="00262D61"/>
    <w:rsid w:val="00283446"/>
    <w:rsid w:val="00290B01"/>
    <w:rsid w:val="002A089E"/>
    <w:rsid w:val="002C1C7B"/>
    <w:rsid w:val="002C4948"/>
    <w:rsid w:val="002E641A"/>
    <w:rsid w:val="002E7FB3"/>
    <w:rsid w:val="00313417"/>
    <w:rsid w:val="00313911"/>
    <w:rsid w:val="00316ACC"/>
    <w:rsid w:val="00325E73"/>
    <w:rsid w:val="00333209"/>
    <w:rsid w:val="00337073"/>
    <w:rsid w:val="003409F0"/>
    <w:rsid w:val="0034107D"/>
    <w:rsid w:val="00350CD9"/>
    <w:rsid w:val="00351F8A"/>
    <w:rsid w:val="003565B1"/>
    <w:rsid w:val="00364235"/>
    <w:rsid w:val="00364F2D"/>
    <w:rsid w:val="0036530C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15940"/>
    <w:rsid w:val="00422D1B"/>
    <w:rsid w:val="00425608"/>
    <w:rsid w:val="00434CC2"/>
    <w:rsid w:val="00443E26"/>
    <w:rsid w:val="00447195"/>
    <w:rsid w:val="004609F1"/>
    <w:rsid w:val="00461011"/>
    <w:rsid w:val="00464199"/>
    <w:rsid w:val="00465071"/>
    <w:rsid w:val="004651B5"/>
    <w:rsid w:val="004761C6"/>
    <w:rsid w:val="00476E7D"/>
    <w:rsid w:val="00482F6E"/>
    <w:rsid w:val="00484F88"/>
    <w:rsid w:val="00491A69"/>
    <w:rsid w:val="004A07EE"/>
    <w:rsid w:val="004B1622"/>
    <w:rsid w:val="004C26CD"/>
    <w:rsid w:val="004C44F6"/>
    <w:rsid w:val="004C4854"/>
    <w:rsid w:val="004D7E48"/>
    <w:rsid w:val="004F23F7"/>
    <w:rsid w:val="004F40EF"/>
    <w:rsid w:val="005004B4"/>
    <w:rsid w:val="00520174"/>
    <w:rsid w:val="005641F0"/>
    <w:rsid w:val="00576159"/>
    <w:rsid w:val="00584B7E"/>
    <w:rsid w:val="00595336"/>
    <w:rsid w:val="00597881"/>
    <w:rsid w:val="005C39CA"/>
    <w:rsid w:val="005D62C4"/>
    <w:rsid w:val="005D6EE3"/>
    <w:rsid w:val="005E176A"/>
    <w:rsid w:val="00634311"/>
    <w:rsid w:val="0064353D"/>
    <w:rsid w:val="00660816"/>
    <w:rsid w:val="00664894"/>
    <w:rsid w:val="00673237"/>
    <w:rsid w:val="00697061"/>
    <w:rsid w:val="006A3A1F"/>
    <w:rsid w:val="006A3D7E"/>
    <w:rsid w:val="006A525C"/>
    <w:rsid w:val="006A52B6"/>
    <w:rsid w:val="006B33BE"/>
    <w:rsid w:val="006C0967"/>
    <w:rsid w:val="006E76FF"/>
    <w:rsid w:val="006F0034"/>
    <w:rsid w:val="006F26C3"/>
    <w:rsid w:val="006F3D32"/>
    <w:rsid w:val="00703DCE"/>
    <w:rsid w:val="0070464D"/>
    <w:rsid w:val="007118F0"/>
    <w:rsid w:val="007140DD"/>
    <w:rsid w:val="0072560B"/>
    <w:rsid w:val="00730C23"/>
    <w:rsid w:val="00734BB8"/>
    <w:rsid w:val="00746532"/>
    <w:rsid w:val="00751163"/>
    <w:rsid w:val="00751725"/>
    <w:rsid w:val="00756C8F"/>
    <w:rsid w:val="00773B4C"/>
    <w:rsid w:val="007840F2"/>
    <w:rsid w:val="0078502B"/>
    <w:rsid w:val="007936D6"/>
    <w:rsid w:val="007961C8"/>
    <w:rsid w:val="007B01C8"/>
    <w:rsid w:val="007B3917"/>
    <w:rsid w:val="007B4D8E"/>
    <w:rsid w:val="007D4BFC"/>
    <w:rsid w:val="007D5902"/>
    <w:rsid w:val="007D5B61"/>
    <w:rsid w:val="007E2F69"/>
    <w:rsid w:val="007E4802"/>
    <w:rsid w:val="007E4C81"/>
    <w:rsid w:val="007E526A"/>
    <w:rsid w:val="007F3F58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92E48"/>
    <w:rsid w:val="008A1016"/>
    <w:rsid w:val="008C5709"/>
    <w:rsid w:val="008C6DF8"/>
    <w:rsid w:val="008C792F"/>
    <w:rsid w:val="008C7ECA"/>
    <w:rsid w:val="008D0487"/>
    <w:rsid w:val="008F3717"/>
    <w:rsid w:val="008F3B4E"/>
    <w:rsid w:val="00905BB9"/>
    <w:rsid w:val="0091264E"/>
    <w:rsid w:val="00917F1D"/>
    <w:rsid w:val="009301A2"/>
    <w:rsid w:val="009379A9"/>
    <w:rsid w:val="009440B7"/>
    <w:rsid w:val="00946ED2"/>
    <w:rsid w:val="00952535"/>
    <w:rsid w:val="00956C26"/>
    <w:rsid w:val="00960337"/>
    <w:rsid w:val="00973298"/>
    <w:rsid w:val="00975019"/>
    <w:rsid w:val="00975C49"/>
    <w:rsid w:val="00994141"/>
    <w:rsid w:val="009B4E8B"/>
    <w:rsid w:val="009C7756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5337A"/>
    <w:rsid w:val="00AA1D5D"/>
    <w:rsid w:val="00AB7937"/>
    <w:rsid w:val="00AE6FF2"/>
    <w:rsid w:val="00B0088C"/>
    <w:rsid w:val="00B15219"/>
    <w:rsid w:val="00B15FD3"/>
    <w:rsid w:val="00B34079"/>
    <w:rsid w:val="00B347B6"/>
    <w:rsid w:val="00B4486B"/>
    <w:rsid w:val="00B465FA"/>
    <w:rsid w:val="00B61C2F"/>
    <w:rsid w:val="00B704FC"/>
    <w:rsid w:val="00B77B1B"/>
    <w:rsid w:val="00B8005E"/>
    <w:rsid w:val="00B82ED6"/>
    <w:rsid w:val="00B850E6"/>
    <w:rsid w:val="00B90E42"/>
    <w:rsid w:val="00BA0037"/>
    <w:rsid w:val="00BA7BDF"/>
    <w:rsid w:val="00BB0C3C"/>
    <w:rsid w:val="00BC2391"/>
    <w:rsid w:val="00BD4AD1"/>
    <w:rsid w:val="00BD6C1B"/>
    <w:rsid w:val="00C00199"/>
    <w:rsid w:val="00C014B5"/>
    <w:rsid w:val="00C1590F"/>
    <w:rsid w:val="00C202DB"/>
    <w:rsid w:val="00C357D6"/>
    <w:rsid w:val="00C4103F"/>
    <w:rsid w:val="00C56BDE"/>
    <w:rsid w:val="00C57DEB"/>
    <w:rsid w:val="00C762A5"/>
    <w:rsid w:val="00C81012"/>
    <w:rsid w:val="00C915C4"/>
    <w:rsid w:val="00CA41E8"/>
    <w:rsid w:val="00CB4397"/>
    <w:rsid w:val="00CB6D4A"/>
    <w:rsid w:val="00CC767D"/>
    <w:rsid w:val="00D046E6"/>
    <w:rsid w:val="00D23F3D"/>
    <w:rsid w:val="00D31A17"/>
    <w:rsid w:val="00D34D9A"/>
    <w:rsid w:val="00D409DE"/>
    <w:rsid w:val="00D42C9B"/>
    <w:rsid w:val="00D531D5"/>
    <w:rsid w:val="00D7532C"/>
    <w:rsid w:val="00D95BB4"/>
    <w:rsid w:val="00DA6EC7"/>
    <w:rsid w:val="00DB5631"/>
    <w:rsid w:val="00DD146A"/>
    <w:rsid w:val="00DD3E9D"/>
    <w:rsid w:val="00DE125E"/>
    <w:rsid w:val="00E022A1"/>
    <w:rsid w:val="00E21B42"/>
    <w:rsid w:val="00E309E9"/>
    <w:rsid w:val="00E31C06"/>
    <w:rsid w:val="00E31ECB"/>
    <w:rsid w:val="00E6123C"/>
    <w:rsid w:val="00E62345"/>
    <w:rsid w:val="00E64482"/>
    <w:rsid w:val="00E65685"/>
    <w:rsid w:val="00E73190"/>
    <w:rsid w:val="00E73CEB"/>
    <w:rsid w:val="00E9778C"/>
    <w:rsid w:val="00EB4E65"/>
    <w:rsid w:val="00EB7CDE"/>
    <w:rsid w:val="00EE1FBF"/>
    <w:rsid w:val="00EE2AE2"/>
    <w:rsid w:val="00EF5B4B"/>
    <w:rsid w:val="00EF74CA"/>
    <w:rsid w:val="00F04280"/>
    <w:rsid w:val="00F16F78"/>
    <w:rsid w:val="00F22B00"/>
    <w:rsid w:val="00F365F2"/>
    <w:rsid w:val="00F43919"/>
    <w:rsid w:val="00F51912"/>
    <w:rsid w:val="00F677BB"/>
    <w:rsid w:val="00F82203"/>
    <w:rsid w:val="00F92AB0"/>
    <w:rsid w:val="00FA3BC6"/>
    <w:rsid w:val="00FA5994"/>
    <w:rsid w:val="00FC0317"/>
    <w:rsid w:val="00FC4DE9"/>
    <w:rsid w:val="00FE4E2B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CA29E-8DF4-4E83-9E40-3DB05FE2C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Użytkownik</cp:lastModifiedBy>
  <cp:revision>64</cp:revision>
  <cp:lastPrinted>2022-11-18T06:38:00Z</cp:lastPrinted>
  <dcterms:created xsi:type="dcterms:W3CDTF">2019-03-20T12:33:00Z</dcterms:created>
  <dcterms:modified xsi:type="dcterms:W3CDTF">2022-11-18T06:38:00Z</dcterms:modified>
</cp:coreProperties>
</file>