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4719" w:rsidRPr="006B1187" w:rsidRDefault="004B4719" w:rsidP="00AD49F5">
      <w:pPr>
        <w:autoSpaceDE w:val="0"/>
        <w:autoSpaceDN w:val="0"/>
        <w:adjustRightInd w:val="0"/>
        <w:spacing w:after="0" w:line="240" w:lineRule="auto"/>
        <w:rPr>
          <w:rFonts w:eastAsia="Calibri" w:cs="Times New Roman"/>
          <w:b/>
          <w:sz w:val="20"/>
          <w:szCs w:val="20"/>
        </w:rPr>
      </w:pPr>
      <w:bookmarkStart w:id="0" w:name="_GoBack"/>
      <w:bookmarkEnd w:id="0"/>
    </w:p>
    <w:p w:rsidR="004B4719" w:rsidRPr="006B1187" w:rsidRDefault="004B4719" w:rsidP="00AD49F5">
      <w:pPr>
        <w:autoSpaceDE w:val="0"/>
        <w:autoSpaceDN w:val="0"/>
        <w:adjustRightInd w:val="0"/>
        <w:spacing w:after="0" w:line="240" w:lineRule="auto"/>
        <w:rPr>
          <w:rFonts w:eastAsia="Calibri" w:cs="Times New Roman"/>
          <w:b/>
          <w:sz w:val="20"/>
          <w:szCs w:val="20"/>
        </w:rPr>
      </w:pPr>
    </w:p>
    <w:p w:rsidR="004B4719" w:rsidRPr="006B1187" w:rsidRDefault="004B4719" w:rsidP="00AD49F5">
      <w:pPr>
        <w:autoSpaceDE w:val="0"/>
        <w:autoSpaceDN w:val="0"/>
        <w:adjustRightInd w:val="0"/>
        <w:spacing w:after="0" w:line="240" w:lineRule="auto"/>
        <w:rPr>
          <w:rFonts w:eastAsia="Calibri" w:cs="Times New Roman"/>
          <w:b/>
          <w:sz w:val="20"/>
          <w:szCs w:val="20"/>
        </w:rPr>
      </w:pPr>
    </w:p>
    <w:p w:rsidR="004B4719" w:rsidRPr="006B1187" w:rsidRDefault="004B4719" w:rsidP="00AD49F5">
      <w:pPr>
        <w:autoSpaceDE w:val="0"/>
        <w:autoSpaceDN w:val="0"/>
        <w:adjustRightInd w:val="0"/>
        <w:spacing w:after="0" w:line="240" w:lineRule="auto"/>
        <w:rPr>
          <w:rFonts w:eastAsia="Calibri" w:cs="Times New Roman"/>
          <w:b/>
          <w:sz w:val="20"/>
          <w:szCs w:val="20"/>
        </w:rPr>
      </w:pPr>
    </w:p>
    <w:p w:rsidR="00AF695F" w:rsidRPr="006B1187" w:rsidRDefault="00AF695F" w:rsidP="00AD49F5">
      <w:pPr>
        <w:autoSpaceDE w:val="0"/>
        <w:autoSpaceDN w:val="0"/>
        <w:adjustRightInd w:val="0"/>
        <w:spacing w:after="0" w:line="240" w:lineRule="auto"/>
        <w:rPr>
          <w:rFonts w:eastAsia="Calibri" w:cs="Times New Roman"/>
          <w:b/>
          <w:sz w:val="20"/>
          <w:szCs w:val="20"/>
        </w:rPr>
      </w:pPr>
    </w:p>
    <w:p w:rsidR="00AF695F" w:rsidRPr="006B1187" w:rsidRDefault="00AF695F" w:rsidP="00AD49F5">
      <w:pPr>
        <w:autoSpaceDE w:val="0"/>
        <w:autoSpaceDN w:val="0"/>
        <w:adjustRightInd w:val="0"/>
        <w:spacing w:after="0" w:line="240" w:lineRule="auto"/>
        <w:rPr>
          <w:rFonts w:eastAsia="Calibri" w:cs="Times New Roman"/>
          <w:b/>
          <w:sz w:val="20"/>
          <w:szCs w:val="20"/>
        </w:rPr>
      </w:pPr>
    </w:p>
    <w:p w:rsidR="00AF695F" w:rsidRPr="006B1187" w:rsidRDefault="00115EC2" w:rsidP="00115EC2">
      <w:pPr>
        <w:autoSpaceDE w:val="0"/>
        <w:autoSpaceDN w:val="0"/>
        <w:adjustRightInd w:val="0"/>
        <w:spacing w:after="0" w:line="240" w:lineRule="auto"/>
        <w:jc w:val="center"/>
        <w:rPr>
          <w:rFonts w:eastAsia="Calibri" w:cs="Times New Roman"/>
          <w:b/>
          <w:sz w:val="20"/>
          <w:szCs w:val="20"/>
        </w:rPr>
      </w:pPr>
      <w:r w:rsidRPr="00720417">
        <w:rPr>
          <w:rFonts w:eastAsia="Calibri"/>
          <w:b/>
          <w:i/>
          <w:noProof/>
        </w:rPr>
        <w:drawing>
          <wp:inline distT="0" distB="0" distL="0" distR="0">
            <wp:extent cx="910489" cy="1080000"/>
            <wp:effectExtent l="0" t="0" r="4445" b="635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7489" cy="1076442"/>
                    </a:xfrm>
                    <a:prstGeom prst="rect">
                      <a:avLst/>
                    </a:prstGeom>
                    <a:noFill/>
                  </pic:spPr>
                </pic:pic>
              </a:graphicData>
            </a:graphic>
          </wp:inline>
        </w:drawing>
      </w:r>
    </w:p>
    <w:p w:rsidR="00AF695F" w:rsidRPr="006B1187" w:rsidRDefault="00AF695F" w:rsidP="00AD49F5">
      <w:pPr>
        <w:autoSpaceDE w:val="0"/>
        <w:autoSpaceDN w:val="0"/>
        <w:adjustRightInd w:val="0"/>
        <w:spacing w:after="0" w:line="240" w:lineRule="auto"/>
        <w:rPr>
          <w:rFonts w:eastAsia="Calibri" w:cs="Times New Roman"/>
          <w:b/>
          <w:sz w:val="20"/>
          <w:szCs w:val="20"/>
        </w:rPr>
      </w:pPr>
    </w:p>
    <w:p w:rsidR="00AF695F" w:rsidRPr="006B1187" w:rsidRDefault="00AF695F" w:rsidP="00AD49F5">
      <w:pPr>
        <w:autoSpaceDE w:val="0"/>
        <w:autoSpaceDN w:val="0"/>
        <w:adjustRightInd w:val="0"/>
        <w:spacing w:after="0" w:line="240" w:lineRule="auto"/>
        <w:rPr>
          <w:rFonts w:eastAsia="Calibri" w:cs="Times New Roman"/>
          <w:b/>
          <w:sz w:val="20"/>
          <w:szCs w:val="20"/>
        </w:rPr>
      </w:pPr>
    </w:p>
    <w:p w:rsidR="00AF695F" w:rsidRPr="006B1187" w:rsidRDefault="00AF695F" w:rsidP="00AD49F5">
      <w:pPr>
        <w:autoSpaceDE w:val="0"/>
        <w:autoSpaceDN w:val="0"/>
        <w:adjustRightInd w:val="0"/>
        <w:spacing w:after="0" w:line="240" w:lineRule="auto"/>
        <w:rPr>
          <w:rFonts w:eastAsia="Calibri" w:cs="Times New Roman"/>
          <w:b/>
          <w:sz w:val="20"/>
          <w:szCs w:val="20"/>
        </w:rPr>
      </w:pPr>
    </w:p>
    <w:p w:rsidR="00AF695F" w:rsidRPr="006B1187" w:rsidRDefault="00AF695F" w:rsidP="00AD49F5">
      <w:pPr>
        <w:autoSpaceDE w:val="0"/>
        <w:autoSpaceDN w:val="0"/>
        <w:adjustRightInd w:val="0"/>
        <w:spacing w:after="0" w:line="240" w:lineRule="auto"/>
        <w:rPr>
          <w:rFonts w:eastAsia="Calibri" w:cs="Times New Roman"/>
          <w:b/>
          <w:sz w:val="20"/>
          <w:szCs w:val="20"/>
        </w:rPr>
      </w:pPr>
    </w:p>
    <w:p w:rsidR="004B4719" w:rsidRPr="006B1187" w:rsidRDefault="004B4719" w:rsidP="00DF412C">
      <w:pPr>
        <w:autoSpaceDE w:val="0"/>
        <w:autoSpaceDN w:val="0"/>
        <w:adjustRightInd w:val="0"/>
        <w:spacing w:after="0" w:line="360" w:lineRule="auto"/>
        <w:rPr>
          <w:rFonts w:eastAsia="Calibri" w:cs="Times New Roman"/>
          <w:b/>
          <w:sz w:val="20"/>
          <w:szCs w:val="20"/>
        </w:rPr>
      </w:pPr>
    </w:p>
    <w:p w:rsidR="004B4719" w:rsidRPr="006B1187" w:rsidRDefault="004B4719" w:rsidP="00DF412C">
      <w:pPr>
        <w:autoSpaceDE w:val="0"/>
        <w:autoSpaceDN w:val="0"/>
        <w:adjustRightInd w:val="0"/>
        <w:spacing w:after="0" w:line="360" w:lineRule="auto"/>
        <w:jc w:val="center"/>
        <w:rPr>
          <w:rFonts w:eastAsia="Calibri" w:cs="Times New Roman"/>
          <w:b/>
          <w:sz w:val="40"/>
          <w:szCs w:val="20"/>
        </w:rPr>
      </w:pPr>
      <w:r w:rsidRPr="006B1187">
        <w:rPr>
          <w:rFonts w:eastAsia="Calibri" w:cs="Times New Roman"/>
          <w:b/>
          <w:sz w:val="40"/>
          <w:szCs w:val="20"/>
        </w:rPr>
        <w:t>PROGRAM OCHRONY ZDROWIA PSCHICZNEGO</w:t>
      </w:r>
    </w:p>
    <w:p w:rsidR="004B4719" w:rsidRDefault="004B4719" w:rsidP="00BB6EE7">
      <w:pPr>
        <w:autoSpaceDE w:val="0"/>
        <w:autoSpaceDN w:val="0"/>
        <w:adjustRightInd w:val="0"/>
        <w:spacing w:after="0" w:line="360" w:lineRule="auto"/>
        <w:jc w:val="center"/>
        <w:rPr>
          <w:rFonts w:eastAsia="Calibri" w:cs="Times New Roman"/>
          <w:b/>
          <w:sz w:val="40"/>
          <w:szCs w:val="20"/>
        </w:rPr>
      </w:pPr>
      <w:r w:rsidRPr="006B1187">
        <w:rPr>
          <w:rFonts w:eastAsia="Calibri" w:cs="Times New Roman"/>
          <w:b/>
          <w:sz w:val="40"/>
          <w:szCs w:val="20"/>
        </w:rPr>
        <w:t>DLA GMINY WIĘCBORK NA LATA 2014-2015</w:t>
      </w:r>
    </w:p>
    <w:p w:rsidR="007B172D" w:rsidRPr="00BB6EE7" w:rsidRDefault="007B172D" w:rsidP="00BB6EE7">
      <w:pPr>
        <w:autoSpaceDE w:val="0"/>
        <w:autoSpaceDN w:val="0"/>
        <w:adjustRightInd w:val="0"/>
        <w:spacing w:after="0" w:line="360" w:lineRule="auto"/>
        <w:jc w:val="center"/>
        <w:rPr>
          <w:rFonts w:eastAsia="Calibri" w:cs="Times New Roman"/>
          <w:b/>
          <w:sz w:val="40"/>
          <w:szCs w:val="20"/>
        </w:rPr>
      </w:pPr>
    </w:p>
    <w:p w:rsidR="00C35B46" w:rsidRPr="006B1187" w:rsidRDefault="00C35B46" w:rsidP="00AD49F5">
      <w:pPr>
        <w:autoSpaceDE w:val="0"/>
        <w:autoSpaceDN w:val="0"/>
        <w:adjustRightInd w:val="0"/>
        <w:spacing w:after="0" w:line="240" w:lineRule="auto"/>
        <w:rPr>
          <w:rFonts w:eastAsia="Calibri" w:cs="Times New Roman"/>
          <w:b/>
          <w:sz w:val="20"/>
          <w:szCs w:val="20"/>
        </w:rPr>
      </w:pPr>
    </w:p>
    <w:p w:rsidR="00C35B46" w:rsidRPr="006B1187" w:rsidRDefault="00BD603F" w:rsidP="00BD603F">
      <w:pPr>
        <w:autoSpaceDE w:val="0"/>
        <w:autoSpaceDN w:val="0"/>
        <w:adjustRightInd w:val="0"/>
        <w:spacing w:after="0" w:line="240" w:lineRule="auto"/>
        <w:jc w:val="center"/>
        <w:rPr>
          <w:rFonts w:eastAsia="Calibri" w:cs="Times New Roman"/>
          <w:b/>
          <w:sz w:val="20"/>
          <w:szCs w:val="20"/>
        </w:rPr>
      </w:pPr>
      <w:r>
        <w:rPr>
          <w:rFonts w:ascii="Verdana" w:eastAsia="Calibri" w:hAnsi="Verdana" w:cs="Times New Roman"/>
          <w:b/>
          <w:noProof/>
          <w:sz w:val="72"/>
          <w:szCs w:val="72"/>
        </w:rPr>
        <w:drawing>
          <wp:inline distT="0" distB="0" distL="0" distR="0">
            <wp:extent cx="3254536" cy="1660821"/>
            <wp:effectExtent l="0" t="0" r="3014" b="0"/>
            <wp:docPr id="6" name="Obraz 6" descr="C:\Users\Emilia\AppData\Local\Microsoft\Windows\Temporary Internet Files\Content.IE5\OQX7RW9L\MC900037118[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milia\AppData\Local\Microsoft\Windows\Temporary Internet Files\Content.IE5\OQX7RW9L\MC900037118[1].wm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62293" cy="1664779"/>
                    </a:xfrm>
                    <a:prstGeom prst="rect">
                      <a:avLst/>
                    </a:prstGeom>
                    <a:noFill/>
                    <a:ln>
                      <a:noFill/>
                    </a:ln>
                  </pic:spPr>
                </pic:pic>
              </a:graphicData>
            </a:graphic>
          </wp:inline>
        </w:drawing>
      </w:r>
    </w:p>
    <w:p w:rsidR="004B4719" w:rsidRPr="006B1187" w:rsidRDefault="00BD603F" w:rsidP="00BD603F">
      <w:pPr>
        <w:autoSpaceDE w:val="0"/>
        <w:autoSpaceDN w:val="0"/>
        <w:adjustRightInd w:val="0"/>
        <w:spacing w:after="0" w:line="240" w:lineRule="auto"/>
        <w:rPr>
          <w:rFonts w:eastAsia="Calibri" w:cs="Times New Roman"/>
          <w:b/>
          <w:sz w:val="20"/>
          <w:szCs w:val="20"/>
        </w:rPr>
      </w:pPr>
      <w:r>
        <w:rPr>
          <w:rFonts w:eastAsia="Calibri" w:cs="Times New Roman"/>
          <w:b/>
          <w:sz w:val="20"/>
          <w:szCs w:val="20"/>
        </w:rPr>
        <w:t xml:space="preserve">                                                                               </w:t>
      </w:r>
      <w:r>
        <w:rPr>
          <w:rFonts w:eastAsia="Calibri" w:cs="Times New Roman"/>
          <w:b/>
          <w:sz w:val="20"/>
          <w:szCs w:val="20"/>
        </w:rPr>
        <w:br w:type="textWrapping" w:clear="all"/>
      </w:r>
    </w:p>
    <w:p w:rsidR="004B4719" w:rsidRPr="006B1187" w:rsidRDefault="004B4719" w:rsidP="00AD49F5">
      <w:pPr>
        <w:autoSpaceDE w:val="0"/>
        <w:autoSpaceDN w:val="0"/>
        <w:adjustRightInd w:val="0"/>
        <w:spacing w:after="0" w:line="240" w:lineRule="auto"/>
        <w:rPr>
          <w:rFonts w:eastAsia="Calibri" w:cs="Times New Roman"/>
          <w:b/>
          <w:sz w:val="20"/>
          <w:szCs w:val="20"/>
        </w:rPr>
      </w:pPr>
    </w:p>
    <w:p w:rsidR="004B4719" w:rsidRPr="006B1187" w:rsidRDefault="004B4719" w:rsidP="00AD49F5">
      <w:pPr>
        <w:autoSpaceDE w:val="0"/>
        <w:autoSpaceDN w:val="0"/>
        <w:adjustRightInd w:val="0"/>
        <w:spacing w:after="0" w:line="240" w:lineRule="auto"/>
        <w:rPr>
          <w:rFonts w:eastAsia="Calibri" w:cs="Times New Roman"/>
          <w:b/>
          <w:sz w:val="20"/>
          <w:szCs w:val="20"/>
        </w:rPr>
      </w:pPr>
    </w:p>
    <w:p w:rsidR="004B4719" w:rsidRPr="006B1187" w:rsidRDefault="004B4719" w:rsidP="00AD49F5">
      <w:pPr>
        <w:autoSpaceDE w:val="0"/>
        <w:autoSpaceDN w:val="0"/>
        <w:adjustRightInd w:val="0"/>
        <w:spacing w:after="0" w:line="240" w:lineRule="auto"/>
        <w:rPr>
          <w:rFonts w:eastAsia="Calibri" w:cs="Times New Roman"/>
          <w:b/>
          <w:sz w:val="20"/>
          <w:szCs w:val="20"/>
        </w:rPr>
      </w:pPr>
    </w:p>
    <w:p w:rsidR="004B4719" w:rsidRPr="006B1187" w:rsidRDefault="004B4719" w:rsidP="00AD49F5">
      <w:pPr>
        <w:autoSpaceDE w:val="0"/>
        <w:autoSpaceDN w:val="0"/>
        <w:adjustRightInd w:val="0"/>
        <w:spacing w:after="0" w:line="240" w:lineRule="auto"/>
        <w:rPr>
          <w:rFonts w:eastAsia="Calibri" w:cs="Times New Roman"/>
          <w:b/>
          <w:sz w:val="20"/>
          <w:szCs w:val="20"/>
        </w:rPr>
      </w:pPr>
    </w:p>
    <w:p w:rsidR="004B4719" w:rsidRPr="006B1187" w:rsidRDefault="004B4719" w:rsidP="00AD49F5">
      <w:pPr>
        <w:autoSpaceDE w:val="0"/>
        <w:autoSpaceDN w:val="0"/>
        <w:adjustRightInd w:val="0"/>
        <w:spacing w:after="0" w:line="240" w:lineRule="auto"/>
        <w:rPr>
          <w:rFonts w:eastAsia="Calibri" w:cs="Times New Roman"/>
          <w:b/>
          <w:sz w:val="20"/>
          <w:szCs w:val="20"/>
        </w:rPr>
      </w:pPr>
    </w:p>
    <w:p w:rsidR="004B4719" w:rsidRPr="006B1187" w:rsidRDefault="004B4719" w:rsidP="00AD49F5">
      <w:pPr>
        <w:autoSpaceDE w:val="0"/>
        <w:autoSpaceDN w:val="0"/>
        <w:adjustRightInd w:val="0"/>
        <w:spacing w:after="0" w:line="240" w:lineRule="auto"/>
        <w:rPr>
          <w:rFonts w:eastAsia="Calibri" w:cs="Times New Roman"/>
          <w:b/>
          <w:sz w:val="20"/>
          <w:szCs w:val="20"/>
        </w:rPr>
      </w:pPr>
    </w:p>
    <w:p w:rsidR="004B4719" w:rsidRPr="006B1187" w:rsidRDefault="004B4719" w:rsidP="00AD49F5">
      <w:pPr>
        <w:autoSpaceDE w:val="0"/>
        <w:autoSpaceDN w:val="0"/>
        <w:adjustRightInd w:val="0"/>
        <w:spacing w:after="0" w:line="240" w:lineRule="auto"/>
        <w:rPr>
          <w:rFonts w:eastAsia="Calibri" w:cs="Times New Roman"/>
          <w:b/>
          <w:sz w:val="20"/>
          <w:szCs w:val="20"/>
        </w:rPr>
      </w:pPr>
    </w:p>
    <w:p w:rsidR="004B4719" w:rsidRPr="006B1187" w:rsidRDefault="004B4719" w:rsidP="00AD49F5">
      <w:pPr>
        <w:autoSpaceDE w:val="0"/>
        <w:autoSpaceDN w:val="0"/>
        <w:adjustRightInd w:val="0"/>
        <w:spacing w:after="0" w:line="240" w:lineRule="auto"/>
        <w:rPr>
          <w:rFonts w:eastAsia="Calibri" w:cs="Times New Roman"/>
          <w:b/>
          <w:sz w:val="20"/>
          <w:szCs w:val="20"/>
        </w:rPr>
      </w:pPr>
    </w:p>
    <w:p w:rsidR="004B4719" w:rsidRPr="006B1187" w:rsidRDefault="004B4719" w:rsidP="00AD49F5">
      <w:pPr>
        <w:autoSpaceDE w:val="0"/>
        <w:autoSpaceDN w:val="0"/>
        <w:adjustRightInd w:val="0"/>
        <w:spacing w:after="0" w:line="240" w:lineRule="auto"/>
        <w:rPr>
          <w:rFonts w:eastAsia="Calibri" w:cs="Times New Roman"/>
          <w:b/>
          <w:sz w:val="20"/>
          <w:szCs w:val="20"/>
        </w:rPr>
      </w:pPr>
    </w:p>
    <w:p w:rsidR="004B4719" w:rsidRPr="006B1187" w:rsidRDefault="004B4719" w:rsidP="00AD49F5">
      <w:pPr>
        <w:autoSpaceDE w:val="0"/>
        <w:autoSpaceDN w:val="0"/>
        <w:adjustRightInd w:val="0"/>
        <w:spacing w:after="0" w:line="240" w:lineRule="auto"/>
        <w:rPr>
          <w:rFonts w:eastAsia="Calibri" w:cs="Times New Roman"/>
          <w:b/>
          <w:sz w:val="20"/>
          <w:szCs w:val="20"/>
        </w:rPr>
      </w:pPr>
    </w:p>
    <w:p w:rsidR="004B4719" w:rsidRPr="006B1187" w:rsidRDefault="004B4719" w:rsidP="00AD49F5">
      <w:pPr>
        <w:autoSpaceDE w:val="0"/>
        <w:autoSpaceDN w:val="0"/>
        <w:adjustRightInd w:val="0"/>
        <w:spacing w:after="0" w:line="240" w:lineRule="auto"/>
        <w:rPr>
          <w:rFonts w:eastAsia="Calibri" w:cs="Times New Roman"/>
          <w:b/>
          <w:sz w:val="20"/>
          <w:szCs w:val="20"/>
        </w:rPr>
      </w:pPr>
    </w:p>
    <w:p w:rsidR="004B4719" w:rsidRDefault="004B4719" w:rsidP="00AD49F5">
      <w:pPr>
        <w:autoSpaceDE w:val="0"/>
        <w:autoSpaceDN w:val="0"/>
        <w:adjustRightInd w:val="0"/>
        <w:spacing w:after="0" w:line="240" w:lineRule="auto"/>
        <w:rPr>
          <w:rFonts w:eastAsia="Calibri" w:cs="Times New Roman"/>
          <w:b/>
          <w:sz w:val="20"/>
          <w:szCs w:val="20"/>
        </w:rPr>
      </w:pPr>
    </w:p>
    <w:p w:rsidR="00E611FB" w:rsidRDefault="00E611FB" w:rsidP="00AD49F5">
      <w:pPr>
        <w:autoSpaceDE w:val="0"/>
        <w:autoSpaceDN w:val="0"/>
        <w:adjustRightInd w:val="0"/>
        <w:spacing w:after="0" w:line="240" w:lineRule="auto"/>
        <w:rPr>
          <w:rFonts w:eastAsia="Calibri" w:cs="Times New Roman"/>
          <w:b/>
          <w:sz w:val="20"/>
          <w:szCs w:val="20"/>
        </w:rPr>
      </w:pPr>
    </w:p>
    <w:p w:rsidR="00E611FB" w:rsidRPr="00E611FB" w:rsidRDefault="00E611FB" w:rsidP="00E611FB">
      <w:pPr>
        <w:autoSpaceDE w:val="0"/>
        <w:autoSpaceDN w:val="0"/>
        <w:adjustRightInd w:val="0"/>
        <w:spacing w:after="0" w:line="240" w:lineRule="auto"/>
        <w:jc w:val="center"/>
        <w:rPr>
          <w:rFonts w:eastAsia="Calibri" w:cs="Times New Roman"/>
          <w:sz w:val="20"/>
          <w:szCs w:val="20"/>
        </w:rPr>
      </w:pPr>
    </w:p>
    <w:p w:rsidR="004B4719" w:rsidRPr="00E611FB" w:rsidRDefault="00E611FB" w:rsidP="00E611FB">
      <w:pPr>
        <w:autoSpaceDE w:val="0"/>
        <w:autoSpaceDN w:val="0"/>
        <w:adjustRightInd w:val="0"/>
        <w:spacing w:after="0" w:line="240" w:lineRule="auto"/>
        <w:jc w:val="center"/>
        <w:rPr>
          <w:rFonts w:eastAsia="Calibri" w:cs="Times New Roman"/>
          <w:sz w:val="20"/>
          <w:szCs w:val="20"/>
        </w:rPr>
      </w:pPr>
      <w:r w:rsidRPr="00E611FB">
        <w:rPr>
          <w:rFonts w:eastAsia="Calibri" w:cs="Times New Roman"/>
          <w:sz w:val="20"/>
          <w:szCs w:val="20"/>
        </w:rPr>
        <w:t>październik,  2014 r.</w:t>
      </w:r>
    </w:p>
    <w:p w:rsidR="00115EC2" w:rsidRPr="00115EC2" w:rsidRDefault="00115EC2" w:rsidP="00115EC2">
      <w:pPr>
        <w:autoSpaceDE w:val="0"/>
        <w:autoSpaceDN w:val="0"/>
        <w:adjustRightInd w:val="0"/>
        <w:spacing w:after="0" w:line="240" w:lineRule="auto"/>
        <w:rPr>
          <w:rFonts w:eastAsia="Calibri" w:cs="Times New Roman"/>
          <w:b/>
          <w:sz w:val="20"/>
          <w:szCs w:val="20"/>
        </w:rPr>
      </w:pPr>
    </w:p>
    <w:p w:rsidR="003607C1" w:rsidRPr="006B1187" w:rsidRDefault="003B38D2" w:rsidP="00297220">
      <w:pPr>
        <w:pStyle w:val="Akapitzlist"/>
        <w:numPr>
          <w:ilvl w:val="0"/>
          <w:numId w:val="1"/>
        </w:numPr>
        <w:autoSpaceDE w:val="0"/>
        <w:autoSpaceDN w:val="0"/>
        <w:adjustRightInd w:val="0"/>
        <w:spacing w:after="0" w:line="240" w:lineRule="auto"/>
        <w:ind w:left="284" w:hanging="284"/>
        <w:rPr>
          <w:rFonts w:eastAsia="Calibri" w:cs="Times New Roman"/>
          <w:b/>
          <w:sz w:val="20"/>
          <w:szCs w:val="20"/>
        </w:rPr>
      </w:pPr>
      <w:r w:rsidRPr="00115EC2">
        <w:rPr>
          <w:rFonts w:eastAsia="Calibri" w:cs="Times New Roman"/>
          <w:b/>
          <w:szCs w:val="20"/>
        </w:rPr>
        <w:lastRenderedPageBreak/>
        <w:t>Wprowadzenie.</w:t>
      </w:r>
    </w:p>
    <w:p w:rsidR="00E416BC" w:rsidRDefault="00E416BC" w:rsidP="00E416BC">
      <w:pPr>
        <w:autoSpaceDE w:val="0"/>
        <w:autoSpaceDN w:val="0"/>
        <w:adjustRightInd w:val="0"/>
        <w:spacing w:after="0"/>
        <w:jc w:val="both"/>
        <w:rPr>
          <w:rFonts w:eastAsia="Calibri" w:cs="Times New Roman"/>
          <w:b/>
          <w:sz w:val="20"/>
          <w:szCs w:val="20"/>
        </w:rPr>
      </w:pPr>
    </w:p>
    <w:p w:rsidR="003B38D2" w:rsidRPr="006B1187" w:rsidRDefault="003B38D2" w:rsidP="00E416BC">
      <w:pPr>
        <w:autoSpaceDE w:val="0"/>
        <w:autoSpaceDN w:val="0"/>
        <w:adjustRightInd w:val="0"/>
        <w:spacing w:after="0"/>
        <w:jc w:val="both"/>
        <w:rPr>
          <w:rFonts w:eastAsia="Calibri" w:cs="Times New Roman"/>
          <w:sz w:val="20"/>
          <w:szCs w:val="20"/>
        </w:rPr>
      </w:pPr>
      <w:r w:rsidRPr="006B1187">
        <w:rPr>
          <w:rFonts w:eastAsia="Calibri" w:cs="Times New Roman"/>
          <w:sz w:val="20"/>
          <w:szCs w:val="20"/>
        </w:rPr>
        <w:t>W dniu 28 grudnia</w:t>
      </w:r>
      <w:r w:rsidR="00A45337" w:rsidRPr="006B1187">
        <w:rPr>
          <w:rFonts w:eastAsia="Calibri" w:cs="Times New Roman"/>
          <w:sz w:val="20"/>
          <w:szCs w:val="20"/>
        </w:rPr>
        <w:t xml:space="preserve"> 2010 r. Rada Ministrów wydała R</w:t>
      </w:r>
      <w:r w:rsidRPr="006B1187">
        <w:rPr>
          <w:rFonts w:eastAsia="Calibri" w:cs="Times New Roman"/>
          <w:sz w:val="20"/>
          <w:szCs w:val="20"/>
        </w:rPr>
        <w:t>ozporządzenie w sprawie Narodowego Programu Ochrony Zdrowia Psychicznego (Dz. U. z 2011 r</w:t>
      </w:r>
      <w:r w:rsidR="0002534E" w:rsidRPr="006B1187">
        <w:rPr>
          <w:rFonts w:eastAsia="Calibri" w:cs="Times New Roman"/>
          <w:sz w:val="20"/>
          <w:szCs w:val="20"/>
        </w:rPr>
        <w:t>.</w:t>
      </w:r>
      <w:r w:rsidRPr="006B1187">
        <w:rPr>
          <w:rFonts w:eastAsia="Calibri" w:cs="Times New Roman"/>
          <w:sz w:val="20"/>
          <w:szCs w:val="20"/>
        </w:rPr>
        <w:t xml:space="preserve"> Nr 24 poz. 128), który określa strategię działań mających na celu ograniczenie występowania zagrożeń dla zdrowia psychicznego, poprawę jakości życia osób z zaburzeniami psychicznymi i ich bliskich oraz zapewnienie dostępności do świadczeń opieki zdrowotnej. Dokument ten obliguje jednostki samorządu terytorialnego do tworzenia i realizacji programów – gminnych, powiatowych i wojewódzkich, uwzględniających powyższe działania na rzecz społeczności lokalnych. </w:t>
      </w:r>
    </w:p>
    <w:p w:rsidR="00E416BC" w:rsidRDefault="00E416BC" w:rsidP="00E416BC">
      <w:pPr>
        <w:autoSpaceDE w:val="0"/>
        <w:autoSpaceDN w:val="0"/>
        <w:adjustRightInd w:val="0"/>
        <w:spacing w:after="0"/>
        <w:jc w:val="both"/>
        <w:rPr>
          <w:rFonts w:eastAsia="Calibri" w:cs="Times New Roman"/>
          <w:sz w:val="20"/>
          <w:szCs w:val="20"/>
        </w:rPr>
      </w:pPr>
    </w:p>
    <w:p w:rsidR="003B38D2" w:rsidRPr="006B1187" w:rsidRDefault="003B38D2" w:rsidP="00E416BC">
      <w:pPr>
        <w:autoSpaceDE w:val="0"/>
        <w:autoSpaceDN w:val="0"/>
        <w:adjustRightInd w:val="0"/>
        <w:spacing w:after="0"/>
        <w:jc w:val="both"/>
        <w:rPr>
          <w:rFonts w:eastAsia="Calibri" w:cs="Times New Roman"/>
          <w:sz w:val="20"/>
          <w:szCs w:val="20"/>
        </w:rPr>
      </w:pPr>
      <w:r w:rsidRPr="006B1187">
        <w:rPr>
          <w:rFonts w:eastAsia="Calibri" w:cs="Times New Roman"/>
          <w:sz w:val="20"/>
          <w:szCs w:val="20"/>
        </w:rPr>
        <w:t>Według definicji Światowej Organizacji Zdrowia, zdrowie psychiczne jest</w:t>
      </w:r>
      <w:r w:rsidR="00802E1F" w:rsidRPr="006B1187">
        <w:rPr>
          <w:rFonts w:eastAsia="Calibri" w:cs="Times New Roman"/>
          <w:sz w:val="20"/>
          <w:szCs w:val="20"/>
        </w:rPr>
        <w:t xml:space="preserve"> stanem dobrego samopoczucia, w </w:t>
      </w:r>
      <w:r w:rsidRPr="006B1187">
        <w:rPr>
          <w:rFonts w:eastAsia="Calibri" w:cs="Times New Roman"/>
          <w:sz w:val="20"/>
          <w:szCs w:val="20"/>
        </w:rPr>
        <w:t xml:space="preserve">którym człowiek wykorzystuje swoje zdolności, radzi sobie ze stresem w codziennym życiu, wydajnie pracuje oraz jest w stanie wnieść wkład w życie danej wspólnoty. </w:t>
      </w:r>
    </w:p>
    <w:p w:rsidR="00E416BC" w:rsidRDefault="00E416BC" w:rsidP="00E416BC">
      <w:pPr>
        <w:autoSpaceDE w:val="0"/>
        <w:autoSpaceDN w:val="0"/>
        <w:adjustRightInd w:val="0"/>
        <w:spacing w:after="0"/>
        <w:jc w:val="both"/>
        <w:rPr>
          <w:rFonts w:eastAsia="Calibri" w:cs="Times New Roman"/>
          <w:sz w:val="20"/>
          <w:szCs w:val="20"/>
        </w:rPr>
      </w:pPr>
    </w:p>
    <w:p w:rsidR="00F342DC" w:rsidRPr="006B1187" w:rsidRDefault="00F342DC" w:rsidP="00E416BC">
      <w:pPr>
        <w:autoSpaceDE w:val="0"/>
        <w:autoSpaceDN w:val="0"/>
        <w:adjustRightInd w:val="0"/>
        <w:spacing w:after="0"/>
        <w:jc w:val="both"/>
        <w:rPr>
          <w:rFonts w:eastAsia="Calibri" w:cs="Times New Roman"/>
          <w:sz w:val="20"/>
          <w:szCs w:val="20"/>
        </w:rPr>
      </w:pPr>
      <w:r w:rsidRPr="006B1187">
        <w:rPr>
          <w:rFonts w:eastAsia="Calibri" w:cs="Times New Roman"/>
          <w:sz w:val="20"/>
          <w:szCs w:val="20"/>
        </w:rPr>
        <w:t>W świetle ustawy, ochrona zdrowia psychicznego</w:t>
      </w:r>
      <w:r w:rsidR="00336556" w:rsidRPr="006B1187">
        <w:rPr>
          <w:rFonts w:eastAsia="Calibri" w:cs="Times New Roman"/>
          <w:sz w:val="20"/>
          <w:szCs w:val="20"/>
        </w:rPr>
        <w:t xml:space="preserve"> w gminie </w:t>
      </w:r>
      <w:r w:rsidRPr="006B1187">
        <w:rPr>
          <w:rFonts w:eastAsia="Calibri" w:cs="Times New Roman"/>
          <w:sz w:val="20"/>
          <w:szCs w:val="20"/>
        </w:rPr>
        <w:t xml:space="preserve"> polega w szczególności na: </w:t>
      </w:r>
    </w:p>
    <w:p w:rsidR="00336556" w:rsidRPr="006B1187" w:rsidRDefault="00336556" w:rsidP="009C2D0B">
      <w:pPr>
        <w:autoSpaceDE w:val="0"/>
        <w:autoSpaceDN w:val="0"/>
        <w:adjustRightInd w:val="0"/>
        <w:spacing w:after="0"/>
        <w:ind w:firstLine="360"/>
        <w:jc w:val="both"/>
        <w:rPr>
          <w:rFonts w:eastAsia="Calibri" w:cs="Times New Roman"/>
          <w:sz w:val="20"/>
          <w:szCs w:val="20"/>
        </w:rPr>
      </w:pPr>
    </w:p>
    <w:p w:rsidR="00F342DC" w:rsidRPr="006B1187" w:rsidRDefault="00F342DC" w:rsidP="009C2D0B">
      <w:pPr>
        <w:autoSpaceDE w:val="0"/>
        <w:autoSpaceDN w:val="0"/>
        <w:adjustRightInd w:val="0"/>
        <w:spacing w:after="0"/>
        <w:jc w:val="both"/>
        <w:rPr>
          <w:rFonts w:eastAsia="Calibri" w:cs="Times New Roman"/>
          <w:sz w:val="20"/>
          <w:szCs w:val="20"/>
        </w:rPr>
      </w:pPr>
      <w:r w:rsidRPr="006B1187">
        <w:rPr>
          <w:rFonts w:eastAsia="Calibri" w:cs="Times New Roman"/>
          <w:sz w:val="20"/>
          <w:szCs w:val="20"/>
        </w:rPr>
        <w:t xml:space="preserve">1) promocji zdrowia psychicznego i zapobieganiu zaburzeniom psychicznym, </w:t>
      </w:r>
    </w:p>
    <w:p w:rsidR="00C947E9" w:rsidRPr="006B1187" w:rsidRDefault="00F342DC" w:rsidP="009C2D0B">
      <w:pPr>
        <w:autoSpaceDE w:val="0"/>
        <w:autoSpaceDN w:val="0"/>
        <w:adjustRightInd w:val="0"/>
        <w:spacing w:after="0"/>
        <w:jc w:val="both"/>
        <w:rPr>
          <w:rFonts w:eastAsia="Calibri" w:cs="Times New Roman"/>
          <w:sz w:val="20"/>
          <w:szCs w:val="20"/>
        </w:rPr>
      </w:pPr>
      <w:r w:rsidRPr="006B1187">
        <w:rPr>
          <w:rFonts w:eastAsia="Calibri" w:cs="Times New Roman"/>
          <w:sz w:val="20"/>
          <w:szCs w:val="20"/>
        </w:rPr>
        <w:t xml:space="preserve">2) zapewnianiu osobom z zaburzeniami psychicznymi wielostronnej i powszechnie dostępnej opieki zdrowotnej oraz innych form opieki i pomocy niezbędnych do życia w środowisku rodzinnym i społecznym, </w:t>
      </w:r>
    </w:p>
    <w:p w:rsidR="00F342DC" w:rsidRPr="006B1187" w:rsidRDefault="00F342DC" w:rsidP="009C2D0B">
      <w:pPr>
        <w:autoSpaceDE w:val="0"/>
        <w:autoSpaceDN w:val="0"/>
        <w:adjustRightInd w:val="0"/>
        <w:spacing w:after="0"/>
        <w:jc w:val="both"/>
        <w:rPr>
          <w:rFonts w:eastAsia="Calibri" w:cs="Times New Roman"/>
          <w:sz w:val="20"/>
          <w:szCs w:val="20"/>
        </w:rPr>
      </w:pPr>
      <w:r w:rsidRPr="006B1187">
        <w:rPr>
          <w:rFonts w:eastAsia="Calibri" w:cs="Times New Roman"/>
          <w:sz w:val="20"/>
          <w:szCs w:val="20"/>
        </w:rPr>
        <w:t xml:space="preserve">3) kształtowaniu wobec osób z zaburzeniami psychicznymi, właściwych postaw społecznych, a zwłaszcza zrozumienia, tolerancji, życzliwości, a także przeciwdziałaniu ich dyskryminacji. </w:t>
      </w:r>
    </w:p>
    <w:p w:rsidR="00E416BC" w:rsidRDefault="00E416BC" w:rsidP="00E416BC">
      <w:pPr>
        <w:autoSpaceDE w:val="0"/>
        <w:autoSpaceDN w:val="0"/>
        <w:adjustRightInd w:val="0"/>
        <w:spacing w:after="0"/>
        <w:jc w:val="both"/>
        <w:rPr>
          <w:rFonts w:eastAsia="Calibri" w:cs="Times New Roman"/>
          <w:sz w:val="20"/>
          <w:szCs w:val="20"/>
        </w:rPr>
      </w:pPr>
    </w:p>
    <w:p w:rsidR="0028084F" w:rsidRPr="006B1187" w:rsidRDefault="0028084F" w:rsidP="00E416BC">
      <w:pPr>
        <w:autoSpaceDE w:val="0"/>
        <w:autoSpaceDN w:val="0"/>
        <w:adjustRightInd w:val="0"/>
        <w:spacing w:after="0"/>
        <w:jc w:val="both"/>
        <w:rPr>
          <w:rFonts w:eastAsia="Calibri" w:cs="Times New Roman"/>
          <w:sz w:val="20"/>
          <w:szCs w:val="20"/>
        </w:rPr>
      </w:pPr>
      <w:r w:rsidRPr="006B1187">
        <w:rPr>
          <w:rFonts w:eastAsia="Calibri" w:cs="Times New Roman"/>
          <w:sz w:val="20"/>
          <w:szCs w:val="20"/>
        </w:rPr>
        <w:t>Ustawa ponadto przewiduje, że w działaniach z zakresu ochrony zdrowia psychicznego mogą uczestniczyć stowarzyszenia i inne organizacje społeczne, fundacje, samorządy zawodowe, Kościoły i inne związki wyznaniowe oraz grupy samopomocy pacjentów i ich rodzin, a także inne osoby fizyczne i prawne.</w:t>
      </w:r>
    </w:p>
    <w:p w:rsidR="00E416BC" w:rsidRDefault="00E416BC" w:rsidP="00E416BC">
      <w:pPr>
        <w:pStyle w:val="Default"/>
        <w:spacing w:line="276" w:lineRule="auto"/>
        <w:jc w:val="both"/>
        <w:rPr>
          <w:rFonts w:asciiTheme="minorHAnsi" w:eastAsia="Calibri" w:hAnsiTheme="minorHAnsi" w:cs="Times New Roman"/>
          <w:color w:val="auto"/>
          <w:sz w:val="20"/>
          <w:szCs w:val="20"/>
        </w:rPr>
      </w:pPr>
    </w:p>
    <w:p w:rsidR="00C947E9" w:rsidRPr="006B1187" w:rsidRDefault="00C947E9" w:rsidP="00E416BC">
      <w:pPr>
        <w:pStyle w:val="Default"/>
        <w:spacing w:line="276" w:lineRule="auto"/>
        <w:jc w:val="both"/>
        <w:rPr>
          <w:rFonts w:asciiTheme="minorHAnsi" w:hAnsiTheme="minorHAnsi"/>
          <w:sz w:val="20"/>
          <w:szCs w:val="20"/>
        </w:rPr>
      </w:pPr>
      <w:r w:rsidRPr="006B1187">
        <w:rPr>
          <w:rFonts w:asciiTheme="minorHAnsi" w:hAnsiTheme="minorHAnsi"/>
          <w:sz w:val="20"/>
          <w:szCs w:val="20"/>
        </w:rPr>
        <w:t xml:space="preserve">W zakresie promocji zdrowia psychicznego oraz profilaktyki chorób i zaburzeń psychicznych grupę docelową programu stanowić będą wszyscy mieszkańcy gminy Więcbork – dzieci i młodzież szkolna, osoby w tzw. wieku produkcyjnym oraz seniorzy. </w:t>
      </w:r>
    </w:p>
    <w:p w:rsidR="00E416BC" w:rsidRDefault="00E416BC" w:rsidP="00E416BC">
      <w:pPr>
        <w:autoSpaceDE w:val="0"/>
        <w:autoSpaceDN w:val="0"/>
        <w:adjustRightInd w:val="0"/>
        <w:spacing w:after="0"/>
        <w:jc w:val="both"/>
        <w:rPr>
          <w:rFonts w:cs="Arial"/>
          <w:color w:val="000000"/>
          <w:sz w:val="20"/>
          <w:szCs w:val="20"/>
        </w:rPr>
      </w:pPr>
    </w:p>
    <w:p w:rsidR="001E7B0D" w:rsidRPr="006B1187" w:rsidRDefault="00C947E9" w:rsidP="00E416BC">
      <w:pPr>
        <w:autoSpaceDE w:val="0"/>
        <w:autoSpaceDN w:val="0"/>
        <w:adjustRightInd w:val="0"/>
        <w:spacing w:after="0"/>
        <w:jc w:val="both"/>
        <w:rPr>
          <w:sz w:val="20"/>
          <w:szCs w:val="20"/>
        </w:rPr>
      </w:pPr>
      <w:r w:rsidRPr="006B1187">
        <w:rPr>
          <w:sz w:val="20"/>
          <w:szCs w:val="20"/>
        </w:rPr>
        <w:t>Natomiast adresatami działań opiekuńczych, terapeutycznych i rehabilitacyjnych będą osoby z zaburzeniami psychicznymi w myśl ustawy o ochronie zdrowia psychicznego, tj. osoby chore psychicznie (wykazujące zaburzenia psychotyczne), upośledzone umysłowo, wykazujące inne zakłócenia czynności psychicznych, które zgodnie ze stanem wiedzy medycznej zaliczane są do zaburzeń psychicznych (w przypadku, gdy osoba wymaga świadczeń zdrowotnych lub innych form pomocy i opieki niezbędnych do życia w środowisku rodzinnym lub społecznym).</w:t>
      </w:r>
    </w:p>
    <w:p w:rsidR="00E416BC" w:rsidRDefault="00E416BC" w:rsidP="00E416BC">
      <w:pPr>
        <w:autoSpaceDE w:val="0"/>
        <w:autoSpaceDN w:val="0"/>
        <w:adjustRightInd w:val="0"/>
        <w:spacing w:after="0"/>
        <w:jc w:val="both"/>
        <w:rPr>
          <w:sz w:val="20"/>
          <w:szCs w:val="20"/>
        </w:rPr>
      </w:pPr>
    </w:p>
    <w:p w:rsidR="001E7B0D" w:rsidRPr="006B1187" w:rsidRDefault="00336556" w:rsidP="00E416BC">
      <w:pPr>
        <w:autoSpaceDE w:val="0"/>
        <w:autoSpaceDN w:val="0"/>
        <w:adjustRightInd w:val="0"/>
        <w:spacing w:after="0"/>
        <w:jc w:val="both"/>
        <w:rPr>
          <w:sz w:val="20"/>
          <w:szCs w:val="20"/>
        </w:rPr>
      </w:pPr>
      <w:r w:rsidRPr="006B1187">
        <w:rPr>
          <w:sz w:val="20"/>
          <w:szCs w:val="20"/>
        </w:rPr>
        <w:t>Niniejszy program</w:t>
      </w:r>
      <w:r w:rsidR="00A45337" w:rsidRPr="006B1187">
        <w:rPr>
          <w:sz w:val="20"/>
          <w:szCs w:val="20"/>
        </w:rPr>
        <w:t xml:space="preserve"> </w:t>
      </w:r>
      <w:r w:rsidRPr="006B1187">
        <w:rPr>
          <w:sz w:val="20"/>
          <w:szCs w:val="20"/>
        </w:rPr>
        <w:t xml:space="preserve">określa i wyznacza kierunki działania w zakresie poprawy stanu zdrowia psychicznego mieszkańców, zaspokajania ich potrzeb zdrowotnych, bytowych i samorealizacji. </w:t>
      </w:r>
    </w:p>
    <w:p w:rsidR="00E416BC" w:rsidRDefault="00E416BC" w:rsidP="00E416BC">
      <w:pPr>
        <w:autoSpaceDE w:val="0"/>
        <w:autoSpaceDN w:val="0"/>
        <w:adjustRightInd w:val="0"/>
        <w:spacing w:after="0"/>
        <w:jc w:val="both"/>
        <w:rPr>
          <w:sz w:val="20"/>
          <w:szCs w:val="20"/>
        </w:rPr>
      </w:pPr>
    </w:p>
    <w:p w:rsidR="00D91014" w:rsidRPr="006B1187" w:rsidRDefault="003B38D2" w:rsidP="00E416BC">
      <w:pPr>
        <w:autoSpaceDE w:val="0"/>
        <w:autoSpaceDN w:val="0"/>
        <w:adjustRightInd w:val="0"/>
        <w:spacing w:after="0"/>
        <w:jc w:val="both"/>
        <w:rPr>
          <w:sz w:val="20"/>
          <w:szCs w:val="20"/>
        </w:rPr>
      </w:pPr>
      <w:r w:rsidRPr="006B1187">
        <w:rPr>
          <w:sz w:val="20"/>
          <w:szCs w:val="20"/>
        </w:rPr>
        <w:t>Program został opracowany prze</w:t>
      </w:r>
      <w:r w:rsidR="00D865BB" w:rsidRPr="006B1187">
        <w:rPr>
          <w:sz w:val="20"/>
          <w:szCs w:val="20"/>
        </w:rPr>
        <w:t>z Zespół do spraw opracowania „</w:t>
      </w:r>
      <w:r w:rsidRPr="006B1187">
        <w:rPr>
          <w:sz w:val="20"/>
          <w:szCs w:val="20"/>
        </w:rPr>
        <w:t>Programu Zdrowia Psychicznego Gminy Więcbork na lata 2014-2015</w:t>
      </w:r>
      <w:r w:rsidR="00D865BB" w:rsidRPr="006B1187">
        <w:rPr>
          <w:sz w:val="20"/>
          <w:szCs w:val="20"/>
        </w:rPr>
        <w:t>”</w:t>
      </w:r>
      <w:r w:rsidR="007028C7" w:rsidRPr="006B1187">
        <w:rPr>
          <w:sz w:val="20"/>
          <w:szCs w:val="20"/>
        </w:rPr>
        <w:t xml:space="preserve">, powołany Zarządzeniem nr 0050.64.2014 Burmistrza </w:t>
      </w:r>
      <w:r w:rsidR="0028084F" w:rsidRPr="006B1187">
        <w:rPr>
          <w:sz w:val="20"/>
          <w:szCs w:val="20"/>
        </w:rPr>
        <w:t>Więcborka</w:t>
      </w:r>
      <w:r w:rsidR="007028C7" w:rsidRPr="006B1187">
        <w:rPr>
          <w:sz w:val="20"/>
          <w:szCs w:val="20"/>
        </w:rPr>
        <w:t xml:space="preserve"> z dnia 2</w:t>
      </w:r>
      <w:r w:rsidR="00C21581" w:rsidRPr="006B1187">
        <w:rPr>
          <w:sz w:val="20"/>
          <w:szCs w:val="20"/>
        </w:rPr>
        <w:t>4 czerwca 2014 roku</w:t>
      </w:r>
      <w:r w:rsidR="00D91014" w:rsidRPr="006B1187">
        <w:rPr>
          <w:sz w:val="20"/>
          <w:szCs w:val="20"/>
        </w:rPr>
        <w:t>, w składzie:</w:t>
      </w:r>
    </w:p>
    <w:p w:rsidR="003A0DD6" w:rsidRPr="006B1187" w:rsidRDefault="003A0DD6" w:rsidP="009C2D0B">
      <w:pPr>
        <w:autoSpaceDE w:val="0"/>
        <w:autoSpaceDN w:val="0"/>
        <w:adjustRightInd w:val="0"/>
        <w:spacing w:after="0"/>
        <w:ind w:firstLine="360"/>
        <w:jc w:val="both"/>
        <w:rPr>
          <w:sz w:val="20"/>
          <w:szCs w:val="20"/>
        </w:rPr>
      </w:pPr>
    </w:p>
    <w:p w:rsidR="00D91014" w:rsidRPr="006B1187" w:rsidRDefault="00D91014" w:rsidP="009C2D0B">
      <w:pPr>
        <w:numPr>
          <w:ilvl w:val="0"/>
          <w:numId w:val="22"/>
        </w:numPr>
        <w:contextualSpacing/>
        <w:jc w:val="both"/>
        <w:rPr>
          <w:rFonts w:eastAsia="Calibri" w:cs="Times New Roman"/>
          <w:sz w:val="20"/>
          <w:szCs w:val="20"/>
        </w:rPr>
      </w:pPr>
      <w:r w:rsidRPr="006B1187">
        <w:rPr>
          <w:rFonts w:eastAsia="Calibri" w:cs="Times New Roman"/>
          <w:sz w:val="20"/>
          <w:szCs w:val="20"/>
        </w:rPr>
        <w:t>Emilia Pawłowska – Środowiskowy Dom Samopomocy w Więcborku – koordynator Zespołu,</w:t>
      </w:r>
    </w:p>
    <w:p w:rsidR="00D91014" w:rsidRPr="006B1187" w:rsidRDefault="00DE3459" w:rsidP="009C2D0B">
      <w:pPr>
        <w:numPr>
          <w:ilvl w:val="0"/>
          <w:numId w:val="22"/>
        </w:numPr>
        <w:contextualSpacing/>
        <w:jc w:val="both"/>
        <w:rPr>
          <w:rFonts w:eastAsia="Calibri" w:cs="Times New Roman"/>
          <w:sz w:val="20"/>
          <w:szCs w:val="20"/>
        </w:rPr>
      </w:pPr>
      <w:r w:rsidRPr="006B1187">
        <w:rPr>
          <w:rFonts w:eastAsia="Calibri" w:cs="Times New Roman"/>
          <w:sz w:val="20"/>
          <w:szCs w:val="20"/>
        </w:rPr>
        <w:t>Izabela Szmagliń</w:t>
      </w:r>
      <w:r w:rsidR="00D91014" w:rsidRPr="006B1187">
        <w:rPr>
          <w:rFonts w:eastAsia="Calibri" w:cs="Times New Roman"/>
          <w:sz w:val="20"/>
          <w:szCs w:val="20"/>
        </w:rPr>
        <w:t>ska – Miejsko-Gminny Ośrodek Pomocy Społecznej,</w:t>
      </w:r>
    </w:p>
    <w:p w:rsidR="00D91014" w:rsidRPr="006B1187" w:rsidRDefault="00D91014" w:rsidP="009C2D0B">
      <w:pPr>
        <w:numPr>
          <w:ilvl w:val="0"/>
          <w:numId w:val="22"/>
        </w:numPr>
        <w:contextualSpacing/>
        <w:jc w:val="both"/>
        <w:rPr>
          <w:rFonts w:eastAsia="Calibri" w:cs="Times New Roman"/>
          <w:sz w:val="20"/>
          <w:szCs w:val="20"/>
        </w:rPr>
      </w:pPr>
      <w:r w:rsidRPr="006B1187">
        <w:rPr>
          <w:rFonts w:eastAsia="Calibri" w:cs="Times New Roman"/>
          <w:sz w:val="20"/>
          <w:szCs w:val="20"/>
        </w:rPr>
        <w:t>Tomasz Siekierka – Miejsko-Gminny Ośrodek Pomocy Społecznej,</w:t>
      </w:r>
    </w:p>
    <w:p w:rsidR="00D91014" w:rsidRPr="006B1187" w:rsidRDefault="00D91014" w:rsidP="009C2D0B">
      <w:pPr>
        <w:numPr>
          <w:ilvl w:val="0"/>
          <w:numId w:val="22"/>
        </w:numPr>
        <w:contextualSpacing/>
        <w:jc w:val="both"/>
        <w:rPr>
          <w:rFonts w:eastAsia="Calibri" w:cs="Times New Roman"/>
          <w:sz w:val="20"/>
          <w:szCs w:val="20"/>
        </w:rPr>
      </w:pPr>
      <w:r w:rsidRPr="006B1187">
        <w:rPr>
          <w:rFonts w:eastAsia="Calibri" w:cs="Times New Roman"/>
          <w:sz w:val="20"/>
          <w:szCs w:val="20"/>
        </w:rPr>
        <w:t>Anna Cybulska – Stowarzyszenie Aktywnych Społecznie/Kierownik Świetlicy Środowiskowej „Uśmiec</w:t>
      </w:r>
      <w:r w:rsidR="00802E1F" w:rsidRPr="006B1187">
        <w:rPr>
          <w:rFonts w:eastAsia="Calibri" w:cs="Times New Roman"/>
          <w:sz w:val="20"/>
          <w:szCs w:val="20"/>
        </w:rPr>
        <w:t>h” w </w:t>
      </w:r>
      <w:r w:rsidRPr="006B1187">
        <w:rPr>
          <w:rFonts w:eastAsia="Calibri" w:cs="Times New Roman"/>
          <w:sz w:val="20"/>
          <w:szCs w:val="20"/>
        </w:rPr>
        <w:t>Więcborku,</w:t>
      </w:r>
    </w:p>
    <w:p w:rsidR="00D91014" w:rsidRPr="006B1187" w:rsidRDefault="00D865BB" w:rsidP="009C2D0B">
      <w:pPr>
        <w:numPr>
          <w:ilvl w:val="0"/>
          <w:numId w:val="22"/>
        </w:numPr>
        <w:contextualSpacing/>
        <w:jc w:val="both"/>
        <w:rPr>
          <w:rFonts w:eastAsia="Calibri" w:cs="Times New Roman"/>
          <w:sz w:val="20"/>
          <w:szCs w:val="20"/>
        </w:rPr>
      </w:pPr>
      <w:r w:rsidRPr="006B1187">
        <w:rPr>
          <w:rFonts w:eastAsia="Calibri" w:cs="Times New Roman"/>
          <w:sz w:val="20"/>
          <w:szCs w:val="20"/>
        </w:rPr>
        <w:t xml:space="preserve">Izabela Białczyk – Stowarzyszenie Przyjaciół Wspierania Osób Niepełnosprawnych </w:t>
      </w:r>
      <w:r w:rsidR="00D91014" w:rsidRPr="006B1187">
        <w:rPr>
          <w:rFonts w:eastAsia="Calibri" w:cs="Times New Roman"/>
          <w:sz w:val="20"/>
          <w:szCs w:val="20"/>
        </w:rPr>
        <w:t>w Suchorączku,</w:t>
      </w:r>
    </w:p>
    <w:p w:rsidR="00D91014" w:rsidRPr="006B1187" w:rsidRDefault="00D91014" w:rsidP="009C2D0B">
      <w:pPr>
        <w:numPr>
          <w:ilvl w:val="0"/>
          <w:numId w:val="22"/>
        </w:numPr>
        <w:contextualSpacing/>
        <w:jc w:val="both"/>
        <w:rPr>
          <w:rFonts w:eastAsia="Calibri" w:cs="Times New Roman"/>
          <w:sz w:val="20"/>
          <w:szCs w:val="20"/>
        </w:rPr>
      </w:pPr>
      <w:r w:rsidRPr="006B1187">
        <w:rPr>
          <w:rFonts w:eastAsia="Calibri" w:cs="Times New Roman"/>
          <w:sz w:val="20"/>
          <w:szCs w:val="20"/>
        </w:rPr>
        <w:t>Jan Chmiel -  Stowarzyszenie Razem Od Nowa,</w:t>
      </w:r>
    </w:p>
    <w:p w:rsidR="00D91014" w:rsidRPr="006B1187" w:rsidRDefault="00D91014" w:rsidP="009C2D0B">
      <w:pPr>
        <w:numPr>
          <w:ilvl w:val="0"/>
          <w:numId w:val="22"/>
        </w:numPr>
        <w:contextualSpacing/>
        <w:jc w:val="both"/>
        <w:rPr>
          <w:rFonts w:eastAsia="Calibri" w:cs="Times New Roman"/>
          <w:sz w:val="20"/>
          <w:szCs w:val="20"/>
        </w:rPr>
      </w:pPr>
      <w:r w:rsidRPr="006B1187">
        <w:rPr>
          <w:rFonts w:eastAsia="Calibri" w:cs="Times New Roman"/>
          <w:sz w:val="20"/>
          <w:szCs w:val="20"/>
        </w:rPr>
        <w:lastRenderedPageBreak/>
        <w:t>Jolanta Gładkowska – Psycholog,</w:t>
      </w:r>
    </w:p>
    <w:p w:rsidR="00D91014" w:rsidRPr="006B1187" w:rsidRDefault="00D91014" w:rsidP="009C2D0B">
      <w:pPr>
        <w:numPr>
          <w:ilvl w:val="0"/>
          <w:numId w:val="22"/>
        </w:numPr>
        <w:contextualSpacing/>
        <w:jc w:val="both"/>
        <w:rPr>
          <w:rFonts w:eastAsia="Calibri" w:cs="Times New Roman"/>
          <w:sz w:val="20"/>
          <w:szCs w:val="20"/>
        </w:rPr>
      </w:pPr>
      <w:r w:rsidRPr="006B1187">
        <w:rPr>
          <w:rFonts w:eastAsia="Calibri" w:cs="Times New Roman"/>
          <w:sz w:val="20"/>
          <w:szCs w:val="20"/>
        </w:rPr>
        <w:t>Jan Antczak – Przewodniczący Komisji Zdrowia i Opieki Społecznej Rady Miejskiej w Więcborku.</w:t>
      </w:r>
    </w:p>
    <w:p w:rsidR="00D91014" w:rsidRPr="006B1187" w:rsidRDefault="00D91014" w:rsidP="009C2D0B">
      <w:pPr>
        <w:numPr>
          <w:ilvl w:val="0"/>
          <w:numId w:val="22"/>
        </w:numPr>
        <w:contextualSpacing/>
        <w:jc w:val="both"/>
        <w:rPr>
          <w:rFonts w:eastAsia="Calibri" w:cs="Times New Roman"/>
          <w:sz w:val="20"/>
          <w:szCs w:val="20"/>
        </w:rPr>
      </w:pPr>
      <w:r w:rsidRPr="006B1187">
        <w:rPr>
          <w:rFonts w:eastAsia="Calibri" w:cs="Times New Roman"/>
          <w:sz w:val="20"/>
          <w:szCs w:val="20"/>
        </w:rPr>
        <w:t>Ewa Kiestrzyn-Kobus – Urząd Miejski w Więcborku,</w:t>
      </w:r>
    </w:p>
    <w:p w:rsidR="00D91014" w:rsidRPr="006B1187" w:rsidRDefault="00D91014" w:rsidP="009C2D0B">
      <w:pPr>
        <w:numPr>
          <w:ilvl w:val="0"/>
          <w:numId w:val="22"/>
        </w:numPr>
        <w:contextualSpacing/>
        <w:jc w:val="both"/>
        <w:rPr>
          <w:rFonts w:eastAsia="Calibri" w:cs="Times New Roman"/>
          <w:sz w:val="20"/>
          <w:szCs w:val="20"/>
        </w:rPr>
      </w:pPr>
      <w:r w:rsidRPr="006B1187">
        <w:rPr>
          <w:rFonts w:eastAsia="Calibri" w:cs="Times New Roman"/>
          <w:sz w:val="20"/>
          <w:szCs w:val="20"/>
        </w:rPr>
        <w:t>Anna Pankanin – Dyrektor Przedszkola Gminnego Nr 1 w Więcborku,</w:t>
      </w:r>
    </w:p>
    <w:p w:rsidR="00D91014" w:rsidRPr="006B1187" w:rsidRDefault="00D91014" w:rsidP="009C2D0B">
      <w:pPr>
        <w:numPr>
          <w:ilvl w:val="0"/>
          <w:numId w:val="22"/>
        </w:numPr>
        <w:contextualSpacing/>
        <w:jc w:val="both"/>
        <w:rPr>
          <w:rFonts w:eastAsia="Calibri" w:cs="Times New Roman"/>
          <w:sz w:val="20"/>
          <w:szCs w:val="20"/>
        </w:rPr>
      </w:pPr>
      <w:r w:rsidRPr="006B1187">
        <w:rPr>
          <w:rFonts w:eastAsia="Calibri" w:cs="Times New Roman"/>
          <w:sz w:val="20"/>
          <w:szCs w:val="20"/>
        </w:rPr>
        <w:t xml:space="preserve"> Paulina Dorosz -  Poradnia Psychologiczno-Pedagogiczna w Sępólnie Krajeńskim,</w:t>
      </w:r>
    </w:p>
    <w:p w:rsidR="00D91014" w:rsidRPr="006B1187" w:rsidRDefault="00D91014" w:rsidP="009C2D0B">
      <w:pPr>
        <w:numPr>
          <w:ilvl w:val="0"/>
          <w:numId w:val="22"/>
        </w:numPr>
        <w:contextualSpacing/>
        <w:jc w:val="both"/>
        <w:rPr>
          <w:rFonts w:eastAsia="Calibri" w:cs="Times New Roman"/>
          <w:sz w:val="20"/>
          <w:szCs w:val="20"/>
        </w:rPr>
      </w:pPr>
      <w:r w:rsidRPr="006B1187">
        <w:rPr>
          <w:rFonts w:eastAsia="Calibri" w:cs="Times New Roman"/>
          <w:sz w:val="20"/>
          <w:szCs w:val="20"/>
        </w:rPr>
        <w:t xml:space="preserve"> Elżbieta Maziarz-Rudnik- Powiatowe Centrum Pomocy Rodzinie w Sę</w:t>
      </w:r>
      <w:r w:rsidR="00787244" w:rsidRPr="006B1187">
        <w:rPr>
          <w:rFonts w:eastAsia="Calibri" w:cs="Times New Roman"/>
          <w:sz w:val="20"/>
          <w:szCs w:val="20"/>
        </w:rPr>
        <w:t>pólnie Krajeńskim z siedzibą w </w:t>
      </w:r>
      <w:r w:rsidRPr="006B1187">
        <w:rPr>
          <w:rFonts w:eastAsia="Calibri" w:cs="Times New Roman"/>
          <w:sz w:val="20"/>
          <w:szCs w:val="20"/>
        </w:rPr>
        <w:t>Więcborku,</w:t>
      </w:r>
    </w:p>
    <w:p w:rsidR="00D91014" w:rsidRPr="006B1187" w:rsidRDefault="00D91014" w:rsidP="009C2D0B">
      <w:pPr>
        <w:numPr>
          <w:ilvl w:val="0"/>
          <w:numId w:val="22"/>
        </w:numPr>
        <w:contextualSpacing/>
        <w:jc w:val="both"/>
        <w:rPr>
          <w:rFonts w:eastAsia="Calibri" w:cs="Times New Roman"/>
          <w:sz w:val="20"/>
          <w:szCs w:val="20"/>
        </w:rPr>
      </w:pPr>
      <w:r w:rsidRPr="006B1187">
        <w:rPr>
          <w:rFonts w:eastAsia="Calibri" w:cs="Times New Roman"/>
          <w:sz w:val="20"/>
          <w:szCs w:val="20"/>
        </w:rPr>
        <w:t xml:space="preserve"> Karolina Kraszewska- Powiatowe Centrum Pomocy Rodzinie w Sę</w:t>
      </w:r>
      <w:r w:rsidR="00787244" w:rsidRPr="006B1187">
        <w:rPr>
          <w:rFonts w:eastAsia="Calibri" w:cs="Times New Roman"/>
          <w:sz w:val="20"/>
          <w:szCs w:val="20"/>
        </w:rPr>
        <w:t>pólnie Krajeńskim z siedzibą w </w:t>
      </w:r>
      <w:r w:rsidRPr="006B1187">
        <w:rPr>
          <w:rFonts w:eastAsia="Calibri" w:cs="Times New Roman"/>
          <w:sz w:val="20"/>
          <w:szCs w:val="20"/>
        </w:rPr>
        <w:t>Więcborku,</w:t>
      </w:r>
    </w:p>
    <w:p w:rsidR="00D91014" w:rsidRPr="006B1187" w:rsidRDefault="00D865BB" w:rsidP="009C2D0B">
      <w:pPr>
        <w:numPr>
          <w:ilvl w:val="0"/>
          <w:numId w:val="22"/>
        </w:numPr>
        <w:contextualSpacing/>
        <w:jc w:val="both"/>
        <w:rPr>
          <w:rFonts w:eastAsia="Calibri" w:cs="Times New Roman"/>
          <w:sz w:val="20"/>
          <w:szCs w:val="20"/>
        </w:rPr>
      </w:pPr>
      <w:r w:rsidRPr="006B1187">
        <w:rPr>
          <w:rFonts w:eastAsia="Calibri" w:cs="Times New Roman"/>
          <w:sz w:val="20"/>
          <w:szCs w:val="20"/>
        </w:rPr>
        <w:t xml:space="preserve"> Barbara </w:t>
      </w:r>
      <w:r w:rsidR="00D91014" w:rsidRPr="006B1187">
        <w:rPr>
          <w:rFonts w:eastAsia="Calibri" w:cs="Times New Roman"/>
          <w:sz w:val="20"/>
          <w:szCs w:val="20"/>
        </w:rPr>
        <w:t>Wawrzon-</w:t>
      </w:r>
      <w:r w:rsidRPr="006B1187">
        <w:rPr>
          <w:rFonts w:eastAsia="Calibri" w:cs="Times New Roman"/>
          <w:sz w:val="20"/>
          <w:szCs w:val="20"/>
        </w:rPr>
        <w:t xml:space="preserve"> Cichończyk – Szkoła Podstawowa im. K. Makuszyńskiego </w:t>
      </w:r>
      <w:r w:rsidR="00D91014" w:rsidRPr="006B1187">
        <w:rPr>
          <w:rFonts w:eastAsia="Calibri" w:cs="Times New Roman"/>
          <w:sz w:val="20"/>
          <w:szCs w:val="20"/>
        </w:rPr>
        <w:t>w Więcborku,</w:t>
      </w:r>
    </w:p>
    <w:p w:rsidR="00D91014" w:rsidRPr="006B1187" w:rsidRDefault="00D91014" w:rsidP="009C2D0B">
      <w:pPr>
        <w:numPr>
          <w:ilvl w:val="0"/>
          <w:numId w:val="22"/>
        </w:numPr>
        <w:contextualSpacing/>
        <w:jc w:val="both"/>
        <w:rPr>
          <w:rFonts w:eastAsia="Calibri" w:cs="Times New Roman"/>
          <w:sz w:val="20"/>
          <w:szCs w:val="20"/>
        </w:rPr>
      </w:pPr>
      <w:r w:rsidRPr="006B1187">
        <w:rPr>
          <w:rFonts w:eastAsia="Calibri" w:cs="Times New Roman"/>
          <w:sz w:val="20"/>
          <w:szCs w:val="20"/>
        </w:rPr>
        <w:t xml:space="preserve"> Jolanta Birkholz - Gimnazjum w Więcborku,</w:t>
      </w:r>
    </w:p>
    <w:p w:rsidR="00D91014" w:rsidRPr="006B1187" w:rsidRDefault="00D91014" w:rsidP="009C2D0B">
      <w:pPr>
        <w:numPr>
          <w:ilvl w:val="0"/>
          <w:numId w:val="22"/>
        </w:numPr>
        <w:contextualSpacing/>
        <w:jc w:val="both"/>
        <w:rPr>
          <w:rFonts w:eastAsia="Calibri" w:cs="Times New Roman"/>
          <w:sz w:val="20"/>
          <w:szCs w:val="20"/>
        </w:rPr>
      </w:pPr>
      <w:r w:rsidRPr="006B1187">
        <w:rPr>
          <w:rFonts w:eastAsia="Calibri" w:cs="Times New Roman"/>
          <w:sz w:val="20"/>
          <w:szCs w:val="20"/>
        </w:rPr>
        <w:t xml:space="preserve"> Gabriela Panknin - Zespół Szkół z Oddziałami Integracyjnymi im. Ks. J. Twardowskiego w Jastrzębcu,</w:t>
      </w:r>
    </w:p>
    <w:p w:rsidR="00D91014" w:rsidRPr="006B1187" w:rsidRDefault="00D91014" w:rsidP="009C2D0B">
      <w:pPr>
        <w:numPr>
          <w:ilvl w:val="0"/>
          <w:numId w:val="22"/>
        </w:numPr>
        <w:contextualSpacing/>
        <w:jc w:val="both"/>
        <w:rPr>
          <w:rFonts w:eastAsia="Calibri" w:cs="Times New Roman"/>
          <w:sz w:val="20"/>
          <w:szCs w:val="20"/>
        </w:rPr>
      </w:pPr>
      <w:r w:rsidRPr="006B1187">
        <w:rPr>
          <w:rFonts w:eastAsia="Calibri" w:cs="Times New Roman"/>
          <w:sz w:val="20"/>
          <w:szCs w:val="20"/>
        </w:rPr>
        <w:t xml:space="preserve"> Lucyna Grabiec – Gimnazjum w Sypniewie,</w:t>
      </w:r>
    </w:p>
    <w:p w:rsidR="00D91014" w:rsidRPr="006B1187" w:rsidRDefault="00787244" w:rsidP="009C2D0B">
      <w:pPr>
        <w:numPr>
          <w:ilvl w:val="0"/>
          <w:numId w:val="22"/>
        </w:numPr>
        <w:contextualSpacing/>
        <w:jc w:val="both"/>
        <w:rPr>
          <w:rFonts w:eastAsia="Calibri" w:cs="Times New Roman"/>
          <w:sz w:val="20"/>
          <w:szCs w:val="20"/>
        </w:rPr>
      </w:pPr>
      <w:r w:rsidRPr="006B1187">
        <w:rPr>
          <w:rFonts w:eastAsia="Calibri" w:cs="Times New Roman"/>
          <w:sz w:val="20"/>
          <w:szCs w:val="20"/>
        </w:rPr>
        <w:t xml:space="preserve"> Aneta Kantak – Zespół Szkół Specjalnych nr 2 w Sępólnie Krajeńskim, </w:t>
      </w:r>
      <w:r w:rsidR="00D91014" w:rsidRPr="006B1187">
        <w:rPr>
          <w:rFonts w:eastAsia="Calibri" w:cs="Times New Roman"/>
          <w:sz w:val="20"/>
          <w:szCs w:val="20"/>
        </w:rPr>
        <w:t>Filiaw Więcborku.</w:t>
      </w:r>
    </w:p>
    <w:p w:rsidR="00013444" w:rsidRPr="006B1187" w:rsidRDefault="00013444" w:rsidP="009C2D0B">
      <w:pPr>
        <w:autoSpaceDE w:val="0"/>
        <w:autoSpaceDN w:val="0"/>
        <w:adjustRightInd w:val="0"/>
        <w:spacing w:after="0"/>
        <w:rPr>
          <w:rFonts w:eastAsia="Calibri" w:cs="Times New Roman"/>
          <w:b/>
          <w:sz w:val="20"/>
          <w:szCs w:val="20"/>
        </w:rPr>
      </w:pPr>
    </w:p>
    <w:p w:rsidR="004B4719" w:rsidRPr="006B1187" w:rsidRDefault="004B4719" w:rsidP="009C2D0B">
      <w:pPr>
        <w:autoSpaceDE w:val="0"/>
        <w:autoSpaceDN w:val="0"/>
        <w:adjustRightInd w:val="0"/>
        <w:spacing w:after="0"/>
        <w:rPr>
          <w:rFonts w:eastAsia="Calibri" w:cs="Times New Roman"/>
          <w:b/>
          <w:sz w:val="20"/>
          <w:szCs w:val="20"/>
        </w:rPr>
      </w:pPr>
    </w:p>
    <w:p w:rsidR="00485FFD" w:rsidRPr="006B1187" w:rsidRDefault="00485FFD" w:rsidP="009C2D0B">
      <w:pPr>
        <w:pStyle w:val="Akapitzlist"/>
        <w:numPr>
          <w:ilvl w:val="0"/>
          <w:numId w:val="1"/>
        </w:numPr>
        <w:autoSpaceDE w:val="0"/>
        <w:autoSpaceDN w:val="0"/>
        <w:adjustRightInd w:val="0"/>
        <w:spacing w:after="0"/>
        <w:ind w:left="284" w:hanging="284"/>
        <w:rPr>
          <w:rFonts w:eastAsia="Calibri" w:cs="Times New Roman"/>
          <w:b/>
          <w:sz w:val="20"/>
          <w:szCs w:val="20"/>
        </w:rPr>
      </w:pPr>
      <w:r w:rsidRPr="00115EC2">
        <w:rPr>
          <w:rFonts w:eastAsia="Calibri" w:cs="Times New Roman"/>
          <w:b/>
          <w:szCs w:val="20"/>
        </w:rPr>
        <w:t>Podstawy prawne</w:t>
      </w:r>
      <w:r w:rsidR="00013444" w:rsidRPr="00115EC2">
        <w:rPr>
          <w:rFonts w:eastAsia="Calibri" w:cs="Times New Roman"/>
          <w:b/>
          <w:szCs w:val="20"/>
        </w:rPr>
        <w:t xml:space="preserve"> programu:</w:t>
      </w:r>
    </w:p>
    <w:p w:rsidR="00485FFD" w:rsidRPr="006B1187" w:rsidRDefault="00485FFD" w:rsidP="009C2D0B">
      <w:pPr>
        <w:pStyle w:val="Akapitzlist"/>
        <w:autoSpaceDE w:val="0"/>
        <w:autoSpaceDN w:val="0"/>
        <w:adjustRightInd w:val="0"/>
        <w:spacing w:after="0"/>
        <w:rPr>
          <w:rFonts w:eastAsia="Calibri" w:cs="Times New Roman"/>
          <w:sz w:val="20"/>
          <w:szCs w:val="20"/>
          <w:u w:val="single"/>
        </w:rPr>
      </w:pPr>
    </w:p>
    <w:p w:rsidR="00485FFD" w:rsidRPr="006B1187" w:rsidRDefault="00485FFD" w:rsidP="009C2D0B">
      <w:pPr>
        <w:pStyle w:val="Akapitzlist"/>
        <w:autoSpaceDE w:val="0"/>
        <w:autoSpaceDN w:val="0"/>
        <w:adjustRightInd w:val="0"/>
        <w:spacing w:after="0"/>
        <w:rPr>
          <w:rFonts w:eastAsia="Calibri" w:cs="Times New Roman"/>
          <w:sz w:val="20"/>
          <w:szCs w:val="20"/>
        </w:rPr>
      </w:pPr>
    </w:p>
    <w:p w:rsidR="00485FFD" w:rsidRPr="006B1187" w:rsidRDefault="00485FFD" w:rsidP="009C2D0B">
      <w:pPr>
        <w:pStyle w:val="Akapitzlist"/>
        <w:numPr>
          <w:ilvl w:val="0"/>
          <w:numId w:val="3"/>
        </w:numPr>
        <w:autoSpaceDE w:val="0"/>
        <w:autoSpaceDN w:val="0"/>
        <w:adjustRightInd w:val="0"/>
        <w:spacing w:after="0"/>
        <w:jc w:val="both"/>
        <w:rPr>
          <w:rFonts w:eastAsia="Calibri" w:cs="Times New Roman"/>
          <w:sz w:val="20"/>
          <w:szCs w:val="20"/>
        </w:rPr>
      </w:pPr>
      <w:r w:rsidRPr="006B1187">
        <w:rPr>
          <w:rFonts w:eastAsia="Calibri" w:cs="Times New Roman"/>
          <w:sz w:val="20"/>
          <w:szCs w:val="20"/>
        </w:rPr>
        <w:t>Ustawa z dnia 8 marca 1990 roku o samorządzie gminnym, zgodnie z którą do zadań własnych gminy należy zaspakajanie zbiorowych potrzeb wspóln</w:t>
      </w:r>
      <w:r w:rsidR="00EC06AF" w:rsidRPr="006B1187">
        <w:rPr>
          <w:rFonts w:eastAsia="Calibri" w:cs="Times New Roman"/>
          <w:sz w:val="20"/>
          <w:szCs w:val="20"/>
        </w:rPr>
        <w:t>oty  z zakresu ochrony zdrowia (Dz.U. z 2013 r.</w:t>
      </w:r>
      <w:r w:rsidR="00EC06AF" w:rsidRPr="006B1187">
        <w:rPr>
          <w:sz w:val="20"/>
          <w:szCs w:val="20"/>
        </w:rPr>
        <w:t xml:space="preserve"> poz. 594 </w:t>
      </w:r>
      <w:r w:rsidR="00EC06AF" w:rsidRPr="006B1187">
        <w:rPr>
          <w:sz w:val="20"/>
          <w:szCs w:val="20"/>
        </w:rPr>
        <w:br/>
        <w:t>z późn. zm)</w:t>
      </w:r>
      <w:r w:rsidR="00EC06AF" w:rsidRPr="006B1187">
        <w:rPr>
          <w:rFonts w:eastAsia="Calibri" w:cs="Times New Roman"/>
          <w:sz w:val="20"/>
          <w:szCs w:val="20"/>
        </w:rPr>
        <w:t xml:space="preserve"> </w:t>
      </w:r>
    </w:p>
    <w:p w:rsidR="00485FFD" w:rsidRPr="006B1187" w:rsidRDefault="00485FFD" w:rsidP="009C2D0B">
      <w:pPr>
        <w:pStyle w:val="Akapitzlist"/>
        <w:numPr>
          <w:ilvl w:val="0"/>
          <w:numId w:val="3"/>
        </w:numPr>
        <w:autoSpaceDE w:val="0"/>
        <w:autoSpaceDN w:val="0"/>
        <w:adjustRightInd w:val="0"/>
        <w:spacing w:after="0"/>
        <w:jc w:val="both"/>
        <w:rPr>
          <w:rFonts w:eastAsia="Calibri" w:cs="Times New Roman"/>
          <w:sz w:val="20"/>
          <w:szCs w:val="20"/>
        </w:rPr>
      </w:pPr>
      <w:r w:rsidRPr="006B1187">
        <w:rPr>
          <w:rFonts w:eastAsia="Calibri" w:cs="Times New Roman"/>
          <w:sz w:val="20"/>
          <w:szCs w:val="20"/>
        </w:rPr>
        <w:t xml:space="preserve">Ustawa z dnia 19 sierpnia 1994 roku o ochronie zdrowia psychicznego </w:t>
      </w:r>
      <w:r w:rsidR="00177EFB" w:rsidRPr="006B1187">
        <w:rPr>
          <w:rFonts w:eastAsia="Calibri" w:cs="Times New Roman"/>
          <w:sz w:val="20"/>
          <w:szCs w:val="20"/>
        </w:rPr>
        <w:t xml:space="preserve">(Dz.U. </w:t>
      </w:r>
      <w:r w:rsidR="00177EFB" w:rsidRPr="006B1187">
        <w:rPr>
          <w:rFonts w:eastAsia="Batang"/>
          <w:sz w:val="20"/>
          <w:szCs w:val="20"/>
        </w:rPr>
        <w:t>z 2011 r. Nr 231, poz. 1375).</w:t>
      </w:r>
    </w:p>
    <w:p w:rsidR="00485FFD" w:rsidRPr="006B1187" w:rsidRDefault="00485FFD" w:rsidP="009C2D0B">
      <w:pPr>
        <w:pStyle w:val="Akapitzlist"/>
        <w:numPr>
          <w:ilvl w:val="0"/>
          <w:numId w:val="3"/>
        </w:numPr>
        <w:autoSpaceDE w:val="0"/>
        <w:autoSpaceDN w:val="0"/>
        <w:adjustRightInd w:val="0"/>
        <w:spacing w:after="0"/>
        <w:jc w:val="both"/>
        <w:rPr>
          <w:rFonts w:eastAsia="Calibri" w:cs="Times New Roman"/>
          <w:sz w:val="20"/>
          <w:szCs w:val="20"/>
        </w:rPr>
      </w:pPr>
      <w:r w:rsidRPr="006B1187">
        <w:rPr>
          <w:rFonts w:eastAsia="Calibri" w:cs="Times New Roman"/>
          <w:sz w:val="20"/>
          <w:szCs w:val="20"/>
        </w:rPr>
        <w:t>Ustawa z dnia 12 marca 2004 roku o pomocy społecznej , zgodnie z którą do zadań własnych gminy należy opracowanie i realizacja gminnej strategii rozwiązywania problemów społecznych ze szczególnym uwzględnieniem programów pomocy społecznej, profilaktyki i rozwiązywania problemów alkoholowych, wspierania osób niepełnosprawnych i innych, których celem jest integracja osó</w:t>
      </w:r>
      <w:r w:rsidR="00177EFB" w:rsidRPr="006B1187">
        <w:rPr>
          <w:rFonts w:eastAsia="Calibri" w:cs="Times New Roman"/>
          <w:sz w:val="20"/>
          <w:szCs w:val="20"/>
        </w:rPr>
        <w:t>b i rodzin szczególnego ryzyka (Dz.U. z 2013 r., poz. 182 z późn. zm.)</w:t>
      </w:r>
    </w:p>
    <w:p w:rsidR="00485FFD" w:rsidRPr="006B1187" w:rsidRDefault="00485FFD" w:rsidP="009C2D0B">
      <w:pPr>
        <w:pStyle w:val="Akapitzlist"/>
        <w:numPr>
          <w:ilvl w:val="0"/>
          <w:numId w:val="3"/>
        </w:numPr>
        <w:autoSpaceDE w:val="0"/>
        <w:autoSpaceDN w:val="0"/>
        <w:adjustRightInd w:val="0"/>
        <w:spacing w:after="0"/>
        <w:jc w:val="both"/>
        <w:rPr>
          <w:rFonts w:eastAsia="Calibri" w:cs="Times New Roman"/>
          <w:sz w:val="20"/>
          <w:szCs w:val="20"/>
        </w:rPr>
      </w:pPr>
      <w:r w:rsidRPr="006B1187">
        <w:rPr>
          <w:rFonts w:eastAsia="Calibri" w:cs="Times New Roman"/>
          <w:sz w:val="20"/>
          <w:szCs w:val="20"/>
        </w:rPr>
        <w:t>Ustawa z dnia 29 lipca 2005 r. o przeciwdziałaniu przemocy w rodzinie</w:t>
      </w:r>
      <w:r w:rsidR="00177EFB" w:rsidRPr="006B1187">
        <w:rPr>
          <w:rFonts w:eastAsia="Calibri" w:cs="Times New Roman"/>
          <w:sz w:val="20"/>
          <w:szCs w:val="20"/>
        </w:rPr>
        <w:t xml:space="preserve"> (Dz. U. z 2005 r. nr 180, poz. 1493 z późn. </w:t>
      </w:r>
      <w:r w:rsidR="005F0F97" w:rsidRPr="006B1187">
        <w:rPr>
          <w:rFonts w:eastAsia="Calibri" w:cs="Times New Roman"/>
          <w:sz w:val="20"/>
          <w:szCs w:val="20"/>
        </w:rPr>
        <w:t>zm.)</w:t>
      </w:r>
      <w:r w:rsidRPr="006B1187">
        <w:rPr>
          <w:rFonts w:eastAsia="Calibri" w:cs="Times New Roman"/>
          <w:sz w:val="20"/>
          <w:szCs w:val="20"/>
        </w:rPr>
        <w:t>.</w:t>
      </w:r>
    </w:p>
    <w:p w:rsidR="00485FFD" w:rsidRPr="006B1187" w:rsidRDefault="00485FFD" w:rsidP="009C2D0B">
      <w:pPr>
        <w:pStyle w:val="Akapitzlist"/>
        <w:numPr>
          <w:ilvl w:val="0"/>
          <w:numId w:val="3"/>
        </w:numPr>
        <w:autoSpaceDE w:val="0"/>
        <w:autoSpaceDN w:val="0"/>
        <w:adjustRightInd w:val="0"/>
        <w:spacing w:after="0"/>
        <w:jc w:val="both"/>
        <w:rPr>
          <w:rFonts w:eastAsia="Calibri" w:cs="Times New Roman"/>
          <w:sz w:val="20"/>
          <w:szCs w:val="20"/>
        </w:rPr>
      </w:pPr>
      <w:r w:rsidRPr="006B1187">
        <w:rPr>
          <w:rFonts w:eastAsia="Calibri" w:cs="Times New Roman"/>
          <w:sz w:val="20"/>
          <w:szCs w:val="20"/>
        </w:rPr>
        <w:t>Ustawa z dnia 29 lipca 2005 roku o przeciwdziałaniu narkomanii</w:t>
      </w:r>
      <w:r w:rsidR="005F0F97" w:rsidRPr="006B1187">
        <w:rPr>
          <w:rFonts w:eastAsia="Calibri" w:cs="Times New Roman"/>
          <w:sz w:val="20"/>
          <w:szCs w:val="20"/>
        </w:rPr>
        <w:t xml:space="preserve"> (Dz. U. z 2012 r., poz. 124)</w:t>
      </w:r>
      <w:r w:rsidRPr="006B1187">
        <w:rPr>
          <w:rFonts w:eastAsia="Calibri" w:cs="Times New Roman"/>
          <w:sz w:val="20"/>
          <w:szCs w:val="20"/>
        </w:rPr>
        <w:t xml:space="preserve">. </w:t>
      </w:r>
    </w:p>
    <w:p w:rsidR="00485FFD" w:rsidRPr="006B1187" w:rsidRDefault="00485FFD" w:rsidP="009C2D0B">
      <w:pPr>
        <w:pStyle w:val="Akapitzlist"/>
        <w:numPr>
          <w:ilvl w:val="0"/>
          <w:numId w:val="3"/>
        </w:numPr>
        <w:autoSpaceDE w:val="0"/>
        <w:autoSpaceDN w:val="0"/>
        <w:adjustRightInd w:val="0"/>
        <w:spacing w:after="0"/>
        <w:jc w:val="both"/>
        <w:rPr>
          <w:rFonts w:eastAsia="Calibri" w:cs="Times New Roman"/>
          <w:sz w:val="20"/>
          <w:szCs w:val="20"/>
        </w:rPr>
      </w:pPr>
      <w:r w:rsidRPr="006B1187">
        <w:rPr>
          <w:rFonts w:eastAsia="Calibri" w:cs="Times New Roman"/>
          <w:sz w:val="20"/>
          <w:szCs w:val="20"/>
        </w:rPr>
        <w:t>Ustawa z dnia 27 sierpnia 1997r. o rehabilitacji zawodowej i społecznej oraz zatrudnianiu osób niepełnosprawnych</w:t>
      </w:r>
      <w:r w:rsidR="005F0F97" w:rsidRPr="006B1187">
        <w:rPr>
          <w:rFonts w:eastAsia="Calibri" w:cs="Times New Roman"/>
          <w:sz w:val="20"/>
          <w:szCs w:val="20"/>
        </w:rPr>
        <w:t xml:space="preserve"> (Dz. U. z 2011 r. Nr 127, poz. 721 z późn. zm.).</w:t>
      </w:r>
    </w:p>
    <w:p w:rsidR="00485FFD" w:rsidRPr="006B1187" w:rsidRDefault="00485FFD" w:rsidP="009C2D0B">
      <w:pPr>
        <w:pStyle w:val="Akapitzlist"/>
        <w:numPr>
          <w:ilvl w:val="0"/>
          <w:numId w:val="3"/>
        </w:numPr>
        <w:autoSpaceDE w:val="0"/>
        <w:autoSpaceDN w:val="0"/>
        <w:adjustRightInd w:val="0"/>
        <w:spacing w:after="0"/>
        <w:jc w:val="both"/>
        <w:rPr>
          <w:rFonts w:eastAsia="Calibri" w:cs="Times New Roman"/>
          <w:sz w:val="20"/>
          <w:szCs w:val="20"/>
        </w:rPr>
      </w:pPr>
      <w:r w:rsidRPr="006B1187">
        <w:rPr>
          <w:rFonts w:eastAsia="Calibri" w:cs="Times New Roman"/>
          <w:sz w:val="20"/>
          <w:szCs w:val="20"/>
        </w:rPr>
        <w:t>Ustawa z dnia 24 kwietnia 2003 roku o działalności pożytku publicznego i wolontariacie</w:t>
      </w:r>
      <w:r w:rsidR="005F0F97" w:rsidRPr="006B1187">
        <w:rPr>
          <w:rFonts w:eastAsia="Calibri" w:cs="Times New Roman"/>
          <w:sz w:val="20"/>
          <w:szCs w:val="20"/>
        </w:rPr>
        <w:t xml:space="preserve"> (dz. U. z 2014 r., poz. 1118 z późn. zm.)</w:t>
      </w:r>
      <w:r w:rsidRPr="006B1187">
        <w:rPr>
          <w:rFonts w:eastAsia="Calibri" w:cs="Times New Roman"/>
          <w:sz w:val="20"/>
          <w:szCs w:val="20"/>
        </w:rPr>
        <w:t>.</w:t>
      </w:r>
    </w:p>
    <w:p w:rsidR="00485FFD" w:rsidRPr="006B1187" w:rsidRDefault="00485FFD" w:rsidP="009C2D0B">
      <w:pPr>
        <w:pStyle w:val="Akapitzlist"/>
        <w:numPr>
          <w:ilvl w:val="0"/>
          <w:numId w:val="3"/>
        </w:numPr>
        <w:autoSpaceDE w:val="0"/>
        <w:autoSpaceDN w:val="0"/>
        <w:adjustRightInd w:val="0"/>
        <w:spacing w:after="0"/>
        <w:jc w:val="both"/>
        <w:rPr>
          <w:rFonts w:eastAsia="Calibri" w:cs="Times New Roman"/>
          <w:sz w:val="20"/>
          <w:szCs w:val="20"/>
        </w:rPr>
      </w:pPr>
      <w:r w:rsidRPr="006B1187">
        <w:rPr>
          <w:rFonts w:eastAsia="Calibri" w:cs="Times New Roman"/>
          <w:sz w:val="20"/>
          <w:szCs w:val="20"/>
        </w:rPr>
        <w:t>Ustawa z dnia 15 kwietnia 2011 roku o działalności leczniczej</w:t>
      </w:r>
      <w:r w:rsidR="00BD6A38" w:rsidRPr="006B1187">
        <w:rPr>
          <w:rFonts w:eastAsia="Calibri" w:cs="Times New Roman"/>
          <w:sz w:val="20"/>
          <w:szCs w:val="20"/>
        </w:rPr>
        <w:t xml:space="preserve"> (Dz. U. z 2013 r., poz. 217 z późn. zm.)</w:t>
      </w:r>
      <w:r w:rsidRPr="006B1187">
        <w:rPr>
          <w:rFonts w:eastAsia="Calibri" w:cs="Times New Roman"/>
          <w:sz w:val="20"/>
          <w:szCs w:val="20"/>
        </w:rPr>
        <w:t>.</w:t>
      </w:r>
    </w:p>
    <w:p w:rsidR="00485FFD" w:rsidRPr="006B1187" w:rsidRDefault="00485FFD" w:rsidP="009C2D0B">
      <w:pPr>
        <w:pStyle w:val="Akapitzlist"/>
        <w:numPr>
          <w:ilvl w:val="0"/>
          <w:numId w:val="3"/>
        </w:numPr>
        <w:autoSpaceDE w:val="0"/>
        <w:autoSpaceDN w:val="0"/>
        <w:adjustRightInd w:val="0"/>
        <w:spacing w:after="0"/>
        <w:jc w:val="both"/>
        <w:rPr>
          <w:rFonts w:eastAsia="Calibri" w:cs="Times New Roman"/>
          <w:sz w:val="20"/>
          <w:szCs w:val="20"/>
        </w:rPr>
      </w:pPr>
      <w:r w:rsidRPr="006B1187">
        <w:rPr>
          <w:rFonts w:eastAsia="Calibri" w:cs="Times New Roman"/>
          <w:sz w:val="20"/>
          <w:szCs w:val="20"/>
        </w:rPr>
        <w:t>Ustawa z dnia 26 października 1982 roku o wychowaniu w trzeźwości i przeciwdziałaniu alkoholizmowi</w:t>
      </w:r>
      <w:r w:rsidR="00BD6A38" w:rsidRPr="006B1187">
        <w:rPr>
          <w:rFonts w:eastAsia="Calibri" w:cs="Times New Roman"/>
          <w:sz w:val="20"/>
          <w:szCs w:val="20"/>
        </w:rPr>
        <w:t xml:space="preserve"> (Dz.U. z 2012 r. poz. 1356 z późn. zm.)</w:t>
      </w:r>
      <w:r w:rsidRPr="006B1187">
        <w:rPr>
          <w:rFonts w:eastAsia="Calibri" w:cs="Times New Roman"/>
          <w:sz w:val="20"/>
          <w:szCs w:val="20"/>
        </w:rPr>
        <w:t xml:space="preserve">. </w:t>
      </w:r>
    </w:p>
    <w:p w:rsidR="00AE42AC" w:rsidRPr="006B1187" w:rsidRDefault="00485FFD" w:rsidP="009C2D0B">
      <w:pPr>
        <w:pStyle w:val="Akapitzlist"/>
        <w:numPr>
          <w:ilvl w:val="0"/>
          <w:numId w:val="3"/>
        </w:numPr>
        <w:autoSpaceDE w:val="0"/>
        <w:autoSpaceDN w:val="0"/>
        <w:adjustRightInd w:val="0"/>
        <w:spacing w:after="0"/>
        <w:jc w:val="both"/>
        <w:rPr>
          <w:rFonts w:eastAsia="Calibri" w:cs="Times New Roman"/>
          <w:sz w:val="20"/>
          <w:szCs w:val="20"/>
        </w:rPr>
      </w:pPr>
      <w:r w:rsidRPr="006B1187">
        <w:rPr>
          <w:rFonts w:eastAsia="Calibri" w:cs="Times New Roman"/>
          <w:sz w:val="20"/>
          <w:szCs w:val="20"/>
        </w:rPr>
        <w:t>Ustawa z dnia 9 czerwca 2011 roku o wspieraniu rodziny i systemie pieczy zastępczej</w:t>
      </w:r>
      <w:r w:rsidR="00BD6A38" w:rsidRPr="006B1187">
        <w:rPr>
          <w:rFonts w:eastAsia="Calibri" w:cs="Times New Roman"/>
          <w:sz w:val="20"/>
          <w:szCs w:val="20"/>
        </w:rPr>
        <w:t xml:space="preserve"> (Dz. U. z 2013 r., poz. 135 z późn.zm.).</w:t>
      </w:r>
    </w:p>
    <w:p w:rsidR="00013444" w:rsidRPr="006B1187" w:rsidRDefault="00013444" w:rsidP="009C2D0B">
      <w:pPr>
        <w:autoSpaceDE w:val="0"/>
        <w:autoSpaceDN w:val="0"/>
        <w:adjustRightInd w:val="0"/>
        <w:spacing w:after="0"/>
        <w:rPr>
          <w:rFonts w:eastAsia="Calibri" w:cs="Times New Roman"/>
          <w:b/>
          <w:sz w:val="20"/>
          <w:szCs w:val="20"/>
        </w:rPr>
      </w:pPr>
    </w:p>
    <w:p w:rsidR="00013444" w:rsidRPr="006B1187" w:rsidRDefault="00013444" w:rsidP="009C2D0B">
      <w:pPr>
        <w:autoSpaceDE w:val="0"/>
        <w:autoSpaceDN w:val="0"/>
        <w:adjustRightInd w:val="0"/>
        <w:spacing w:after="0"/>
        <w:rPr>
          <w:rFonts w:eastAsia="Calibri" w:cs="Times New Roman"/>
          <w:b/>
          <w:sz w:val="20"/>
          <w:szCs w:val="20"/>
        </w:rPr>
      </w:pPr>
    </w:p>
    <w:p w:rsidR="004B4719" w:rsidRPr="006B1187" w:rsidRDefault="004B4719" w:rsidP="009C2D0B">
      <w:pPr>
        <w:autoSpaceDE w:val="0"/>
        <w:autoSpaceDN w:val="0"/>
        <w:adjustRightInd w:val="0"/>
        <w:spacing w:after="0"/>
        <w:rPr>
          <w:rFonts w:eastAsia="Calibri" w:cs="Times New Roman"/>
          <w:b/>
          <w:sz w:val="20"/>
          <w:szCs w:val="20"/>
        </w:rPr>
      </w:pPr>
    </w:p>
    <w:p w:rsidR="004B4719" w:rsidRPr="006B1187" w:rsidRDefault="004B4719" w:rsidP="00297220">
      <w:pPr>
        <w:autoSpaceDE w:val="0"/>
        <w:autoSpaceDN w:val="0"/>
        <w:adjustRightInd w:val="0"/>
        <w:spacing w:after="0" w:line="240" w:lineRule="auto"/>
        <w:rPr>
          <w:rFonts w:eastAsia="Calibri" w:cs="Times New Roman"/>
          <w:b/>
          <w:sz w:val="20"/>
          <w:szCs w:val="20"/>
        </w:rPr>
      </w:pPr>
    </w:p>
    <w:p w:rsidR="004B4719" w:rsidRPr="006B1187" w:rsidRDefault="004B4719" w:rsidP="00297220">
      <w:pPr>
        <w:autoSpaceDE w:val="0"/>
        <w:autoSpaceDN w:val="0"/>
        <w:adjustRightInd w:val="0"/>
        <w:spacing w:after="0" w:line="240" w:lineRule="auto"/>
        <w:rPr>
          <w:rFonts w:eastAsia="Calibri" w:cs="Times New Roman"/>
          <w:b/>
          <w:sz w:val="20"/>
          <w:szCs w:val="20"/>
        </w:rPr>
      </w:pPr>
    </w:p>
    <w:p w:rsidR="00183CEF" w:rsidRDefault="00183CEF" w:rsidP="00297220">
      <w:pPr>
        <w:autoSpaceDE w:val="0"/>
        <w:autoSpaceDN w:val="0"/>
        <w:adjustRightInd w:val="0"/>
        <w:spacing w:after="0" w:line="240" w:lineRule="auto"/>
        <w:rPr>
          <w:rFonts w:eastAsia="Calibri" w:cs="Times New Roman"/>
          <w:b/>
          <w:sz w:val="20"/>
          <w:szCs w:val="20"/>
        </w:rPr>
      </w:pPr>
    </w:p>
    <w:p w:rsidR="00E611FB" w:rsidRDefault="00E611FB" w:rsidP="00297220">
      <w:pPr>
        <w:autoSpaceDE w:val="0"/>
        <w:autoSpaceDN w:val="0"/>
        <w:adjustRightInd w:val="0"/>
        <w:spacing w:after="0" w:line="240" w:lineRule="auto"/>
        <w:rPr>
          <w:rFonts w:eastAsia="Calibri" w:cs="Times New Roman"/>
          <w:b/>
          <w:sz w:val="20"/>
          <w:szCs w:val="20"/>
        </w:rPr>
      </w:pPr>
    </w:p>
    <w:p w:rsidR="00E611FB" w:rsidRDefault="00E611FB" w:rsidP="00297220">
      <w:pPr>
        <w:autoSpaceDE w:val="0"/>
        <w:autoSpaceDN w:val="0"/>
        <w:adjustRightInd w:val="0"/>
        <w:spacing w:after="0" w:line="240" w:lineRule="auto"/>
        <w:rPr>
          <w:rFonts w:eastAsia="Calibri" w:cs="Times New Roman"/>
          <w:b/>
          <w:sz w:val="20"/>
          <w:szCs w:val="20"/>
        </w:rPr>
      </w:pPr>
    </w:p>
    <w:p w:rsidR="00E611FB" w:rsidRDefault="00E611FB" w:rsidP="00297220">
      <w:pPr>
        <w:autoSpaceDE w:val="0"/>
        <w:autoSpaceDN w:val="0"/>
        <w:adjustRightInd w:val="0"/>
        <w:spacing w:after="0" w:line="240" w:lineRule="auto"/>
        <w:rPr>
          <w:rFonts w:eastAsia="Calibri" w:cs="Times New Roman"/>
          <w:b/>
          <w:sz w:val="20"/>
          <w:szCs w:val="20"/>
        </w:rPr>
      </w:pPr>
    </w:p>
    <w:p w:rsidR="00E611FB" w:rsidRPr="006B1187" w:rsidRDefault="00E611FB" w:rsidP="00297220">
      <w:pPr>
        <w:autoSpaceDE w:val="0"/>
        <w:autoSpaceDN w:val="0"/>
        <w:adjustRightInd w:val="0"/>
        <w:spacing w:after="0" w:line="240" w:lineRule="auto"/>
        <w:rPr>
          <w:rFonts w:eastAsia="Calibri" w:cs="Times New Roman"/>
          <w:b/>
          <w:sz w:val="20"/>
          <w:szCs w:val="20"/>
        </w:rPr>
      </w:pPr>
    </w:p>
    <w:p w:rsidR="00013444" w:rsidRPr="006B1187" w:rsidRDefault="00013444" w:rsidP="00297220">
      <w:pPr>
        <w:autoSpaceDE w:val="0"/>
        <w:autoSpaceDN w:val="0"/>
        <w:adjustRightInd w:val="0"/>
        <w:spacing w:after="0" w:line="240" w:lineRule="auto"/>
        <w:rPr>
          <w:rFonts w:eastAsia="Calibri" w:cs="Times New Roman"/>
          <w:b/>
          <w:sz w:val="20"/>
          <w:szCs w:val="20"/>
        </w:rPr>
      </w:pPr>
    </w:p>
    <w:p w:rsidR="00485FFD" w:rsidRPr="00115EC2" w:rsidRDefault="00FC4505" w:rsidP="00297220">
      <w:pPr>
        <w:pStyle w:val="Akapitzlist"/>
        <w:numPr>
          <w:ilvl w:val="0"/>
          <w:numId w:val="1"/>
        </w:numPr>
        <w:autoSpaceDE w:val="0"/>
        <w:autoSpaceDN w:val="0"/>
        <w:adjustRightInd w:val="0"/>
        <w:spacing w:after="0" w:line="240" w:lineRule="auto"/>
        <w:ind w:left="284" w:hanging="284"/>
        <w:jc w:val="both"/>
        <w:rPr>
          <w:rFonts w:eastAsia="Calibri" w:cs="Times New Roman"/>
          <w:i/>
          <w:szCs w:val="20"/>
        </w:rPr>
      </w:pPr>
      <w:r w:rsidRPr="00115EC2">
        <w:rPr>
          <w:rFonts w:eastAsia="Calibri" w:cs="Times New Roman"/>
          <w:b/>
          <w:szCs w:val="20"/>
        </w:rPr>
        <w:lastRenderedPageBreak/>
        <w:t>Diagnoz</w:t>
      </w:r>
      <w:r w:rsidR="003278E7" w:rsidRPr="00115EC2">
        <w:rPr>
          <w:rFonts w:eastAsia="Calibri" w:cs="Times New Roman"/>
          <w:b/>
          <w:szCs w:val="20"/>
        </w:rPr>
        <w:t>a obszaru objęte</w:t>
      </w:r>
      <w:r w:rsidR="00C106BB" w:rsidRPr="00115EC2">
        <w:rPr>
          <w:rFonts w:eastAsia="Calibri" w:cs="Times New Roman"/>
          <w:b/>
          <w:szCs w:val="20"/>
        </w:rPr>
        <w:t>go programem</w:t>
      </w:r>
      <w:r w:rsidR="00694629" w:rsidRPr="00115EC2">
        <w:rPr>
          <w:rFonts w:eastAsia="Calibri" w:cs="Times New Roman"/>
          <w:b/>
          <w:szCs w:val="20"/>
        </w:rPr>
        <w:t>.</w:t>
      </w:r>
    </w:p>
    <w:p w:rsidR="00E416BC" w:rsidRDefault="00E416BC" w:rsidP="00E416BC">
      <w:pPr>
        <w:jc w:val="both"/>
        <w:rPr>
          <w:rFonts w:eastAsia="Times New Roman" w:cs="Tahoma"/>
          <w:sz w:val="20"/>
          <w:szCs w:val="20"/>
        </w:rPr>
      </w:pPr>
    </w:p>
    <w:p w:rsidR="00E416BC" w:rsidRDefault="00C106BB" w:rsidP="00E416BC">
      <w:pPr>
        <w:jc w:val="both"/>
        <w:rPr>
          <w:rFonts w:eastAsia="Times New Roman" w:cs="Times New Roman"/>
          <w:sz w:val="16"/>
          <w:szCs w:val="20"/>
        </w:rPr>
      </w:pPr>
      <w:r w:rsidRPr="006B1187">
        <w:rPr>
          <w:rFonts w:eastAsia="Times New Roman" w:cs="Tahoma"/>
          <w:sz w:val="20"/>
          <w:szCs w:val="20"/>
        </w:rPr>
        <w:t>Z analizy staty</w:t>
      </w:r>
      <w:r w:rsidR="00753B54" w:rsidRPr="006B1187">
        <w:rPr>
          <w:rFonts w:eastAsia="Times New Roman" w:cs="Tahoma"/>
          <w:sz w:val="20"/>
          <w:szCs w:val="20"/>
        </w:rPr>
        <w:t>styki ogólnokrajowej dotyczącej</w:t>
      </w:r>
      <w:r w:rsidRPr="006B1187">
        <w:rPr>
          <w:rFonts w:eastAsia="Times New Roman" w:cs="Tahoma"/>
          <w:sz w:val="20"/>
          <w:szCs w:val="20"/>
        </w:rPr>
        <w:t xml:space="preserve"> kondycji zdro</w:t>
      </w:r>
      <w:r w:rsidR="00A45337" w:rsidRPr="006B1187">
        <w:rPr>
          <w:rFonts w:eastAsia="Times New Roman" w:cs="Tahoma"/>
          <w:sz w:val="20"/>
          <w:szCs w:val="20"/>
        </w:rPr>
        <w:t>wia psychicznego Polaków zawartej</w:t>
      </w:r>
      <w:r w:rsidRPr="006B1187">
        <w:rPr>
          <w:rFonts w:eastAsia="Times New Roman" w:cs="Tahoma"/>
          <w:sz w:val="20"/>
          <w:szCs w:val="20"/>
        </w:rPr>
        <w:t xml:space="preserve"> w </w:t>
      </w:r>
      <w:r w:rsidR="00753B54" w:rsidRPr="006B1187">
        <w:rPr>
          <w:rFonts w:eastAsia="Times New Roman" w:cs="Tahoma"/>
          <w:bCs/>
          <w:sz w:val="20"/>
          <w:szCs w:val="20"/>
        </w:rPr>
        <w:t xml:space="preserve">Narodowym </w:t>
      </w:r>
      <w:r w:rsidRPr="006B1187">
        <w:rPr>
          <w:rFonts w:eastAsia="Times New Roman" w:cs="Tahoma"/>
          <w:bCs/>
          <w:sz w:val="20"/>
          <w:szCs w:val="20"/>
        </w:rPr>
        <w:t>Programie Ochrony Zdrowia Psychicznego</w:t>
      </w:r>
      <w:r w:rsidRPr="006B1187">
        <w:rPr>
          <w:rFonts w:eastAsia="Times New Roman" w:cs="Tahoma"/>
          <w:sz w:val="20"/>
          <w:szCs w:val="20"/>
        </w:rPr>
        <w:t xml:space="preserve"> wskaźniki zaburzeń psychicznych wzrosły przez kilka lat bardzo dynamicznie. Jest to spowodowane wieloma czynnikami m.in. ekonomicznymi, społecznymi i zdrowotnymi,  które również dotykają  teren gminy Więcbork. </w:t>
      </w:r>
      <w:r w:rsidR="00F82383" w:rsidRPr="006B1187">
        <w:rPr>
          <w:rFonts w:eastAsia="Times New Roman" w:cs="Times New Roman"/>
          <w:sz w:val="20"/>
          <w:szCs w:val="20"/>
        </w:rPr>
        <w:t xml:space="preserve">Dane statystyczne  wskazują na stale rosnącą liczbę osób cierpiących na różnego rodzaju zaburzenia psychiczne oraz zaburzenia zachowań. Tendencje wzrostowe wskaźników dotyczących leczenia osób z zaburzeniami psychicznymi w Polsce obserwowane są zarówno w Województwie Kujawsko-Pomorskim jak i </w:t>
      </w:r>
      <w:r w:rsidR="003278E7" w:rsidRPr="006B1187">
        <w:rPr>
          <w:rFonts w:eastAsia="Times New Roman" w:cs="Times New Roman"/>
          <w:sz w:val="20"/>
          <w:szCs w:val="20"/>
        </w:rPr>
        <w:t>w Gminie Więcbork. Porównując rok 2010 do roku 2012 nastąpił w naszym województwie  wzrost ilości porad dla osób z zaburzeniami psychicznymi  i osób uzależnionych od alkoholu i innych substancji psychoaktywnych o 44 221  porad (rok 2010 – 396 316, rok 2012 - 440</w:t>
      </w:r>
      <w:r w:rsidR="001633A2" w:rsidRPr="006B1187">
        <w:rPr>
          <w:rFonts w:eastAsia="Times New Roman" w:cs="Times New Roman"/>
          <w:sz w:val="20"/>
          <w:szCs w:val="20"/>
        </w:rPr>
        <w:t> </w:t>
      </w:r>
      <w:r w:rsidR="003278E7" w:rsidRPr="006B1187">
        <w:rPr>
          <w:rFonts w:eastAsia="Times New Roman" w:cs="Times New Roman"/>
          <w:sz w:val="20"/>
          <w:szCs w:val="20"/>
        </w:rPr>
        <w:t>537</w:t>
      </w:r>
      <w:r w:rsidR="001633A2" w:rsidRPr="006B1187">
        <w:rPr>
          <w:rFonts w:eastAsia="Times New Roman" w:cs="Times New Roman"/>
          <w:sz w:val="20"/>
          <w:szCs w:val="20"/>
        </w:rPr>
        <w:t xml:space="preserve"> - </w:t>
      </w:r>
      <w:r w:rsidR="003E7F17" w:rsidRPr="006B1187">
        <w:rPr>
          <w:rFonts w:eastAsia="Times New Roman" w:cs="Times New Roman"/>
          <w:sz w:val="16"/>
          <w:szCs w:val="20"/>
        </w:rPr>
        <w:t>dane z Biuletynu Statystycznego woj. kujawsko-pomorskiego</w:t>
      </w:r>
      <w:r w:rsidR="001633A2" w:rsidRPr="006B1187">
        <w:rPr>
          <w:rFonts w:eastAsia="Times New Roman" w:cs="Times New Roman"/>
          <w:sz w:val="16"/>
          <w:szCs w:val="20"/>
        </w:rPr>
        <w:t xml:space="preserve"> za 2012 rok</w:t>
      </w:r>
      <w:r w:rsidRPr="006B1187">
        <w:rPr>
          <w:rFonts w:eastAsia="Times New Roman" w:cs="Times New Roman"/>
          <w:sz w:val="16"/>
          <w:szCs w:val="20"/>
        </w:rPr>
        <w:t>).</w:t>
      </w:r>
    </w:p>
    <w:p w:rsidR="003278E7" w:rsidRPr="00E416BC" w:rsidRDefault="00247FF0" w:rsidP="00E416BC">
      <w:pPr>
        <w:jc w:val="both"/>
        <w:rPr>
          <w:rFonts w:eastAsia="Times New Roman" w:cs="Times New Roman"/>
          <w:sz w:val="16"/>
          <w:szCs w:val="20"/>
        </w:rPr>
      </w:pPr>
      <w:r w:rsidRPr="006B1187">
        <w:rPr>
          <w:rFonts w:eastAsia="Times New Roman" w:cs="Times New Roman"/>
          <w:sz w:val="20"/>
          <w:szCs w:val="20"/>
        </w:rPr>
        <w:t xml:space="preserve">Na terenie gminy </w:t>
      </w:r>
      <w:r w:rsidR="00E175E6">
        <w:rPr>
          <w:rFonts w:eastAsia="Times New Roman" w:cs="Times New Roman"/>
          <w:sz w:val="20"/>
          <w:szCs w:val="20"/>
        </w:rPr>
        <w:t xml:space="preserve">Więcbork </w:t>
      </w:r>
      <w:r w:rsidR="001633A2" w:rsidRPr="006B1187">
        <w:rPr>
          <w:rFonts w:eastAsia="Times New Roman" w:cs="Times New Roman"/>
          <w:sz w:val="20"/>
          <w:szCs w:val="20"/>
        </w:rPr>
        <w:t xml:space="preserve">na przełomie lat 2011 – 2013 </w:t>
      </w:r>
      <w:r w:rsidR="00127989">
        <w:rPr>
          <w:rFonts w:eastAsia="Times New Roman" w:cs="Times New Roman"/>
          <w:sz w:val="20"/>
          <w:szCs w:val="20"/>
        </w:rPr>
        <w:t>jak wynika z przedstawionych</w:t>
      </w:r>
      <w:r w:rsidR="001633A2" w:rsidRPr="006B1187">
        <w:rPr>
          <w:rFonts w:eastAsia="Times New Roman" w:cs="Times New Roman"/>
          <w:sz w:val="20"/>
          <w:szCs w:val="20"/>
        </w:rPr>
        <w:t xml:space="preserve"> </w:t>
      </w:r>
      <w:r w:rsidR="00127989">
        <w:rPr>
          <w:rFonts w:eastAsia="Times New Roman" w:cs="Times New Roman"/>
          <w:sz w:val="20"/>
          <w:szCs w:val="20"/>
        </w:rPr>
        <w:t xml:space="preserve">poniższych danych wynika iż wzrasta </w:t>
      </w:r>
      <w:r w:rsidRPr="006B1187">
        <w:rPr>
          <w:rFonts w:eastAsia="Times New Roman" w:cs="Times New Roman"/>
          <w:sz w:val="20"/>
          <w:szCs w:val="20"/>
        </w:rPr>
        <w:t xml:space="preserve">ilość udzielonych porad oraz ilość leczonych </w:t>
      </w:r>
      <w:r w:rsidR="00127989">
        <w:rPr>
          <w:rFonts w:eastAsia="Times New Roman" w:cs="Times New Roman"/>
          <w:sz w:val="20"/>
          <w:szCs w:val="20"/>
        </w:rPr>
        <w:t xml:space="preserve">osób </w:t>
      </w:r>
      <w:r w:rsidR="00E175E6">
        <w:rPr>
          <w:rFonts w:eastAsia="Times New Roman" w:cs="Times New Roman"/>
          <w:sz w:val="20"/>
          <w:szCs w:val="20"/>
        </w:rPr>
        <w:t xml:space="preserve">w </w:t>
      </w:r>
      <w:r w:rsidR="00127989">
        <w:rPr>
          <w:rFonts w:eastAsia="Times New Roman" w:cs="Times New Roman"/>
          <w:sz w:val="20"/>
          <w:szCs w:val="20"/>
        </w:rPr>
        <w:t>Poradni Zdrowia Psychicznego w Więcborku.</w:t>
      </w:r>
    </w:p>
    <w:p w:rsidR="003278E7" w:rsidRPr="006B1187" w:rsidRDefault="003278E7" w:rsidP="009C2D0B">
      <w:pPr>
        <w:autoSpaceDE w:val="0"/>
        <w:autoSpaceDN w:val="0"/>
        <w:adjustRightInd w:val="0"/>
        <w:spacing w:after="0"/>
        <w:jc w:val="both"/>
        <w:rPr>
          <w:rFonts w:eastAsia="Calibri" w:cs="Times New Roman"/>
          <w:b/>
          <w:sz w:val="20"/>
          <w:szCs w:val="20"/>
        </w:rPr>
      </w:pPr>
    </w:p>
    <w:p w:rsidR="003278E7" w:rsidRPr="00127989" w:rsidRDefault="003278E7" w:rsidP="009C2D0B">
      <w:pPr>
        <w:autoSpaceDE w:val="0"/>
        <w:autoSpaceDN w:val="0"/>
        <w:adjustRightInd w:val="0"/>
        <w:spacing w:after="0"/>
        <w:jc w:val="both"/>
        <w:rPr>
          <w:rFonts w:eastAsia="Calibri" w:cs="Times New Roman"/>
          <w:b/>
          <w:sz w:val="18"/>
          <w:szCs w:val="20"/>
        </w:rPr>
      </w:pPr>
      <w:r w:rsidRPr="00127989">
        <w:rPr>
          <w:rFonts w:eastAsia="Calibri" w:cs="Times New Roman"/>
          <w:b/>
          <w:sz w:val="18"/>
          <w:szCs w:val="20"/>
        </w:rPr>
        <w:t xml:space="preserve">Liczba leczonych pacjentów i udzielonych porad w ramach Poradni Zdrowia Psychicznego i Poradni Psychologicznej w Więcborku w latach 2011-2013 </w:t>
      </w:r>
    </w:p>
    <w:p w:rsidR="003278E7" w:rsidRPr="006B1187" w:rsidRDefault="003278E7" w:rsidP="003278E7">
      <w:pPr>
        <w:autoSpaceDE w:val="0"/>
        <w:autoSpaceDN w:val="0"/>
        <w:adjustRightInd w:val="0"/>
        <w:spacing w:after="0" w:line="240" w:lineRule="auto"/>
        <w:jc w:val="both"/>
        <w:rPr>
          <w:rFonts w:eastAsia="Calibri" w:cs="Times New Roman"/>
          <w:b/>
          <w:sz w:val="20"/>
          <w:szCs w:val="20"/>
        </w:rPr>
      </w:pPr>
    </w:p>
    <w:tbl>
      <w:tblPr>
        <w:tblStyle w:val="Tabela-Siatka"/>
        <w:tblW w:w="9497" w:type="dxa"/>
        <w:tblLayout w:type="fixed"/>
        <w:tblLook w:val="04A0" w:firstRow="1" w:lastRow="0" w:firstColumn="1" w:lastColumn="0" w:noHBand="0" w:noVBand="1"/>
      </w:tblPr>
      <w:tblGrid>
        <w:gridCol w:w="3150"/>
        <w:gridCol w:w="1102"/>
        <w:gridCol w:w="992"/>
        <w:gridCol w:w="1134"/>
        <w:gridCol w:w="851"/>
        <w:gridCol w:w="1276"/>
        <w:gridCol w:w="992"/>
      </w:tblGrid>
      <w:tr w:rsidR="009C2D0B" w:rsidRPr="006B1187" w:rsidTr="009C2D0B">
        <w:trPr>
          <w:trHeight w:val="452"/>
        </w:trPr>
        <w:tc>
          <w:tcPr>
            <w:tcW w:w="3150" w:type="dxa"/>
            <w:vMerge w:val="restart"/>
            <w:shd w:val="clear" w:color="auto" w:fill="EAF1DD" w:themeFill="accent3" w:themeFillTint="33"/>
          </w:tcPr>
          <w:p w:rsidR="009C2D0B" w:rsidRPr="006B1187" w:rsidRDefault="009C2D0B" w:rsidP="0002388A">
            <w:pPr>
              <w:autoSpaceDE w:val="0"/>
              <w:autoSpaceDN w:val="0"/>
              <w:adjustRightInd w:val="0"/>
              <w:jc w:val="center"/>
              <w:rPr>
                <w:rFonts w:eastAsia="Calibri" w:cs="Times New Roman"/>
                <w:b/>
                <w:sz w:val="16"/>
                <w:szCs w:val="18"/>
              </w:rPr>
            </w:pPr>
            <w:r w:rsidRPr="006B1187">
              <w:rPr>
                <w:rFonts w:eastAsia="Calibri" w:cs="Times New Roman"/>
                <w:b/>
                <w:sz w:val="16"/>
                <w:szCs w:val="18"/>
              </w:rPr>
              <w:t>Nazwa Poradni</w:t>
            </w:r>
          </w:p>
          <w:p w:rsidR="009C2D0B" w:rsidRPr="006B1187" w:rsidRDefault="009C2D0B" w:rsidP="0002388A">
            <w:pPr>
              <w:autoSpaceDE w:val="0"/>
              <w:autoSpaceDN w:val="0"/>
              <w:adjustRightInd w:val="0"/>
              <w:jc w:val="center"/>
              <w:rPr>
                <w:rFonts w:eastAsia="Calibri" w:cs="Times New Roman"/>
                <w:b/>
                <w:sz w:val="16"/>
                <w:szCs w:val="18"/>
              </w:rPr>
            </w:pPr>
          </w:p>
          <w:p w:rsidR="009C2D0B" w:rsidRPr="006B1187" w:rsidRDefault="009C2D0B" w:rsidP="0002388A">
            <w:pPr>
              <w:autoSpaceDE w:val="0"/>
              <w:autoSpaceDN w:val="0"/>
              <w:adjustRightInd w:val="0"/>
              <w:jc w:val="center"/>
              <w:rPr>
                <w:rFonts w:eastAsia="Calibri" w:cs="Times New Roman"/>
                <w:b/>
                <w:sz w:val="16"/>
                <w:szCs w:val="18"/>
              </w:rPr>
            </w:pPr>
          </w:p>
          <w:p w:rsidR="009C2D0B" w:rsidRPr="006B1187" w:rsidRDefault="009C2D0B" w:rsidP="0002388A">
            <w:pPr>
              <w:autoSpaceDE w:val="0"/>
              <w:autoSpaceDN w:val="0"/>
              <w:adjustRightInd w:val="0"/>
              <w:rPr>
                <w:rFonts w:eastAsia="Calibri" w:cs="Times New Roman"/>
                <w:b/>
                <w:sz w:val="16"/>
                <w:szCs w:val="18"/>
              </w:rPr>
            </w:pPr>
          </w:p>
        </w:tc>
        <w:tc>
          <w:tcPr>
            <w:tcW w:w="2094" w:type="dxa"/>
            <w:gridSpan w:val="2"/>
            <w:shd w:val="clear" w:color="auto" w:fill="EAF1DD" w:themeFill="accent3" w:themeFillTint="33"/>
          </w:tcPr>
          <w:p w:rsidR="009C2D0B" w:rsidRPr="006B1187" w:rsidRDefault="009C2D0B" w:rsidP="0002388A">
            <w:pPr>
              <w:autoSpaceDE w:val="0"/>
              <w:autoSpaceDN w:val="0"/>
              <w:adjustRightInd w:val="0"/>
              <w:jc w:val="center"/>
              <w:rPr>
                <w:rFonts w:eastAsia="Calibri" w:cs="Times New Roman"/>
                <w:b/>
                <w:sz w:val="16"/>
                <w:szCs w:val="18"/>
              </w:rPr>
            </w:pPr>
            <w:r w:rsidRPr="006B1187">
              <w:rPr>
                <w:rFonts w:eastAsia="Calibri" w:cs="Times New Roman"/>
                <w:b/>
                <w:sz w:val="16"/>
                <w:szCs w:val="18"/>
              </w:rPr>
              <w:t>Rok 2011</w:t>
            </w:r>
          </w:p>
        </w:tc>
        <w:tc>
          <w:tcPr>
            <w:tcW w:w="1985" w:type="dxa"/>
            <w:gridSpan w:val="2"/>
            <w:shd w:val="clear" w:color="auto" w:fill="EAF1DD" w:themeFill="accent3" w:themeFillTint="33"/>
          </w:tcPr>
          <w:p w:rsidR="009C2D0B" w:rsidRPr="006B1187" w:rsidRDefault="009C2D0B" w:rsidP="0002388A">
            <w:pPr>
              <w:autoSpaceDE w:val="0"/>
              <w:autoSpaceDN w:val="0"/>
              <w:adjustRightInd w:val="0"/>
              <w:jc w:val="center"/>
              <w:rPr>
                <w:rFonts w:eastAsia="Calibri" w:cs="Times New Roman"/>
                <w:b/>
                <w:sz w:val="16"/>
                <w:szCs w:val="18"/>
              </w:rPr>
            </w:pPr>
            <w:r w:rsidRPr="006B1187">
              <w:rPr>
                <w:rFonts w:eastAsia="Calibri" w:cs="Times New Roman"/>
                <w:b/>
                <w:sz w:val="16"/>
                <w:szCs w:val="18"/>
              </w:rPr>
              <w:t>Rok 2012</w:t>
            </w:r>
          </w:p>
        </w:tc>
        <w:tc>
          <w:tcPr>
            <w:tcW w:w="2268" w:type="dxa"/>
            <w:gridSpan w:val="2"/>
            <w:shd w:val="clear" w:color="auto" w:fill="EAF1DD" w:themeFill="accent3" w:themeFillTint="33"/>
          </w:tcPr>
          <w:p w:rsidR="009C2D0B" w:rsidRPr="006B1187" w:rsidRDefault="009C2D0B" w:rsidP="0002388A">
            <w:pPr>
              <w:autoSpaceDE w:val="0"/>
              <w:autoSpaceDN w:val="0"/>
              <w:adjustRightInd w:val="0"/>
              <w:jc w:val="center"/>
              <w:rPr>
                <w:rFonts w:eastAsia="Calibri" w:cs="Times New Roman"/>
                <w:b/>
                <w:sz w:val="16"/>
                <w:szCs w:val="18"/>
              </w:rPr>
            </w:pPr>
            <w:r w:rsidRPr="006B1187">
              <w:rPr>
                <w:rFonts w:eastAsia="Calibri" w:cs="Times New Roman"/>
                <w:b/>
                <w:sz w:val="16"/>
                <w:szCs w:val="18"/>
              </w:rPr>
              <w:t>Rok 2013</w:t>
            </w:r>
          </w:p>
        </w:tc>
      </w:tr>
      <w:tr w:rsidR="009C2D0B" w:rsidRPr="006B1187" w:rsidTr="009C2D0B">
        <w:trPr>
          <w:trHeight w:val="544"/>
        </w:trPr>
        <w:tc>
          <w:tcPr>
            <w:tcW w:w="3150" w:type="dxa"/>
            <w:vMerge/>
            <w:tcBorders>
              <w:bottom w:val="single" w:sz="4" w:space="0" w:color="auto"/>
            </w:tcBorders>
            <w:shd w:val="clear" w:color="auto" w:fill="EAF1DD" w:themeFill="accent3" w:themeFillTint="33"/>
          </w:tcPr>
          <w:p w:rsidR="009C2D0B" w:rsidRPr="006B1187" w:rsidRDefault="009C2D0B" w:rsidP="0002388A">
            <w:pPr>
              <w:autoSpaceDE w:val="0"/>
              <w:autoSpaceDN w:val="0"/>
              <w:adjustRightInd w:val="0"/>
              <w:jc w:val="center"/>
              <w:rPr>
                <w:rFonts w:eastAsia="Calibri" w:cs="Times New Roman"/>
                <w:b/>
                <w:sz w:val="16"/>
                <w:szCs w:val="18"/>
              </w:rPr>
            </w:pPr>
          </w:p>
        </w:tc>
        <w:tc>
          <w:tcPr>
            <w:tcW w:w="1102" w:type="dxa"/>
            <w:shd w:val="clear" w:color="auto" w:fill="EAF1DD" w:themeFill="accent3" w:themeFillTint="33"/>
          </w:tcPr>
          <w:p w:rsidR="009C2D0B" w:rsidRPr="006B1187" w:rsidRDefault="009C2D0B" w:rsidP="0002388A">
            <w:pPr>
              <w:autoSpaceDE w:val="0"/>
              <w:autoSpaceDN w:val="0"/>
              <w:adjustRightInd w:val="0"/>
              <w:jc w:val="center"/>
              <w:rPr>
                <w:rFonts w:eastAsia="Calibri" w:cs="Times New Roman"/>
                <w:b/>
                <w:sz w:val="16"/>
                <w:szCs w:val="18"/>
              </w:rPr>
            </w:pPr>
            <w:r w:rsidRPr="006B1187">
              <w:rPr>
                <w:rFonts w:eastAsia="Calibri" w:cs="Times New Roman"/>
                <w:b/>
                <w:sz w:val="16"/>
                <w:szCs w:val="18"/>
              </w:rPr>
              <w:t>Liczba udzielonych</w:t>
            </w:r>
          </w:p>
          <w:p w:rsidR="009C2D0B" w:rsidRPr="006B1187" w:rsidRDefault="009C2D0B" w:rsidP="0002388A">
            <w:pPr>
              <w:autoSpaceDE w:val="0"/>
              <w:autoSpaceDN w:val="0"/>
              <w:adjustRightInd w:val="0"/>
              <w:jc w:val="center"/>
              <w:rPr>
                <w:rFonts w:eastAsia="Calibri" w:cs="Times New Roman"/>
                <w:b/>
                <w:sz w:val="16"/>
                <w:szCs w:val="18"/>
              </w:rPr>
            </w:pPr>
            <w:r w:rsidRPr="006B1187">
              <w:rPr>
                <w:rFonts w:eastAsia="Calibri" w:cs="Times New Roman"/>
                <w:b/>
                <w:sz w:val="16"/>
                <w:szCs w:val="18"/>
              </w:rPr>
              <w:t xml:space="preserve">porad </w:t>
            </w:r>
          </w:p>
        </w:tc>
        <w:tc>
          <w:tcPr>
            <w:tcW w:w="992" w:type="dxa"/>
            <w:shd w:val="clear" w:color="auto" w:fill="EAF1DD" w:themeFill="accent3" w:themeFillTint="33"/>
          </w:tcPr>
          <w:p w:rsidR="009C2D0B" w:rsidRPr="006B1187" w:rsidRDefault="009C2D0B" w:rsidP="0002388A">
            <w:pPr>
              <w:autoSpaceDE w:val="0"/>
              <w:autoSpaceDN w:val="0"/>
              <w:adjustRightInd w:val="0"/>
              <w:jc w:val="center"/>
              <w:rPr>
                <w:rFonts w:eastAsia="Calibri" w:cs="Times New Roman"/>
                <w:b/>
                <w:sz w:val="16"/>
                <w:szCs w:val="18"/>
              </w:rPr>
            </w:pPr>
            <w:r w:rsidRPr="006B1187">
              <w:rPr>
                <w:rFonts w:eastAsia="Calibri" w:cs="Times New Roman"/>
                <w:b/>
                <w:sz w:val="16"/>
                <w:szCs w:val="18"/>
              </w:rPr>
              <w:t xml:space="preserve">Liczba leczonych osób </w:t>
            </w:r>
          </w:p>
        </w:tc>
        <w:tc>
          <w:tcPr>
            <w:tcW w:w="1134" w:type="dxa"/>
            <w:shd w:val="clear" w:color="auto" w:fill="EAF1DD" w:themeFill="accent3" w:themeFillTint="33"/>
          </w:tcPr>
          <w:p w:rsidR="009C2D0B" w:rsidRPr="006B1187" w:rsidRDefault="009C2D0B" w:rsidP="0002388A">
            <w:pPr>
              <w:autoSpaceDE w:val="0"/>
              <w:autoSpaceDN w:val="0"/>
              <w:adjustRightInd w:val="0"/>
              <w:jc w:val="center"/>
              <w:rPr>
                <w:rFonts w:eastAsia="Calibri" w:cs="Times New Roman"/>
                <w:b/>
                <w:sz w:val="16"/>
                <w:szCs w:val="18"/>
              </w:rPr>
            </w:pPr>
            <w:r w:rsidRPr="006B1187">
              <w:rPr>
                <w:rFonts w:eastAsia="Calibri" w:cs="Times New Roman"/>
                <w:b/>
                <w:sz w:val="16"/>
                <w:szCs w:val="18"/>
              </w:rPr>
              <w:t xml:space="preserve">Liczba udzielonych porad </w:t>
            </w:r>
          </w:p>
        </w:tc>
        <w:tc>
          <w:tcPr>
            <w:tcW w:w="851" w:type="dxa"/>
            <w:shd w:val="clear" w:color="auto" w:fill="EAF1DD" w:themeFill="accent3" w:themeFillTint="33"/>
          </w:tcPr>
          <w:p w:rsidR="009C2D0B" w:rsidRPr="006B1187" w:rsidRDefault="009C2D0B" w:rsidP="0002388A">
            <w:pPr>
              <w:autoSpaceDE w:val="0"/>
              <w:autoSpaceDN w:val="0"/>
              <w:adjustRightInd w:val="0"/>
              <w:jc w:val="center"/>
              <w:rPr>
                <w:rFonts w:eastAsia="Calibri" w:cs="Times New Roman"/>
                <w:b/>
                <w:sz w:val="16"/>
                <w:szCs w:val="18"/>
              </w:rPr>
            </w:pPr>
            <w:r w:rsidRPr="006B1187">
              <w:rPr>
                <w:rFonts w:eastAsia="Calibri" w:cs="Times New Roman"/>
                <w:b/>
                <w:sz w:val="16"/>
                <w:szCs w:val="18"/>
              </w:rPr>
              <w:t xml:space="preserve">Liczba leczonych osób </w:t>
            </w:r>
          </w:p>
        </w:tc>
        <w:tc>
          <w:tcPr>
            <w:tcW w:w="1276" w:type="dxa"/>
            <w:shd w:val="clear" w:color="auto" w:fill="EAF1DD" w:themeFill="accent3" w:themeFillTint="33"/>
          </w:tcPr>
          <w:p w:rsidR="009C2D0B" w:rsidRPr="006B1187" w:rsidRDefault="009C2D0B" w:rsidP="0002388A">
            <w:pPr>
              <w:jc w:val="center"/>
              <w:rPr>
                <w:b/>
                <w:sz w:val="16"/>
                <w:szCs w:val="18"/>
              </w:rPr>
            </w:pPr>
            <w:r w:rsidRPr="006B1187">
              <w:rPr>
                <w:b/>
                <w:sz w:val="16"/>
                <w:szCs w:val="18"/>
              </w:rPr>
              <w:t>Liczba udzielonych porad</w:t>
            </w:r>
          </w:p>
        </w:tc>
        <w:tc>
          <w:tcPr>
            <w:tcW w:w="992" w:type="dxa"/>
            <w:shd w:val="clear" w:color="auto" w:fill="EAF1DD" w:themeFill="accent3" w:themeFillTint="33"/>
          </w:tcPr>
          <w:p w:rsidR="009C2D0B" w:rsidRPr="006B1187" w:rsidRDefault="009C2D0B" w:rsidP="0002388A">
            <w:pPr>
              <w:jc w:val="center"/>
              <w:rPr>
                <w:b/>
                <w:sz w:val="16"/>
                <w:szCs w:val="18"/>
              </w:rPr>
            </w:pPr>
            <w:r w:rsidRPr="006B1187">
              <w:rPr>
                <w:b/>
                <w:sz w:val="16"/>
                <w:szCs w:val="18"/>
              </w:rPr>
              <w:t>Liczba leczonych osób</w:t>
            </w:r>
          </w:p>
        </w:tc>
      </w:tr>
      <w:tr w:rsidR="009C2D0B" w:rsidRPr="006B1187" w:rsidTr="009C2D0B">
        <w:trPr>
          <w:trHeight w:val="451"/>
        </w:trPr>
        <w:tc>
          <w:tcPr>
            <w:tcW w:w="3150" w:type="dxa"/>
            <w:tcBorders>
              <w:bottom w:val="single" w:sz="4" w:space="0" w:color="auto"/>
            </w:tcBorders>
          </w:tcPr>
          <w:p w:rsidR="009C2D0B" w:rsidRPr="006B1187" w:rsidRDefault="009C2D0B" w:rsidP="0002388A">
            <w:pPr>
              <w:autoSpaceDE w:val="0"/>
              <w:autoSpaceDN w:val="0"/>
              <w:adjustRightInd w:val="0"/>
              <w:jc w:val="both"/>
              <w:rPr>
                <w:rFonts w:eastAsia="Calibri" w:cs="Times New Roman"/>
                <w:sz w:val="16"/>
                <w:szCs w:val="18"/>
              </w:rPr>
            </w:pPr>
            <w:r w:rsidRPr="006B1187">
              <w:rPr>
                <w:rFonts w:eastAsia="Calibri" w:cs="Times New Roman"/>
                <w:sz w:val="16"/>
                <w:szCs w:val="18"/>
              </w:rPr>
              <w:t xml:space="preserve">Poradnia Zdrowia Psychicznego </w:t>
            </w:r>
            <w:r>
              <w:rPr>
                <w:rFonts w:eastAsia="Calibri" w:cs="Times New Roman"/>
                <w:sz w:val="16"/>
                <w:szCs w:val="18"/>
              </w:rPr>
              <w:t xml:space="preserve"> w Więcborku</w:t>
            </w:r>
          </w:p>
          <w:p w:rsidR="009C2D0B" w:rsidRPr="006B1187" w:rsidRDefault="009C2D0B" w:rsidP="0002388A">
            <w:pPr>
              <w:autoSpaceDE w:val="0"/>
              <w:autoSpaceDN w:val="0"/>
              <w:adjustRightInd w:val="0"/>
              <w:jc w:val="both"/>
              <w:rPr>
                <w:rFonts w:eastAsia="Calibri" w:cs="Times New Roman"/>
                <w:sz w:val="16"/>
                <w:szCs w:val="18"/>
              </w:rPr>
            </w:pPr>
          </w:p>
        </w:tc>
        <w:tc>
          <w:tcPr>
            <w:tcW w:w="1102" w:type="dxa"/>
          </w:tcPr>
          <w:p w:rsidR="009C2D0B" w:rsidRPr="006B1187" w:rsidRDefault="009C2D0B" w:rsidP="0002388A">
            <w:pPr>
              <w:autoSpaceDE w:val="0"/>
              <w:autoSpaceDN w:val="0"/>
              <w:adjustRightInd w:val="0"/>
              <w:jc w:val="center"/>
              <w:rPr>
                <w:rFonts w:eastAsia="Calibri" w:cs="Times New Roman"/>
                <w:sz w:val="16"/>
                <w:szCs w:val="18"/>
              </w:rPr>
            </w:pPr>
            <w:r w:rsidRPr="006B1187">
              <w:rPr>
                <w:rFonts w:eastAsia="Calibri" w:cs="Times New Roman"/>
                <w:sz w:val="16"/>
                <w:szCs w:val="18"/>
              </w:rPr>
              <w:t>1611</w:t>
            </w:r>
          </w:p>
        </w:tc>
        <w:tc>
          <w:tcPr>
            <w:tcW w:w="992" w:type="dxa"/>
          </w:tcPr>
          <w:p w:rsidR="009C2D0B" w:rsidRPr="006B1187" w:rsidRDefault="009C2D0B" w:rsidP="0002388A">
            <w:pPr>
              <w:autoSpaceDE w:val="0"/>
              <w:autoSpaceDN w:val="0"/>
              <w:adjustRightInd w:val="0"/>
              <w:jc w:val="center"/>
              <w:rPr>
                <w:rFonts w:eastAsia="Calibri" w:cs="Times New Roman"/>
                <w:sz w:val="16"/>
                <w:szCs w:val="18"/>
              </w:rPr>
            </w:pPr>
            <w:r w:rsidRPr="006B1187">
              <w:rPr>
                <w:rFonts w:eastAsia="Calibri" w:cs="Times New Roman"/>
                <w:sz w:val="16"/>
                <w:szCs w:val="18"/>
              </w:rPr>
              <w:t>295</w:t>
            </w:r>
          </w:p>
        </w:tc>
        <w:tc>
          <w:tcPr>
            <w:tcW w:w="1134" w:type="dxa"/>
          </w:tcPr>
          <w:p w:rsidR="009C2D0B" w:rsidRPr="006B1187" w:rsidRDefault="009C2D0B" w:rsidP="0002388A">
            <w:pPr>
              <w:autoSpaceDE w:val="0"/>
              <w:autoSpaceDN w:val="0"/>
              <w:adjustRightInd w:val="0"/>
              <w:jc w:val="center"/>
              <w:rPr>
                <w:rFonts w:eastAsia="Calibri" w:cs="Times New Roman"/>
                <w:sz w:val="16"/>
                <w:szCs w:val="18"/>
              </w:rPr>
            </w:pPr>
            <w:r w:rsidRPr="006B1187">
              <w:rPr>
                <w:rFonts w:eastAsia="Calibri" w:cs="Times New Roman"/>
                <w:sz w:val="16"/>
                <w:szCs w:val="18"/>
              </w:rPr>
              <w:t>1639</w:t>
            </w:r>
          </w:p>
        </w:tc>
        <w:tc>
          <w:tcPr>
            <w:tcW w:w="851" w:type="dxa"/>
          </w:tcPr>
          <w:p w:rsidR="009C2D0B" w:rsidRPr="006B1187" w:rsidRDefault="009C2D0B" w:rsidP="0002388A">
            <w:pPr>
              <w:autoSpaceDE w:val="0"/>
              <w:autoSpaceDN w:val="0"/>
              <w:adjustRightInd w:val="0"/>
              <w:jc w:val="center"/>
              <w:rPr>
                <w:rFonts w:eastAsia="Calibri" w:cs="Times New Roman"/>
                <w:sz w:val="16"/>
                <w:szCs w:val="18"/>
              </w:rPr>
            </w:pPr>
            <w:r w:rsidRPr="006B1187">
              <w:rPr>
                <w:rFonts w:eastAsia="Calibri" w:cs="Times New Roman"/>
                <w:sz w:val="16"/>
                <w:szCs w:val="18"/>
              </w:rPr>
              <w:t>295</w:t>
            </w:r>
          </w:p>
        </w:tc>
        <w:tc>
          <w:tcPr>
            <w:tcW w:w="1276" w:type="dxa"/>
          </w:tcPr>
          <w:p w:rsidR="009C2D0B" w:rsidRPr="006B1187" w:rsidRDefault="009C2D0B" w:rsidP="0002388A">
            <w:pPr>
              <w:autoSpaceDE w:val="0"/>
              <w:autoSpaceDN w:val="0"/>
              <w:adjustRightInd w:val="0"/>
              <w:jc w:val="center"/>
              <w:rPr>
                <w:rFonts w:eastAsia="Calibri" w:cs="Times New Roman"/>
                <w:sz w:val="16"/>
                <w:szCs w:val="18"/>
              </w:rPr>
            </w:pPr>
            <w:r w:rsidRPr="006B1187">
              <w:rPr>
                <w:rFonts w:eastAsia="Calibri" w:cs="Times New Roman"/>
                <w:sz w:val="16"/>
                <w:szCs w:val="18"/>
              </w:rPr>
              <w:t>2184</w:t>
            </w:r>
          </w:p>
        </w:tc>
        <w:tc>
          <w:tcPr>
            <w:tcW w:w="992" w:type="dxa"/>
          </w:tcPr>
          <w:p w:rsidR="009C2D0B" w:rsidRPr="006B1187" w:rsidRDefault="009C2D0B" w:rsidP="0002388A">
            <w:pPr>
              <w:autoSpaceDE w:val="0"/>
              <w:autoSpaceDN w:val="0"/>
              <w:adjustRightInd w:val="0"/>
              <w:jc w:val="center"/>
              <w:rPr>
                <w:rFonts w:eastAsia="Calibri" w:cs="Times New Roman"/>
                <w:sz w:val="16"/>
                <w:szCs w:val="18"/>
              </w:rPr>
            </w:pPr>
            <w:r w:rsidRPr="006B1187">
              <w:rPr>
                <w:rFonts w:eastAsia="Calibri" w:cs="Times New Roman"/>
                <w:sz w:val="16"/>
                <w:szCs w:val="18"/>
              </w:rPr>
              <w:t>337</w:t>
            </w:r>
          </w:p>
        </w:tc>
      </w:tr>
      <w:tr w:rsidR="009C2D0B" w:rsidRPr="006B1187" w:rsidTr="009C2D0B">
        <w:trPr>
          <w:trHeight w:val="498"/>
        </w:trPr>
        <w:tc>
          <w:tcPr>
            <w:tcW w:w="3150" w:type="dxa"/>
            <w:tcBorders>
              <w:top w:val="single" w:sz="4" w:space="0" w:color="auto"/>
            </w:tcBorders>
          </w:tcPr>
          <w:p w:rsidR="009C2D0B" w:rsidRPr="006B1187" w:rsidRDefault="009C2D0B" w:rsidP="0002388A">
            <w:pPr>
              <w:autoSpaceDE w:val="0"/>
              <w:autoSpaceDN w:val="0"/>
              <w:adjustRightInd w:val="0"/>
              <w:jc w:val="both"/>
              <w:rPr>
                <w:rFonts w:eastAsia="Calibri" w:cs="Times New Roman"/>
                <w:sz w:val="16"/>
                <w:szCs w:val="18"/>
              </w:rPr>
            </w:pPr>
            <w:r w:rsidRPr="006B1187">
              <w:rPr>
                <w:rFonts w:eastAsia="Calibri" w:cs="Times New Roman"/>
                <w:sz w:val="16"/>
                <w:szCs w:val="18"/>
              </w:rPr>
              <w:t xml:space="preserve">Porady psychologa w ramach Poradni Zdrowia Psychicznego </w:t>
            </w:r>
          </w:p>
        </w:tc>
        <w:tc>
          <w:tcPr>
            <w:tcW w:w="1102" w:type="dxa"/>
          </w:tcPr>
          <w:p w:rsidR="009C2D0B" w:rsidRPr="006B1187" w:rsidRDefault="009C2D0B" w:rsidP="0002388A">
            <w:pPr>
              <w:autoSpaceDE w:val="0"/>
              <w:autoSpaceDN w:val="0"/>
              <w:adjustRightInd w:val="0"/>
              <w:jc w:val="center"/>
              <w:rPr>
                <w:rFonts w:eastAsia="Calibri" w:cs="Times New Roman"/>
                <w:sz w:val="16"/>
                <w:szCs w:val="18"/>
              </w:rPr>
            </w:pPr>
            <w:r w:rsidRPr="006B1187">
              <w:rPr>
                <w:rFonts w:eastAsia="Calibri" w:cs="Times New Roman"/>
                <w:sz w:val="16"/>
                <w:szCs w:val="18"/>
              </w:rPr>
              <w:t>x</w:t>
            </w:r>
          </w:p>
        </w:tc>
        <w:tc>
          <w:tcPr>
            <w:tcW w:w="992" w:type="dxa"/>
          </w:tcPr>
          <w:p w:rsidR="009C2D0B" w:rsidRPr="006B1187" w:rsidRDefault="009C2D0B" w:rsidP="0002388A">
            <w:pPr>
              <w:autoSpaceDE w:val="0"/>
              <w:autoSpaceDN w:val="0"/>
              <w:adjustRightInd w:val="0"/>
              <w:jc w:val="center"/>
              <w:rPr>
                <w:rFonts w:eastAsia="Calibri" w:cs="Times New Roman"/>
                <w:sz w:val="16"/>
                <w:szCs w:val="18"/>
              </w:rPr>
            </w:pPr>
            <w:r w:rsidRPr="006B1187">
              <w:rPr>
                <w:rFonts w:eastAsia="Calibri" w:cs="Times New Roman"/>
                <w:sz w:val="16"/>
                <w:szCs w:val="18"/>
              </w:rPr>
              <w:t>x</w:t>
            </w:r>
          </w:p>
        </w:tc>
        <w:tc>
          <w:tcPr>
            <w:tcW w:w="1134" w:type="dxa"/>
          </w:tcPr>
          <w:p w:rsidR="009C2D0B" w:rsidRPr="006B1187" w:rsidRDefault="009C2D0B" w:rsidP="0002388A">
            <w:pPr>
              <w:autoSpaceDE w:val="0"/>
              <w:autoSpaceDN w:val="0"/>
              <w:adjustRightInd w:val="0"/>
              <w:jc w:val="center"/>
              <w:rPr>
                <w:rFonts w:eastAsia="Calibri" w:cs="Times New Roman"/>
                <w:sz w:val="16"/>
                <w:szCs w:val="18"/>
              </w:rPr>
            </w:pPr>
            <w:r w:rsidRPr="006B1187">
              <w:rPr>
                <w:rFonts w:eastAsia="Calibri" w:cs="Times New Roman"/>
                <w:sz w:val="16"/>
                <w:szCs w:val="18"/>
              </w:rPr>
              <w:t>75</w:t>
            </w:r>
          </w:p>
        </w:tc>
        <w:tc>
          <w:tcPr>
            <w:tcW w:w="851" w:type="dxa"/>
          </w:tcPr>
          <w:p w:rsidR="009C2D0B" w:rsidRPr="006B1187" w:rsidRDefault="009C2D0B" w:rsidP="0002388A">
            <w:pPr>
              <w:autoSpaceDE w:val="0"/>
              <w:autoSpaceDN w:val="0"/>
              <w:adjustRightInd w:val="0"/>
              <w:jc w:val="center"/>
              <w:rPr>
                <w:rFonts w:eastAsia="Calibri" w:cs="Times New Roman"/>
                <w:sz w:val="16"/>
                <w:szCs w:val="18"/>
              </w:rPr>
            </w:pPr>
            <w:r w:rsidRPr="006B1187">
              <w:rPr>
                <w:rFonts w:eastAsia="Calibri" w:cs="Times New Roman"/>
                <w:sz w:val="16"/>
                <w:szCs w:val="18"/>
              </w:rPr>
              <w:t>24</w:t>
            </w:r>
          </w:p>
        </w:tc>
        <w:tc>
          <w:tcPr>
            <w:tcW w:w="1276" w:type="dxa"/>
          </w:tcPr>
          <w:p w:rsidR="009C2D0B" w:rsidRPr="006B1187" w:rsidRDefault="009C2D0B" w:rsidP="0002388A">
            <w:pPr>
              <w:autoSpaceDE w:val="0"/>
              <w:autoSpaceDN w:val="0"/>
              <w:adjustRightInd w:val="0"/>
              <w:jc w:val="center"/>
              <w:rPr>
                <w:rFonts w:eastAsia="Calibri" w:cs="Times New Roman"/>
                <w:sz w:val="16"/>
                <w:szCs w:val="18"/>
              </w:rPr>
            </w:pPr>
            <w:r w:rsidRPr="006B1187">
              <w:rPr>
                <w:rFonts w:eastAsia="Calibri" w:cs="Times New Roman"/>
                <w:sz w:val="16"/>
                <w:szCs w:val="18"/>
              </w:rPr>
              <w:t>118</w:t>
            </w:r>
          </w:p>
        </w:tc>
        <w:tc>
          <w:tcPr>
            <w:tcW w:w="992" w:type="dxa"/>
          </w:tcPr>
          <w:p w:rsidR="009C2D0B" w:rsidRPr="006B1187" w:rsidRDefault="009C2D0B" w:rsidP="0002388A">
            <w:pPr>
              <w:autoSpaceDE w:val="0"/>
              <w:autoSpaceDN w:val="0"/>
              <w:adjustRightInd w:val="0"/>
              <w:jc w:val="center"/>
              <w:rPr>
                <w:rFonts w:eastAsia="Calibri" w:cs="Times New Roman"/>
                <w:sz w:val="16"/>
                <w:szCs w:val="18"/>
              </w:rPr>
            </w:pPr>
            <w:r w:rsidRPr="006B1187">
              <w:rPr>
                <w:rFonts w:eastAsia="Calibri" w:cs="Times New Roman"/>
                <w:sz w:val="16"/>
                <w:szCs w:val="18"/>
              </w:rPr>
              <w:t>43</w:t>
            </w:r>
          </w:p>
        </w:tc>
      </w:tr>
      <w:tr w:rsidR="009C2D0B" w:rsidRPr="006B1187" w:rsidTr="009C2D0B">
        <w:trPr>
          <w:trHeight w:val="324"/>
        </w:trPr>
        <w:tc>
          <w:tcPr>
            <w:tcW w:w="3150" w:type="dxa"/>
          </w:tcPr>
          <w:p w:rsidR="009C2D0B" w:rsidRPr="006B1187" w:rsidRDefault="009C2D0B" w:rsidP="0002388A">
            <w:pPr>
              <w:autoSpaceDE w:val="0"/>
              <w:autoSpaceDN w:val="0"/>
              <w:adjustRightInd w:val="0"/>
              <w:jc w:val="both"/>
              <w:rPr>
                <w:rFonts w:eastAsia="Calibri" w:cs="Times New Roman"/>
                <w:sz w:val="16"/>
                <w:szCs w:val="18"/>
              </w:rPr>
            </w:pPr>
            <w:r w:rsidRPr="006B1187">
              <w:rPr>
                <w:rFonts w:eastAsia="Calibri" w:cs="Times New Roman"/>
                <w:sz w:val="16"/>
                <w:szCs w:val="18"/>
              </w:rPr>
              <w:t xml:space="preserve">Poradnia Psychologiczna </w:t>
            </w:r>
            <w:r>
              <w:rPr>
                <w:rFonts w:eastAsia="Calibri" w:cs="Times New Roman"/>
                <w:sz w:val="16"/>
                <w:szCs w:val="18"/>
              </w:rPr>
              <w:t>w Więcborku</w:t>
            </w:r>
          </w:p>
        </w:tc>
        <w:tc>
          <w:tcPr>
            <w:tcW w:w="1102" w:type="dxa"/>
          </w:tcPr>
          <w:p w:rsidR="009C2D0B" w:rsidRPr="006B1187" w:rsidRDefault="009C2D0B" w:rsidP="0002388A">
            <w:pPr>
              <w:autoSpaceDE w:val="0"/>
              <w:autoSpaceDN w:val="0"/>
              <w:adjustRightInd w:val="0"/>
              <w:jc w:val="center"/>
              <w:rPr>
                <w:rFonts w:eastAsia="Calibri" w:cs="Times New Roman"/>
                <w:sz w:val="16"/>
                <w:szCs w:val="18"/>
              </w:rPr>
            </w:pPr>
            <w:r w:rsidRPr="006B1187">
              <w:rPr>
                <w:rFonts w:eastAsia="Calibri" w:cs="Times New Roman"/>
                <w:sz w:val="16"/>
                <w:szCs w:val="18"/>
              </w:rPr>
              <w:t>162</w:t>
            </w:r>
          </w:p>
        </w:tc>
        <w:tc>
          <w:tcPr>
            <w:tcW w:w="992" w:type="dxa"/>
          </w:tcPr>
          <w:p w:rsidR="009C2D0B" w:rsidRPr="006B1187" w:rsidRDefault="009C2D0B" w:rsidP="0002388A">
            <w:pPr>
              <w:autoSpaceDE w:val="0"/>
              <w:autoSpaceDN w:val="0"/>
              <w:adjustRightInd w:val="0"/>
              <w:jc w:val="center"/>
              <w:rPr>
                <w:rFonts w:eastAsia="Calibri" w:cs="Times New Roman"/>
                <w:sz w:val="16"/>
                <w:szCs w:val="18"/>
              </w:rPr>
            </w:pPr>
            <w:r w:rsidRPr="006B1187">
              <w:rPr>
                <w:rFonts w:eastAsia="Calibri" w:cs="Times New Roman"/>
                <w:sz w:val="16"/>
                <w:szCs w:val="18"/>
              </w:rPr>
              <w:t>59</w:t>
            </w:r>
          </w:p>
        </w:tc>
        <w:tc>
          <w:tcPr>
            <w:tcW w:w="1134" w:type="dxa"/>
          </w:tcPr>
          <w:p w:rsidR="009C2D0B" w:rsidRPr="006B1187" w:rsidRDefault="009C2D0B" w:rsidP="0002388A">
            <w:pPr>
              <w:autoSpaceDE w:val="0"/>
              <w:autoSpaceDN w:val="0"/>
              <w:adjustRightInd w:val="0"/>
              <w:jc w:val="center"/>
              <w:rPr>
                <w:rFonts w:eastAsia="Calibri" w:cs="Times New Roman"/>
                <w:sz w:val="16"/>
                <w:szCs w:val="18"/>
              </w:rPr>
            </w:pPr>
            <w:r w:rsidRPr="006B1187">
              <w:rPr>
                <w:rFonts w:eastAsia="Calibri" w:cs="Times New Roman"/>
                <w:sz w:val="16"/>
                <w:szCs w:val="18"/>
              </w:rPr>
              <w:t>153</w:t>
            </w:r>
          </w:p>
        </w:tc>
        <w:tc>
          <w:tcPr>
            <w:tcW w:w="851" w:type="dxa"/>
          </w:tcPr>
          <w:p w:rsidR="009C2D0B" w:rsidRPr="006B1187" w:rsidRDefault="009C2D0B" w:rsidP="0002388A">
            <w:pPr>
              <w:autoSpaceDE w:val="0"/>
              <w:autoSpaceDN w:val="0"/>
              <w:adjustRightInd w:val="0"/>
              <w:jc w:val="center"/>
              <w:rPr>
                <w:rFonts w:eastAsia="Calibri" w:cs="Times New Roman"/>
                <w:sz w:val="16"/>
                <w:szCs w:val="18"/>
              </w:rPr>
            </w:pPr>
            <w:r w:rsidRPr="006B1187">
              <w:rPr>
                <w:rFonts w:eastAsia="Calibri" w:cs="Times New Roman"/>
                <w:sz w:val="16"/>
                <w:szCs w:val="18"/>
              </w:rPr>
              <w:t>62</w:t>
            </w:r>
          </w:p>
        </w:tc>
        <w:tc>
          <w:tcPr>
            <w:tcW w:w="1276" w:type="dxa"/>
          </w:tcPr>
          <w:p w:rsidR="009C2D0B" w:rsidRPr="006B1187" w:rsidRDefault="009C2D0B" w:rsidP="0002388A">
            <w:pPr>
              <w:autoSpaceDE w:val="0"/>
              <w:autoSpaceDN w:val="0"/>
              <w:adjustRightInd w:val="0"/>
              <w:jc w:val="center"/>
              <w:rPr>
                <w:rFonts w:eastAsia="Calibri" w:cs="Times New Roman"/>
                <w:sz w:val="16"/>
                <w:szCs w:val="18"/>
              </w:rPr>
            </w:pPr>
            <w:r w:rsidRPr="006B1187">
              <w:rPr>
                <w:rFonts w:eastAsia="Calibri" w:cs="Times New Roman"/>
                <w:sz w:val="16"/>
                <w:szCs w:val="18"/>
              </w:rPr>
              <w:t>197</w:t>
            </w:r>
          </w:p>
        </w:tc>
        <w:tc>
          <w:tcPr>
            <w:tcW w:w="992" w:type="dxa"/>
          </w:tcPr>
          <w:p w:rsidR="009C2D0B" w:rsidRPr="006B1187" w:rsidRDefault="009C2D0B" w:rsidP="0002388A">
            <w:pPr>
              <w:autoSpaceDE w:val="0"/>
              <w:autoSpaceDN w:val="0"/>
              <w:adjustRightInd w:val="0"/>
              <w:jc w:val="center"/>
              <w:rPr>
                <w:rFonts w:eastAsia="Calibri" w:cs="Times New Roman"/>
                <w:sz w:val="16"/>
                <w:szCs w:val="18"/>
              </w:rPr>
            </w:pPr>
            <w:r w:rsidRPr="006B1187">
              <w:rPr>
                <w:rFonts w:eastAsia="Calibri" w:cs="Times New Roman"/>
                <w:sz w:val="16"/>
                <w:szCs w:val="18"/>
              </w:rPr>
              <w:t>67</w:t>
            </w:r>
          </w:p>
        </w:tc>
      </w:tr>
    </w:tbl>
    <w:p w:rsidR="003278E7" w:rsidRPr="006B1187" w:rsidRDefault="003278E7" w:rsidP="003278E7">
      <w:pPr>
        <w:autoSpaceDE w:val="0"/>
        <w:autoSpaceDN w:val="0"/>
        <w:adjustRightInd w:val="0"/>
        <w:spacing w:after="0" w:line="240" w:lineRule="auto"/>
        <w:jc w:val="both"/>
        <w:rPr>
          <w:rFonts w:eastAsia="Calibri" w:cs="Times New Roman"/>
          <w:b/>
          <w:sz w:val="20"/>
          <w:szCs w:val="20"/>
        </w:rPr>
      </w:pPr>
      <w:r w:rsidRPr="006B1187">
        <w:rPr>
          <w:sz w:val="14"/>
          <w:szCs w:val="18"/>
        </w:rPr>
        <w:t>Źródło: opracowanie własne na podstawie danych Poradni Zdrowia Psychicznego w Więcborku</w:t>
      </w:r>
    </w:p>
    <w:p w:rsidR="00E416BC" w:rsidRDefault="00E416BC" w:rsidP="00E416BC">
      <w:pPr>
        <w:jc w:val="both"/>
        <w:rPr>
          <w:rFonts w:eastAsia="Times New Roman" w:cs="Times New Roman"/>
          <w:sz w:val="20"/>
          <w:szCs w:val="20"/>
        </w:rPr>
      </w:pPr>
    </w:p>
    <w:p w:rsidR="00E175E6" w:rsidRPr="00F022C0" w:rsidRDefault="00E175E6" w:rsidP="00E416BC">
      <w:pPr>
        <w:jc w:val="both"/>
        <w:rPr>
          <w:rFonts w:eastAsia="Times New Roman" w:cs="Tahoma"/>
          <w:sz w:val="20"/>
          <w:szCs w:val="20"/>
        </w:rPr>
      </w:pPr>
      <w:r w:rsidRPr="006B1187">
        <w:rPr>
          <w:rFonts w:eastAsia="Times New Roman" w:cs="Tahoma"/>
          <w:sz w:val="20"/>
          <w:szCs w:val="20"/>
        </w:rPr>
        <w:t>Zdaniem psychologa pracującego w Poradni Zdrowia Psychicznego w Więcborku wzrasta ilość  pacjentów z zaburzeniami psychicznymi, m.in. z depresją, z zaburzeniami wynikającymi z kryzysów rodzinnych, z za</w:t>
      </w:r>
      <w:r>
        <w:rPr>
          <w:rFonts w:eastAsia="Times New Roman" w:cs="Tahoma"/>
          <w:sz w:val="20"/>
          <w:szCs w:val="20"/>
        </w:rPr>
        <w:t xml:space="preserve">burzeniami nerwicowymi u dzieci. </w:t>
      </w:r>
    </w:p>
    <w:p w:rsidR="00D24A00" w:rsidRPr="006B1187" w:rsidRDefault="00D24A00" w:rsidP="00E416BC">
      <w:pPr>
        <w:spacing w:after="0"/>
        <w:jc w:val="both"/>
        <w:rPr>
          <w:rFonts w:eastAsia="Calibri" w:cs="Times New Roman"/>
          <w:sz w:val="20"/>
          <w:szCs w:val="20"/>
          <w:highlight w:val="yellow"/>
        </w:rPr>
      </w:pPr>
      <w:r w:rsidRPr="006B1187">
        <w:rPr>
          <w:rFonts w:eastAsia="Calibri" w:cs="Times New Roman"/>
          <w:sz w:val="20"/>
          <w:szCs w:val="20"/>
        </w:rPr>
        <w:t xml:space="preserve">Z danych Powiatowego Zespołu ds. Orzekania o Niepełnosprawności w Sępólnie Krajeńskim z siedzibą </w:t>
      </w:r>
      <w:r w:rsidRPr="006B1187">
        <w:rPr>
          <w:rFonts w:eastAsia="Calibri" w:cs="Times New Roman"/>
          <w:sz w:val="20"/>
          <w:szCs w:val="20"/>
        </w:rPr>
        <w:br/>
        <w:t>w Więcborku, wynika iż w okresie styczeń 2011 do kwiecień  2013 wydano łącznie w Gminie Więcbork 204  orzeczeń, z czego</w:t>
      </w:r>
      <w:r w:rsidR="00127989">
        <w:rPr>
          <w:rFonts w:eastAsia="Calibri" w:cs="Times New Roman"/>
          <w:sz w:val="20"/>
          <w:szCs w:val="20"/>
        </w:rPr>
        <w:t xml:space="preserve">: </w:t>
      </w:r>
      <w:r w:rsidRPr="006B1187">
        <w:rPr>
          <w:rFonts w:eastAsia="Calibri" w:cs="Times New Roman"/>
          <w:sz w:val="20"/>
          <w:szCs w:val="20"/>
        </w:rPr>
        <w:t xml:space="preserve">  </w:t>
      </w:r>
    </w:p>
    <w:p w:rsidR="00D24A00" w:rsidRPr="00F022C0" w:rsidRDefault="00127989" w:rsidP="009C2D0B">
      <w:pPr>
        <w:pStyle w:val="Akapitzlist"/>
        <w:numPr>
          <w:ilvl w:val="0"/>
          <w:numId w:val="31"/>
        </w:numPr>
        <w:spacing w:after="0"/>
        <w:jc w:val="both"/>
        <w:rPr>
          <w:rFonts w:eastAsia="Times New Roman" w:cs="Times New Roman"/>
          <w:sz w:val="20"/>
          <w:szCs w:val="20"/>
        </w:rPr>
      </w:pPr>
      <w:r w:rsidRPr="006B1187">
        <w:rPr>
          <w:rFonts w:eastAsia="Calibri" w:cs="Times New Roman"/>
          <w:sz w:val="20"/>
          <w:szCs w:val="20"/>
        </w:rPr>
        <w:t xml:space="preserve">160 orzeczeń    </w:t>
      </w:r>
      <w:r w:rsidR="00D24A00" w:rsidRPr="006B1187">
        <w:rPr>
          <w:rFonts w:eastAsia="Calibri" w:cs="Times New Roman"/>
          <w:sz w:val="20"/>
          <w:szCs w:val="20"/>
        </w:rPr>
        <w:t>z powodu przyczy</w:t>
      </w:r>
      <w:r>
        <w:rPr>
          <w:rFonts w:eastAsia="Calibri" w:cs="Times New Roman"/>
          <w:sz w:val="20"/>
          <w:szCs w:val="20"/>
        </w:rPr>
        <w:t xml:space="preserve">ny niepełnosprawności 02-P  </w:t>
      </w:r>
    </w:p>
    <w:p w:rsidR="00D24A00" w:rsidRPr="00F022C0" w:rsidRDefault="00127989" w:rsidP="009C2D0B">
      <w:pPr>
        <w:pStyle w:val="Akapitzlist"/>
        <w:numPr>
          <w:ilvl w:val="0"/>
          <w:numId w:val="31"/>
        </w:numPr>
        <w:spacing w:after="0"/>
        <w:jc w:val="both"/>
        <w:rPr>
          <w:rFonts w:eastAsia="Times New Roman" w:cs="Times New Roman"/>
          <w:sz w:val="20"/>
          <w:szCs w:val="20"/>
        </w:rPr>
      </w:pPr>
      <w:r>
        <w:rPr>
          <w:rFonts w:eastAsia="Times New Roman" w:cs="Times New Roman"/>
          <w:sz w:val="20"/>
          <w:szCs w:val="20"/>
        </w:rPr>
        <w:t>44 orzeczenia z</w:t>
      </w:r>
      <w:r w:rsidR="00D24A00" w:rsidRPr="006B1187">
        <w:rPr>
          <w:rFonts w:eastAsia="Times New Roman" w:cs="Times New Roman"/>
          <w:sz w:val="20"/>
          <w:szCs w:val="20"/>
        </w:rPr>
        <w:t xml:space="preserve"> powodu przyczyny niepełnosprawności 01-U </w:t>
      </w:r>
    </w:p>
    <w:p w:rsidR="00D24A00" w:rsidRPr="006B1187" w:rsidRDefault="00D24A00" w:rsidP="009C2D0B">
      <w:pPr>
        <w:autoSpaceDE w:val="0"/>
        <w:autoSpaceDN w:val="0"/>
        <w:adjustRightInd w:val="0"/>
        <w:spacing w:after="0"/>
        <w:jc w:val="both"/>
        <w:rPr>
          <w:rFonts w:eastAsia="Times New Roman" w:cs="Times New Roman"/>
          <w:sz w:val="20"/>
          <w:szCs w:val="20"/>
        </w:rPr>
      </w:pPr>
    </w:p>
    <w:p w:rsidR="00F022C0" w:rsidRDefault="00C106BB" w:rsidP="00E416BC">
      <w:pPr>
        <w:jc w:val="both"/>
        <w:rPr>
          <w:rFonts w:eastAsia="Times New Roman" w:cs="Tahoma"/>
          <w:sz w:val="20"/>
          <w:szCs w:val="20"/>
        </w:rPr>
      </w:pPr>
      <w:r w:rsidRPr="006B1187">
        <w:rPr>
          <w:rFonts w:eastAsia="Times New Roman" w:cs="Tahoma"/>
          <w:sz w:val="20"/>
          <w:szCs w:val="20"/>
        </w:rPr>
        <w:t>Zdaniem specjalisty psychoterapii uzależnień oraz psychiatry – specjalistów świadczących usługi w Poradni Terapii Uzależnień w Więcborku, wzrasta z roku na rok liczba osób u których uzależnienia są wtórne do zaburzeń psychicznych. Ponadto rośnie liczba pacjentów z różnorodnymi zaburzeniami psychi</w:t>
      </w:r>
      <w:r w:rsidR="00791146" w:rsidRPr="006B1187">
        <w:rPr>
          <w:rFonts w:eastAsia="Times New Roman" w:cs="Tahoma"/>
          <w:sz w:val="20"/>
          <w:szCs w:val="20"/>
        </w:rPr>
        <w:t>cznymi, szukającymi pomocy, nie</w:t>
      </w:r>
      <w:r w:rsidRPr="006B1187">
        <w:rPr>
          <w:rFonts w:eastAsia="Times New Roman" w:cs="Tahoma"/>
          <w:sz w:val="20"/>
          <w:szCs w:val="20"/>
        </w:rPr>
        <w:t>koniecznie dotyczących uzależnień.</w:t>
      </w:r>
    </w:p>
    <w:p w:rsidR="00E10F49" w:rsidRDefault="00E10F49" w:rsidP="00E416BC">
      <w:pPr>
        <w:jc w:val="both"/>
        <w:rPr>
          <w:rFonts w:eastAsia="Times New Roman" w:cs="Tahoma"/>
          <w:sz w:val="20"/>
          <w:szCs w:val="20"/>
        </w:rPr>
      </w:pPr>
    </w:p>
    <w:p w:rsidR="00E10F49" w:rsidRDefault="00E10F49" w:rsidP="00E416BC">
      <w:pPr>
        <w:jc w:val="both"/>
        <w:rPr>
          <w:rFonts w:eastAsia="Times New Roman" w:cs="Tahoma"/>
          <w:sz w:val="20"/>
          <w:szCs w:val="20"/>
        </w:rPr>
      </w:pPr>
    </w:p>
    <w:p w:rsidR="00E10F49" w:rsidRPr="00127989" w:rsidRDefault="00E10F49" w:rsidP="00E416BC">
      <w:pPr>
        <w:jc w:val="both"/>
        <w:rPr>
          <w:rFonts w:eastAsia="Times New Roman" w:cs="Tahoma"/>
          <w:sz w:val="20"/>
          <w:szCs w:val="20"/>
        </w:rPr>
      </w:pPr>
    </w:p>
    <w:p w:rsidR="007F345C" w:rsidRPr="00E175E6" w:rsidRDefault="006F6148" w:rsidP="00E175E6">
      <w:pPr>
        <w:spacing w:line="240" w:lineRule="auto"/>
        <w:jc w:val="both"/>
        <w:rPr>
          <w:sz w:val="20"/>
          <w:szCs w:val="20"/>
        </w:rPr>
      </w:pPr>
      <w:r w:rsidRPr="00E175E6">
        <w:rPr>
          <w:b/>
          <w:sz w:val="18"/>
        </w:rPr>
        <w:lastRenderedPageBreak/>
        <w:t xml:space="preserve">Liczba osób korzystających z pomocy w Poradni Leczenia Uzależnień w Więcborku, </w:t>
      </w:r>
      <w:r w:rsidR="00AA2CE0" w:rsidRPr="00E175E6">
        <w:rPr>
          <w:b/>
          <w:sz w:val="18"/>
        </w:rPr>
        <w:t xml:space="preserve">w latach 2011 </w:t>
      </w:r>
      <w:r w:rsidR="007F345C" w:rsidRPr="00E175E6">
        <w:rPr>
          <w:b/>
          <w:sz w:val="18"/>
        </w:rPr>
        <w:t>–</w:t>
      </w:r>
      <w:r w:rsidR="00AA2CE0" w:rsidRPr="00E175E6">
        <w:rPr>
          <w:b/>
          <w:sz w:val="18"/>
        </w:rPr>
        <w:t xml:space="preserve"> 2013</w:t>
      </w:r>
    </w:p>
    <w:tbl>
      <w:tblPr>
        <w:tblStyle w:val="Tabela-Siatka"/>
        <w:tblpPr w:leftFromText="141" w:rightFromText="141" w:vertAnchor="text" w:horzAnchor="margin" w:tblpY="50"/>
        <w:tblW w:w="8897" w:type="dxa"/>
        <w:tblLayout w:type="fixed"/>
        <w:tblLook w:val="04A0" w:firstRow="1" w:lastRow="0" w:firstColumn="1" w:lastColumn="0" w:noHBand="0" w:noVBand="1"/>
      </w:tblPr>
      <w:tblGrid>
        <w:gridCol w:w="4361"/>
        <w:gridCol w:w="1701"/>
        <w:gridCol w:w="1417"/>
        <w:gridCol w:w="1418"/>
      </w:tblGrid>
      <w:tr w:rsidR="007F345C" w:rsidRPr="006B1187" w:rsidTr="00100EDA">
        <w:tc>
          <w:tcPr>
            <w:tcW w:w="4361" w:type="dxa"/>
            <w:shd w:val="clear" w:color="auto" w:fill="EAF1DD" w:themeFill="accent3" w:themeFillTint="33"/>
          </w:tcPr>
          <w:p w:rsidR="007F345C" w:rsidRPr="006B1187" w:rsidRDefault="007F345C" w:rsidP="00100EDA">
            <w:pPr>
              <w:autoSpaceDE w:val="0"/>
              <w:autoSpaceDN w:val="0"/>
              <w:adjustRightInd w:val="0"/>
              <w:jc w:val="both"/>
              <w:rPr>
                <w:b/>
                <w:sz w:val="18"/>
              </w:rPr>
            </w:pPr>
            <w:r w:rsidRPr="006B1187">
              <w:rPr>
                <w:b/>
                <w:sz w:val="18"/>
              </w:rPr>
              <w:t>Kategorie osób, którym świadczona jest pomoc</w:t>
            </w:r>
          </w:p>
          <w:p w:rsidR="007F345C" w:rsidRPr="006B1187" w:rsidRDefault="007F345C" w:rsidP="00100EDA">
            <w:pPr>
              <w:autoSpaceDE w:val="0"/>
              <w:autoSpaceDN w:val="0"/>
              <w:adjustRightInd w:val="0"/>
              <w:jc w:val="both"/>
              <w:rPr>
                <w:b/>
                <w:sz w:val="18"/>
              </w:rPr>
            </w:pPr>
          </w:p>
        </w:tc>
        <w:tc>
          <w:tcPr>
            <w:tcW w:w="1701" w:type="dxa"/>
            <w:shd w:val="clear" w:color="auto" w:fill="EAF1DD" w:themeFill="accent3" w:themeFillTint="33"/>
          </w:tcPr>
          <w:p w:rsidR="007F345C" w:rsidRPr="006B1187" w:rsidRDefault="007F345C" w:rsidP="00100EDA">
            <w:pPr>
              <w:autoSpaceDE w:val="0"/>
              <w:autoSpaceDN w:val="0"/>
              <w:adjustRightInd w:val="0"/>
              <w:jc w:val="center"/>
              <w:rPr>
                <w:b/>
                <w:sz w:val="18"/>
              </w:rPr>
            </w:pPr>
            <w:r w:rsidRPr="006B1187">
              <w:rPr>
                <w:b/>
                <w:sz w:val="18"/>
              </w:rPr>
              <w:t>2011</w:t>
            </w:r>
          </w:p>
        </w:tc>
        <w:tc>
          <w:tcPr>
            <w:tcW w:w="1417" w:type="dxa"/>
            <w:shd w:val="clear" w:color="auto" w:fill="EAF1DD" w:themeFill="accent3" w:themeFillTint="33"/>
          </w:tcPr>
          <w:p w:rsidR="007F345C" w:rsidRPr="006B1187" w:rsidRDefault="007F345C" w:rsidP="00100EDA">
            <w:pPr>
              <w:autoSpaceDE w:val="0"/>
              <w:autoSpaceDN w:val="0"/>
              <w:adjustRightInd w:val="0"/>
              <w:jc w:val="center"/>
              <w:rPr>
                <w:b/>
                <w:sz w:val="18"/>
              </w:rPr>
            </w:pPr>
            <w:r w:rsidRPr="006B1187">
              <w:rPr>
                <w:b/>
                <w:sz w:val="18"/>
              </w:rPr>
              <w:t>2012</w:t>
            </w:r>
          </w:p>
        </w:tc>
        <w:tc>
          <w:tcPr>
            <w:tcW w:w="1418" w:type="dxa"/>
            <w:shd w:val="clear" w:color="auto" w:fill="EAF1DD" w:themeFill="accent3" w:themeFillTint="33"/>
          </w:tcPr>
          <w:p w:rsidR="007F345C" w:rsidRPr="006B1187" w:rsidRDefault="007F345C" w:rsidP="00100EDA">
            <w:pPr>
              <w:autoSpaceDE w:val="0"/>
              <w:autoSpaceDN w:val="0"/>
              <w:adjustRightInd w:val="0"/>
              <w:jc w:val="center"/>
              <w:rPr>
                <w:b/>
                <w:sz w:val="18"/>
              </w:rPr>
            </w:pPr>
            <w:r w:rsidRPr="006B1187">
              <w:rPr>
                <w:b/>
                <w:sz w:val="18"/>
              </w:rPr>
              <w:t>2013</w:t>
            </w:r>
          </w:p>
        </w:tc>
      </w:tr>
      <w:tr w:rsidR="007F345C" w:rsidRPr="006B1187" w:rsidTr="00100EDA">
        <w:trPr>
          <w:trHeight w:val="155"/>
        </w:trPr>
        <w:tc>
          <w:tcPr>
            <w:tcW w:w="4361" w:type="dxa"/>
          </w:tcPr>
          <w:p w:rsidR="007F345C" w:rsidRPr="006B1187" w:rsidRDefault="00100EDA" w:rsidP="00100EDA">
            <w:pPr>
              <w:autoSpaceDE w:val="0"/>
              <w:autoSpaceDN w:val="0"/>
              <w:adjustRightInd w:val="0"/>
              <w:jc w:val="both"/>
              <w:rPr>
                <w:sz w:val="18"/>
              </w:rPr>
            </w:pPr>
            <w:r w:rsidRPr="006B1187">
              <w:rPr>
                <w:sz w:val="18"/>
              </w:rPr>
              <w:t>Ogółem: zarejestrowani uzależnieni od innych środków psychoaktywnych poza alkoholem</w:t>
            </w:r>
          </w:p>
        </w:tc>
        <w:tc>
          <w:tcPr>
            <w:tcW w:w="1701" w:type="dxa"/>
          </w:tcPr>
          <w:p w:rsidR="007F345C" w:rsidRPr="006B1187" w:rsidRDefault="00100EDA" w:rsidP="00100EDA">
            <w:pPr>
              <w:autoSpaceDE w:val="0"/>
              <w:autoSpaceDN w:val="0"/>
              <w:adjustRightInd w:val="0"/>
              <w:jc w:val="center"/>
              <w:rPr>
                <w:sz w:val="18"/>
              </w:rPr>
            </w:pPr>
            <w:r w:rsidRPr="006B1187">
              <w:rPr>
                <w:sz w:val="18"/>
              </w:rPr>
              <w:t>7</w:t>
            </w:r>
          </w:p>
        </w:tc>
        <w:tc>
          <w:tcPr>
            <w:tcW w:w="1417" w:type="dxa"/>
          </w:tcPr>
          <w:p w:rsidR="007F345C" w:rsidRPr="006B1187" w:rsidRDefault="00100EDA" w:rsidP="00100EDA">
            <w:pPr>
              <w:autoSpaceDE w:val="0"/>
              <w:autoSpaceDN w:val="0"/>
              <w:adjustRightInd w:val="0"/>
              <w:jc w:val="center"/>
              <w:rPr>
                <w:sz w:val="18"/>
              </w:rPr>
            </w:pPr>
            <w:r w:rsidRPr="006B1187">
              <w:rPr>
                <w:sz w:val="18"/>
              </w:rPr>
              <w:t>11</w:t>
            </w:r>
          </w:p>
        </w:tc>
        <w:tc>
          <w:tcPr>
            <w:tcW w:w="1418" w:type="dxa"/>
          </w:tcPr>
          <w:p w:rsidR="007F345C" w:rsidRPr="006B1187" w:rsidRDefault="00100EDA" w:rsidP="00100EDA">
            <w:pPr>
              <w:autoSpaceDE w:val="0"/>
              <w:autoSpaceDN w:val="0"/>
              <w:adjustRightInd w:val="0"/>
              <w:jc w:val="center"/>
              <w:rPr>
                <w:sz w:val="18"/>
              </w:rPr>
            </w:pPr>
            <w:r w:rsidRPr="006B1187">
              <w:rPr>
                <w:sz w:val="18"/>
              </w:rPr>
              <w:t>17</w:t>
            </w:r>
          </w:p>
        </w:tc>
      </w:tr>
      <w:tr w:rsidR="00100EDA" w:rsidRPr="006B1187" w:rsidTr="00100EDA">
        <w:trPr>
          <w:trHeight w:val="234"/>
        </w:trPr>
        <w:tc>
          <w:tcPr>
            <w:tcW w:w="4361" w:type="dxa"/>
          </w:tcPr>
          <w:p w:rsidR="00100EDA" w:rsidRPr="006B1187" w:rsidRDefault="00100EDA" w:rsidP="00100EDA">
            <w:pPr>
              <w:autoSpaceDE w:val="0"/>
              <w:autoSpaceDN w:val="0"/>
              <w:adjustRightInd w:val="0"/>
              <w:jc w:val="both"/>
              <w:rPr>
                <w:sz w:val="18"/>
              </w:rPr>
            </w:pPr>
            <w:r w:rsidRPr="006B1187">
              <w:rPr>
                <w:sz w:val="18"/>
              </w:rPr>
              <w:t>Ogółem: zarejestrowani uzależnieni od alkoholu</w:t>
            </w:r>
          </w:p>
        </w:tc>
        <w:tc>
          <w:tcPr>
            <w:tcW w:w="1701" w:type="dxa"/>
          </w:tcPr>
          <w:p w:rsidR="00100EDA" w:rsidRPr="006B1187" w:rsidRDefault="00100EDA" w:rsidP="00100EDA">
            <w:pPr>
              <w:autoSpaceDE w:val="0"/>
              <w:autoSpaceDN w:val="0"/>
              <w:adjustRightInd w:val="0"/>
              <w:jc w:val="center"/>
              <w:rPr>
                <w:sz w:val="18"/>
              </w:rPr>
            </w:pPr>
            <w:r w:rsidRPr="006B1187">
              <w:rPr>
                <w:sz w:val="18"/>
              </w:rPr>
              <w:t>114</w:t>
            </w:r>
          </w:p>
        </w:tc>
        <w:tc>
          <w:tcPr>
            <w:tcW w:w="1417" w:type="dxa"/>
          </w:tcPr>
          <w:p w:rsidR="00100EDA" w:rsidRPr="006B1187" w:rsidRDefault="00100EDA" w:rsidP="00100EDA">
            <w:pPr>
              <w:autoSpaceDE w:val="0"/>
              <w:autoSpaceDN w:val="0"/>
              <w:adjustRightInd w:val="0"/>
              <w:jc w:val="center"/>
              <w:rPr>
                <w:sz w:val="18"/>
              </w:rPr>
            </w:pPr>
            <w:r w:rsidRPr="006B1187">
              <w:rPr>
                <w:sz w:val="18"/>
              </w:rPr>
              <w:t>103</w:t>
            </w:r>
          </w:p>
        </w:tc>
        <w:tc>
          <w:tcPr>
            <w:tcW w:w="1418" w:type="dxa"/>
          </w:tcPr>
          <w:p w:rsidR="00100EDA" w:rsidRPr="006B1187" w:rsidRDefault="00100EDA" w:rsidP="00100EDA">
            <w:pPr>
              <w:autoSpaceDE w:val="0"/>
              <w:autoSpaceDN w:val="0"/>
              <w:adjustRightInd w:val="0"/>
              <w:jc w:val="center"/>
              <w:rPr>
                <w:sz w:val="18"/>
              </w:rPr>
            </w:pPr>
            <w:r w:rsidRPr="006B1187">
              <w:rPr>
                <w:sz w:val="18"/>
              </w:rPr>
              <w:t>96</w:t>
            </w:r>
          </w:p>
        </w:tc>
      </w:tr>
      <w:tr w:rsidR="007F345C" w:rsidRPr="006B1187" w:rsidTr="00100EDA">
        <w:trPr>
          <w:trHeight w:val="204"/>
        </w:trPr>
        <w:tc>
          <w:tcPr>
            <w:tcW w:w="4361" w:type="dxa"/>
          </w:tcPr>
          <w:p w:rsidR="007F345C" w:rsidRPr="006B1187" w:rsidRDefault="007F345C" w:rsidP="00100EDA">
            <w:pPr>
              <w:autoSpaceDE w:val="0"/>
              <w:autoSpaceDN w:val="0"/>
              <w:adjustRightInd w:val="0"/>
              <w:jc w:val="both"/>
              <w:rPr>
                <w:sz w:val="18"/>
              </w:rPr>
            </w:pPr>
            <w:r w:rsidRPr="006B1187">
              <w:rPr>
                <w:sz w:val="18"/>
              </w:rPr>
              <w:t xml:space="preserve"> w tym mężczyźni</w:t>
            </w:r>
          </w:p>
        </w:tc>
        <w:tc>
          <w:tcPr>
            <w:tcW w:w="1701" w:type="dxa"/>
          </w:tcPr>
          <w:p w:rsidR="007F345C" w:rsidRPr="006B1187" w:rsidRDefault="007F345C" w:rsidP="00100EDA">
            <w:pPr>
              <w:autoSpaceDE w:val="0"/>
              <w:autoSpaceDN w:val="0"/>
              <w:adjustRightInd w:val="0"/>
              <w:jc w:val="center"/>
              <w:rPr>
                <w:sz w:val="18"/>
              </w:rPr>
            </w:pPr>
            <w:r w:rsidRPr="006B1187">
              <w:rPr>
                <w:sz w:val="18"/>
              </w:rPr>
              <w:t>90</w:t>
            </w:r>
          </w:p>
        </w:tc>
        <w:tc>
          <w:tcPr>
            <w:tcW w:w="1417" w:type="dxa"/>
          </w:tcPr>
          <w:p w:rsidR="007F345C" w:rsidRPr="006B1187" w:rsidRDefault="007F345C" w:rsidP="00100EDA">
            <w:pPr>
              <w:autoSpaceDE w:val="0"/>
              <w:autoSpaceDN w:val="0"/>
              <w:adjustRightInd w:val="0"/>
              <w:jc w:val="center"/>
              <w:rPr>
                <w:sz w:val="18"/>
              </w:rPr>
            </w:pPr>
            <w:r w:rsidRPr="006B1187">
              <w:rPr>
                <w:sz w:val="18"/>
              </w:rPr>
              <w:t>80</w:t>
            </w:r>
          </w:p>
        </w:tc>
        <w:tc>
          <w:tcPr>
            <w:tcW w:w="1418" w:type="dxa"/>
          </w:tcPr>
          <w:p w:rsidR="007F345C" w:rsidRPr="006B1187" w:rsidRDefault="007F345C" w:rsidP="00100EDA">
            <w:pPr>
              <w:autoSpaceDE w:val="0"/>
              <w:autoSpaceDN w:val="0"/>
              <w:adjustRightInd w:val="0"/>
              <w:jc w:val="center"/>
              <w:rPr>
                <w:sz w:val="18"/>
              </w:rPr>
            </w:pPr>
            <w:r w:rsidRPr="006B1187">
              <w:rPr>
                <w:sz w:val="18"/>
              </w:rPr>
              <w:t>77</w:t>
            </w:r>
          </w:p>
        </w:tc>
      </w:tr>
      <w:tr w:rsidR="007F345C" w:rsidRPr="006B1187" w:rsidTr="00100EDA">
        <w:tc>
          <w:tcPr>
            <w:tcW w:w="4361" w:type="dxa"/>
          </w:tcPr>
          <w:p w:rsidR="007F345C" w:rsidRPr="006B1187" w:rsidRDefault="007F345C" w:rsidP="00100EDA">
            <w:pPr>
              <w:autoSpaceDE w:val="0"/>
              <w:autoSpaceDN w:val="0"/>
              <w:adjustRightInd w:val="0"/>
              <w:jc w:val="both"/>
              <w:rPr>
                <w:sz w:val="18"/>
              </w:rPr>
            </w:pPr>
            <w:r w:rsidRPr="006B1187">
              <w:rPr>
                <w:sz w:val="18"/>
              </w:rPr>
              <w:t>Uzależnieni z podziałem na grupy wiekowe</w:t>
            </w:r>
          </w:p>
          <w:p w:rsidR="007F345C" w:rsidRPr="006B1187" w:rsidRDefault="007F345C" w:rsidP="00100EDA">
            <w:pPr>
              <w:autoSpaceDE w:val="0"/>
              <w:autoSpaceDN w:val="0"/>
              <w:adjustRightInd w:val="0"/>
              <w:jc w:val="both"/>
              <w:rPr>
                <w:sz w:val="18"/>
              </w:rPr>
            </w:pPr>
            <w:r w:rsidRPr="006B1187">
              <w:rPr>
                <w:sz w:val="18"/>
              </w:rPr>
              <w:t>19-29 lat</w:t>
            </w:r>
          </w:p>
        </w:tc>
        <w:tc>
          <w:tcPr>
            <w:tcW w:w="1701" w:type="dxa"/>
          </w:tcPr>
          <w:p w:rsidR="007F345C" w:rsidRPr="006B1187" w:rsidRDefault="007F345C" w:rsidP="00100EDA">
            <w:pPr>
              <w:autoSpaceDE w:val="0"/>
              <w:autoSpaceDN w:val="0"/>
              <w:adjustRightInd w:val="0"/>
              <w:jc w:val="center"/>
              <w:rPr>
                <w:sz w:val="18"/>
              </w:rPr>
            </w:pPr>
          </w:p>
          <w:p w:rsidR="007F345C" w:rsidRPr="006B1187" w:rsidRDefault="007F345C" w:rsidP="00100EDA">
            <w:pPr>
              <w:autoSpaceDE w:val="0"/>
              <w:autoSpaceDN w:val="0"/>
              <w:adjustRightInd w:val="0"/>
              <w:jc w:val="center"/>
              <w:rPr>
                <w:sz w:val="18"/>
              </w:rPr>
            </w:pPr>
            <w:r w:rsidRPr="006B1187">
              <w:rPr>
                <w:sz w:val="18"/>
              </w:rPr>
              <w:t>10</w:t>
            </w:r>
          </w:p>
        </w:tc>
        <w:tc>
          <w:tcPr>
            <w:tcW w:w="1417" w:type="dxa"/>
          </w:tcPr>
          <w:p w:rsidR="007F345C" w:rsidRPr="006B1187" w:rsidRDefault="007F345C" w:rsidP="00100EDA">
            <w:pPr>
              <w:autoSpaceDE w:val="0"/>
              <w:autoSpaceDN w:val="0"/>
              <w:adjustRightInd w:val="0"/>
              <w:jc w:val="center"/>
              <w:rPr>
                <w:sz w:val="18"/>
              </w:rPr>
            </w:pPr>
          </w:p>
          <w:p w:rsidR="007F345C" w:rsidRPr="006B1187" w:rsidRDefault="007F345C" w:rsidP="00100EDA">
            <w:pPr>
              <w:autoSpaceDE w:val="0"/>
              <w:autoSpaceDN w:val="0"/>
              <w:adjustRightInd w:val="0"/>
              <w:jc w:val="center"/>
              <w:rPr>
                <w:sz w:val="18"/>
              </w:rPr>
            </w:pPr>
            <w:r w:rsidRPr="006B1187">
              <w:rPr>
                <w:sz w:val="18"/>
              </w:rPr>
              <w:t>9</w:t>
            </w:r>
          </w:p>
        </w:tc>
        <w:tc>
          <w:tcPr>
            <w:tcW w:w="1418" w:type="dxa"/>
          </w:tcPr>
          <w:p w:rsidR="007F345C" w:rsidRPr="006B1187" w:rsidRDefault="007F345C" w:rsidP="00100EDA">
            <w:pPr>
              <w:rPr>
                <w:sz w:val="18"/>
              </w:rPr>
            </w:pPr>
          </w:p>
          <w:p w:rsidR="007F345C" w:rsidRPr="006B1187" w:rsidRDefault="007F345C" w:rsidP="00100EDA">
            <w:pPr>
              <w:autoSpaceDE w:val="0"/>
              <w:autoSpaceDN w:val="0"/>
              <w:adjustRightInd w:val="0"/>
              <w:jc w:val="center"/>
              <w:rPr>
                <w:sz w:val="18"/>
              </w:rPr>
            </w:pPr>
            <w:r w:rsidRPr="006B1187">
              <w:rPr>
                <w:sz w:val="18"/>
              </w:rPr>
              <w:t>8</w:t>
            </w:r>
          </w:p>
        </w:tc>
      </w:tr>
      <w:tr w:rsidR="007F345C" w:rsidRPr="006B1187" w:rsidTr="00100EDA">
        <w:tc>
          <w:tcPr>
            <w:tcW w:w="4361" w:type="dxa"/>
          </w:tcPr>
          <w:p w:rsidR="007F345C" w:rsidRPr="006B1187" w:rsidRDefault="007F345C" w:rsidP="00100EDA">
            <w:pPr>
              <w:autoSpaceDE w:val="0"/>
              <w:autoSpaceDN w:val="0"/>
              <w:adjustRightInd w:val="0"/>
              <w:jc w:val="both"/>
              <w:rPr>
                <w:sz w:val="18"/>
              </w:rPr>
            </w:pPr>
            <w:r w:rsidRPr="006B1187">
              <w:rPr>
                <w:sz w:val="18"/>
              </w:rPr>
              <w:t>30-64 lata</w:t>
            </w:r>
          </w:p>
        </w:tc>
        <w:tc>
          <w:tcPr>
            <w:tcW w:w="1701" w:type="dxa"/>
          </w:tcPr>
          <w:p w:rsidR="007F345C" w:rsidRPr="006B1187" w:rsidRDefault="007F345C" w:rsidP="00100EDA">
            <w:pPr>
              <w:autoSpaceDE w:val="0"/>
              <w:autoSpaceDN w:val="0"/>
              <w:adjustRightInd w:val="0"/>
              <w:jc w:val="center"/>
              <w:rPr>
                <w:sz w:val="18"/>
              </w:rPr>
            </w:pPr>
            <w:r w:rsidRPr="006B1187">
              <w:rPr>
                <w:sz w:val="18"/>
              </w:rPr>
              <w:t>102</w:t>
            </w:r>
          </w:p>
        </w:tc>
        <w:tc>
          <w:tcPr>
            <w:tcW w:w="1417" w:type="dxa"/>
          </w:tcPr>
          <w:p w:rsidR="007F345C" w:rsidRPr="006B1187" w:rsidRDefault="007F345C" w:rsidP="00100EDA">
            <w:pPr>
              <w:autoSpaceDE w:val="0"/>
              <w:autoSpaceDN w:val="0"/>
              <w:adjustRightInd w:val="0"/>
              <w:jc w:val="center"/>
              <w:rPr>
                <w:sz w:val="18"/>
              </w:rPr>
            </w:pPr>
            <w:r w:rsidRPr="006B1187">
              <w:rPr>
                <w:sz w:val="18"/>
              </w:rPr>
              <w:t>93</w:t>
            </w:r>
          </w:p>
        </w:tc>
        <w:tc>
          <w:tcPr>
            <w:tcW w:w="1418" w:type="dxa"/>
          </w:tcPr>
          <w:p w:rsidR="007F345C" w:rsidRPr="006B1187" w:rsidRDefault="007F345C" w:rsidP="00100EDA">
            <w:pPr>
              <w:autoSpaceDE w:val="0"/>
              <w:autoSpaceDN w:val="0"/>
              <w:adjustRightInd w:val="0"/>
              <w:jc w:val="center"/>
              <w:rPr>
                <w:sz w:val="18"/>
              </w:rPr>
            </w:pPr>
            <w:r w:rsidRPr="006B1187">
              <w:rPr>
                <w:sz w:val="18"/>
              </w:rPr>
              <w:t>68</w:t>
            </w:r>
          </w:p>
        </w:tc>
      </w:tr>
      <w:tr w:rsidR="007F345C" w:rsidRPr="006B1187" w:rsidTr="00100EDA">
        <w:tc>
          <w:tcPr>
            <w:tcW w:w="4361" w:type="dxa"/>
          </w:tcPr>
          <w:p w:rsidR="007F345C" w:rsidRPr="006B1187" w:rsidRDefault="007F345C" w:rsidP="00100EDA">
            <w:pPr>
              <w:autoSpaceDE w:val="0"/>
              <w:autoSpaceDN w:val="0"/>
              <w:adjustRightInd w:val="0"/>
              <w:jc w:val="both"/>
              <w:rPr>
                <w:sz w:val="18"/>
              </w:rPr>
            </w:pPr>
            <w:r w:rsidRPr="006B1187">
              <w:rPr>
                <w:sz w:val="18"/>
              </w:rPr>
              <w:t xml:space="preserve">65 lat i powyżej </w:t>
            </w:r>
          </w:p>
        </w:tc>
        <w:tc>
          <w:tcPr>
            <w:tcW w:w="1701" w:type="dxa"/>
          </w:tcPr>
          <w:p w:rsidR="007F345C" w:rsidRPr="006B1187" w:rsidRDefault="007F345C" w:rsidP="00100EDA">
            <w:pPr>
              <w:autoSpaceDE w:val="0"/>
              <w:autoSpaceDN w:val="0"/>
              <w:adjustRightInd w:val="0"/>
              <w:jc w:val="center"/>
              <w:rPr>
                <w:sz w:val="18"/>
              </w:rPr>
            </w:pPr>
            <w:r w:rsidRPr="006B1187">
              <w:rPr>
                <w:sz w:val="18"/>
              </w:rPr>
              <w:t>2</w:t>
            </w:r>
          </w:p>
        </w:tc>
        <w:tc>
          <w:tcPr>
            <w:tcW w:w="1417" w:type="dxa"/>
          </w:tcPr>
          <w:p w:rsidR="007F345C" w:rsidRPr="006B1187" w:rsidRDefault="007F345C" w:rsidP="00100EDA">
            <w:pPr>
              <w:autoSpaceDE w:val="0"/>
              <w:autoSpaceDN w:val="0"/>
              <w:adjustRightInd w:val="0"/>
              <w:jc w:val="center"/>
              <w:rPr>
                <w:sz w:val="18"/>
              </w:rPr>
            </w:pPr>
            <w:r w:rsidRPr="006B1187">
              <w:rPr>
                <w:sz w:val="18"/>
              </w:rPr>
              <w:t>1</w:t>
            </w:r>
          </w:p>
        </w:tc>
        <w:tc>
          <w:tcPr>
            <w:tcW w:w="1418" w:type="dxa"/>
          </w:tcPr>
          <w:p w:rsidR="007F345C" w:rsidRPr="006B1187" w:rsidRDefault="007F345C" w:rsidP="00100EDA">
            <w:pPr>
              <w:autoSpaceDE w:val="0"/>
              <w:autoSpaceDN w:val="0"/>
              <w:adjustRightInd w:val="0"/>
              <w:jc w:val="center"/>
              <w:rPr>
                <w:sz w:val="18"/>
              </w:rPr>
            </w:pPr>
            <w:r w:rsidRPr="006B1187">
              <w:rPr>
                <w:sz w:val="18"/>
              </w:rPr>
              <w:t>1</w:t>
            </w:r>
          </w:p>
        </w:tc>
      </w:tr>
      <w:tr w:rsidR="007F345C" w:rsidRPr="006B1187" w:rsidTr="00100EDA">
        <w:tc>
          <w:tcPr>
            <w:tcW w:w="4361" w:type="dxa"/>
          </w:tcPr>
          <w:p w:rsidR="007F345C" w:rsidRPr="006B1187" w:rsidRDefault="007F345C" w:rsidP="00100EDA">
            <w:pPr>
              <w:autoSpaceDE w:val="0"/>
              <w:autoSpaceDN w:val="0"/>
              <w:adjustRightInd w:val="0"/>
              <w:jc w:val="both"/>
              <w:rPr>
                <w:sz w:val="18"/>
              </w:rPr>
            </w:pPr>
            <w:r w:rsidRPr="006B1187">
              <w:rPr>
                <w:sz w:val="18"/>
              </w:rPr>
              <w:t>Współuzależnieni</w:t>
            </w:r>
          </w:p>
        </w:tc>
        <w:tc>
          <w:tcPr>
            <w:tcW w:w="1701" w:type="dxa"/>
          </w:tcPr>
          <w:p w:rsidR="007F345C" w:rsidRPr="006B1187" w:rsidRDefault="007F345C" w:rsidP="00100EDA">
            <w:pPr>
              <w:autoSpaceDE w:val="0"/>
              <w:autoSpaceDN w:val="0"/>
              <w:adjustRightInd w:val="0"/>
              <w:jc w:val="center"/>
              <w:rPr>
                <w:sz w:val="18"/>
              </w:rPr>
            </w:pPr>
            <w:r w:rsidRPr="006B1187">
              <w:rPr>
                <w:sz w:val="18"/>
              </w:rPr>
              <w:t>64</w:t>
            </w:r>
          </w:p>
        </w:tc>
        <w:tc>
          <w:tcPr>
            <w:tcW w:w="1417" w:type="dxa"/>
          </w:tcPr>
          <w:p w:rsidR="007F345C" w:rsidRPr="006B1187" w:rsidRDefault="007F345C" w:rsidP="00100EDA">
            <w:pPr>
              <w:autoSpaceDE w:val="0"/>
              <w:autoSpaceDN w:val="0"/>
              <w:adjustRightInd w:val="0"/>
              <w:jc w:val="center"/>
              <w:rPr>
                <w:sz w:val="18"/>
              </w:rPr>
            </w:pPr>
            <w:r w:rsidRPr="006B1187">
              <w:rPr>
                <w:sz w:val="18"/>
              </w:rPr>
              <w:t>70</w:t>
            </w:r>
          </w:p>
        </w:tc>
        <w:tc>
          <w:tcPr>
            <w:tcW w:w="1418" w:type="dxa"/>
          </w:tcPr>
          <w:p w:rsidR="007F345C" w:rsidRPr="006B1187" w:rsidRDefault="007F345C" w:rsidP="00100EDA">
            <w:pPr>
              <w:autoSpaceDE w:val="0"/>
              <w:autoSpaceDN w:val="0"/>
              <w:adjustRightInd w:val="0"/>
              <w:jc w:val="center"/>
              <w:rPr>
                <w:sz w:val="18"/>
              </w:rPr>
            </w:pPr>
            <w:r w:rsidRPr="006B1187">
              <w:rPr>
                <w:sz w:val="18"/>
              </w:rPr>
              <w:t>69</w:t>
            </w:r>
          </w:p>
        </w:tc>
      </w:tr>
    </w:tbl>
    <w:p w:rsidR="006F6148" w:rsidRPr="006B1187" w:rsidRDefault="006F6148" w:rsidP="006F6148">
      <w:pPr>
        <w:autoSpaceDE w:val="0"/>
        <w:autoSpaceDN w:val="0"/>
        <w:adjustRightInd w:val="0"/>
        <w:spacing w:after="0" w:line="240" w:lineRule="auto"/>
        <w:jc w:val="both"/>
        <w:rPr>
          <w:b/>
          <w:sz w:val="18"/>
        </w:rPr>
      </w:pPr>
    </w:p>
    <w:p w:rsidR="007F345C" w:rsidRPr="006B1187" w:rsidRDefault="007F345C" w:rsidP="006F6148">
      <w:pPr>
        <w:autoSpaceDE w:val="0"/>
        <w:autoSpaceDN w:val="0"/>
        <w:adjustRightInd w:val="0"/>
        <w:spacing w:after="0" w:line="240" w:lineRule="auto"/>
        <w:jc w:val="both"/>
        <w:rPr>
          <w:b/>
          <w:sz w:val="18"/>
        </w:rPr>
      </w:pPr>
    </w:p>
    <w:p w:rsidR="00E175E6" w:rsidRDefault="00E175E6" w:rsidP="006F6148">
      <w:pPr>
        <w:autoSpaceDE w:val="0"/>
        <w:autoSpaceDN w:val="0"/>
        <w:adjustRightInd w:val="0"/>
        <w:spacing w:after="0" w:line="240" w:lineRule="auto"/>
        <w:jc w:val="both"/>
        <w:rPr>
          <w:sz w:val="16"/>
          <w:szCs w:val="18"/>
        </w:rPr>
      </w:pPr>
    </w:p>
    <w:p w:rsidR="00E175E6" w:rsidRDefault="00E175E6" w:rsidP="006F6148">
      <w:pPr>
        <w:autoSpaceDE w:val="0"/>
        <w:autoSpaceDN w:val="0"/>
        <w:adjustRightInd w:val="0"/>
        <w:spacing w:after="0" w:line="240" w:lineRule="auto"/>
        <w:jc w:val="both"/>
        <w:rPr>
          <w:sz w:val="16"/>
          <w:szCs w:val="18"/>
        </w:rPr>
      </w:pPr>
    </w:p>
    <w:p w:rsidR="002D4886" w:rsidRDefault="002D4886" w:rsidP="006F6148">
      <w:pPr>
        <w:autoSpaceDE w:val="0"/>
        <w:autoSpaceDN w:val="0"/>
        <w:adjustRightInd w:val="0"/>
        <w:spacing w:after="0" w:line="240" w:lineRule="auto"/>
        <w:jc w:val="both"/>
        <w:rPr>
          <w:sz w:val="16"/>
          <w:szCs w:val="18"/>
        </w:rPr>
      </w:pPr>
    </w:p>
    <w:p w:rsidR="002D4886" w:rsidRDefault="002D4886" w:rsidP="006F6148">
      <w:pPr>
        <w:autoSpaceDE w:val="0"/>
        <w:autoSpaceDN w:val="0"/>
        <w:adjustRightInd w:val="0"/>
        <w:spacing w:after="0" w:line="240" w:lineRule="auto"/>
        <w:jc w:val="both"/>
        <w:rPr>
          <w:sz w:val="16"/>
          <w:szCs w:val="18"/>
        </w:rPr>
      </w:pPr>
    </w:p>
    <w:p w:rsidR="002D4886" w:rsidRDefault="002D4886" w:rsidP="006F6148">
      <w:pPr>
        <w:autoSpaceDE w:val="0"/>
        <w:autoSpaceDN w:val="0"/>
        <w:adjustRightInd w:val="0"/>
        <w:spacing w:after="0" w:line="240" w:lineRule="auto"/>
        <w:jc w:val="both"/>
        <w:rPr>
          <w:sz w:val="16"/>
          <w:szCs w:val="18"/>
        </w:rPr>
      </w:pPr>
    </w:p>
    <w:p w:rsidR="0091148B" w:rsidRDefault="0091148B" w:rsidP="006F6148">
      <w:pPr>
        <w:autoSpaceDE w:val="0"/>
        <w:autoSpaceDN w:val="0"/>
        <w:adjustRightInd w:val="0"/>
        <w:spacing w:after="0" w:line="240" w:lineRule="auto"/>
        <w:jc w:val="both"/>
        <w:rPr>
          <w:sz w:val="16"/>
          <w:szCs w:val="18"/>
        </w:rPr>
      </w:pPr>
    </w:p>
    <w:p w:rsidR="0091148B" w:rsidRDefault="0091148B" w:rsidP="006F6148">
      <w:pPr>
        <w:autoSpaceDE w:val="0"/>
        <w:autoSpaceDN w:val="0"/>
        <w:adjustRightInd w:val="0"/>
        <w:spacing w:after="0" w:line="240" w:lineRule="auto"/>
        <w:jc w:val="both"/>
        <w:rPr>
          <w:sz w:val="16"/>
          <w:szCs w:val="18"/>
        </w:rPr>
      </w:pPr>
    </w:p>
    <w:p w:rsidR="0091148B" w:rsidRDefault="0091148B" w:rsidP="006F6148">
      <w:pPr>
        <w:autoSpaceDE w:val="0"/>
        <w:autoSpaceDN w:val="0"/>
        <w:adjustRightInd w:val="0"/>
        <w:spacing w:after="0" w:line="240" w:lineRule="auto"/>
        <w:jc w:val="both"/>
        <w:rPr>
          <w:sz w:val="16"/>
          <w:szCs w:val="18"/>
        </w:rPr>
      </w:pPr>
    </w:p>
    <w:p w:rsidR="0091148B" w:rsidRDefault="0091148B" w:rsidP="006F6148">
      <w:pPr>
        <w:autoSpaceDE w:val="0"/>
        <w:autoSpaceDN w:val="0"/>
        <w:adjustRightInd w:val="0"/>
        <w:spacing w:after="0" w:line="240" w:lineRule="auto"/>
        <w:jc w:val="both"/>
        <w:rPr>
          <w:sz w:val="16"/>
          <w:szCs w:val="18"/>
        </w:rPr>
      </w:pPr>
    </w:p>
    <w:p w:rsidR="00E10F49" w:rsidRDefault="00E10F49" w:rsidP="006F6148">
      <w:pPr>
        <w:autoSpaceDE w:val="0"/>
        <w:autoSpaceDN w:val="0"/>
        <w:adjustRightInd w:val="0"/>
        <w:spacing w:after="0" w:line="240" w:lineRule="auto"/>
        <w:jc w:val="both"/>
        <w:rPr>
          <w:sz w:val="16"/>
          <w:szCs w:val="18"/>
        </w:rPr>
      </w:pPr>
    </w:p>
    <w:p w:rsidR="00E10F49" w:rsidRDefault="00E10F49" w:rsidP="006F6148">
      <w:pPr>
        <w:autoSpaceDE w:val="0"/>
        <w:autoSpaceDN w:val="0"/>
        <w:adjustRightInd w:val="0"/>
        <w:spacing w:after="0" w:line="240" w:lineRule="auto"/>
        <w:jc w:val="both"/>
        <w:rPr>
          <w:sz w:val="16"/>
          <w:szCs w:val="18"/>
        </w:rPr>
      </w:pPr>
    </w:p>
    <w:p w:rsidR="00E10F49" w:rsidRDefault="00E10F49" w:rsidP="006F6148">
      <w:pPr>
        <w:autoSpaceDE w:val="0"/>
        <w:autoSpaceDN w:val="0"/>
        <w:adjustRightInd w:val="0"/>
        <w:spacing w:after="0" w:line="240" w:lineRule="auto"/>
        <w:jc w:val="both"/>
        <w:rPr>
          <w:sz w:val="16"/>
          <w:szCs w:val="18"/>
        </w:rPr>
      </w:pPr>
    </w:p>
    <w:p w:rsidR="006F6148" w:rsidRPr="006B1187" w:rsidRDefault="006F6148" w:rsidP="006F6148">
      <w:pPr>
        <w:autoSpaceDE w:val="0"/>
        <w:autoSpaceDN w:val="0"/>
        <w:adjustRightInd w:val="0"/>
        <w:spacing w:after="0" w:line="240" w:lineRule="auto"/>
        <w:jc w:val="both"/>
        <w:rPr>
          <w:sz w:val="16"/>
          <w:szCs w:val="18"/>
        </w:rPr>
      </w:pPr>
      <w:r w:rsidRPr="006B1187">
        <w:rPr>
          <w:sz w:val="16"/>
          <w:szCs w:val="18"/>
        </w:rPr>
        <w:t>Źródło: opracowanie własne na podstawie danych Poradni Leczenia Uzależnień w Więcborku</w:t>
      </w:r>
    </w:p>
    <w:p w:rsidR="00E416BC" w:rsidRDefault="00E416BC" w:rsidP="00E416BC">
      <w:pPr>
        <w:autoSpaceDE w:val="0"/>
        <w:autoSpaceDN w:val="0"/>
        <w:adjustRightInd w:val="0"/>
        <w:spacing w:after="0"/>
        <w:jc w:val="both"/>
        <w:rPr>
          <w:sz w:val="20"/>
          <w:szCs w:val="20"/>
        </w:rPr>
      </w:pPr>
    </w:p>
    <w:p w:rsidR="00AF0725" w:rsidRPr="006B1187" w:rsidRDefault="008D4171" w:rsidP="00E416BC">
      <w:pPr>
        <w:autoSpaceDE w:val="0"/>
        <w:autoSpaceDN w:val="0"/>
        <w:adjustRightInd w:val="0"/>
        <w:spacing w:after="0"/>
        <w:jc w:val="both"/>
        <w:rPr>
          <w:sz w:val="20"/>
          <w:szCs w:val="20"/>
        </w:rPr>
      </w:pPr>
      <w:r w:rsidRPr="006B1187">
        <w:rPr>
          <w:sz w:val="20"/>
          <w:szCs w:val="20"/>
        </w:rPr>
        <w:t>Przeciwdziałanie alkoholizmowi jak i przeciwdziałanie narkomanii zgodnie z odpowiednimi ustawami jest zadaniem własnym gminy. Burmistrz realizuje zadania nałożone na gminę przy pomocy Gminnej Komisji Rozwiązywania Problemów Alkoholowych. Na przełomie lat 2011-2013 wpłynęło</w:t>
      </w:r>
      <w:r w:rsidR="00127989">
        <w:rPr>
          <w:sz w:val="20"/>
          <w:szCs w:val="20"/>
        </w:rPr>
        <w:t xml:space="preserve"> do komisji </w:t>
      </w:r>
      <w:r w:rsidRPr="006B1187">
        <w:rPr>
          <w:sz w:val="20"/>
          <w:szCs w:val="20"/>
        </w:rPr>
        <w:t xml:space="preserve"> łącznie</w:t>
      </w:r>
      <w:r w:rsidR="003A3B8D" w:rsidRPr="006B1187">
        <w:rPr>
          <w:sz w:val="20"/>
          <w:szCs w:val="20"/>
        </w:rPr>
        <w:t xml:space="preserve"> 267 </w:t>
      </w:r>
      <w:r w:rsidR="00AF0725" w:rsidRPr="006B1187">
        <w:rPr>
          <w:sz w:val="20"/>
          <w:szCs w:val="20"/>
        </w:rPr>
        <w:t xml:space="preserve">wniosków  o podjęcie działań wobec osób nadużywających alkohol, w tym: </w:t>
      </w:r>
    </w:p>
    <w:p w:rsidR="00AF0725" w:rsidRPr="006B1187" w:rsidRDefault="00AF0725" w:rsidP="009C2D0B">
      <w:pPr>
        <w:pStyle w:val="Akapitzlist"/>
        <w:numPr>
          <w:ilvl w:val="0"/>
          <w:numId w:val="32"/>
        </w:numPr>
        <w:autoSpaceDE w:val="0"/>
        <w:autoSpaceDN w:val="0"/>
        <w:adjustRightInd w:val="0"/>
        <w:spacing w:after="0"/>
        <w:jc w:val="both"/>
        <w:rPr>
          <w:sz w:val="20"/>
          <w:szCs w:val="20"/>
        </w:rPr>
      </w:pPr>
      <w:r w:rsidRPr="006B1187">
        <w:rPr>
          <w:sz w:val="20"/>
          <w:szCs w:val="20"/>
        </w:rPr>
        <w:t xml:space="preserve">2011 r. – 136 wniosków, w tym 7 skierowanych do sądu o zobowiązanie osoby do podjęcia leczenia odwykowego, </w:t>
      </w:r>
    </w:p>
    <w:p w:rsidR="00AF0725" w:rsidRPr="006B1187" w:rsidRDefault="00AF0725" w:rsidP="009C2D0B">
      <w:pPr>
        <w:pStyle w:val="Akapitzlist"/>
        <w:numPr>
          <w:ilvl w:val="0"/>
          <w:numId w:val="32"/>
        </w:numPr>
        <w:autoSpaceDE w:val="0"/>
        <w:autoSpaceDN w:val="0"/>
        <w:adjustRightInd w:val="0"/>
        <w:spacing w:after="0"/>
        <w:jc w:val="both"/>
        <w:rPr>
          <w:sz w:val="20"/>
          <w:szCs w:val="20"/>
        </w:rPr>
      </w:pPr>
      <w:r w:rsidRPr="006B1187">
        <w:rPr>
          <w:sz w:val="20"/>
          <w:szCs w:val="20"/>
        </w:rPr>
        <w:t>2012 r. – 68 wniosków , w tym: 12 skierowanych do sądu o zobowiązanie osoby do podjęcia leczenia odwykowego,</w:t>
      </w:r>
    </w:p>
    <w:p w:rsidR="008D4171" w:rsidRPr="006B1187" w:rsidRDefault="00AF0725" w:rsidP="009C2D0B">
      <w:pPr>
        <w:pStyle w:val="Akapitzlist"/>
        <w:numPr>
          <w:ilvl w:val="0"/>
          <w:numId w:val="32"/>
        </w:numPr>
        <w:autoSpaceDE w:val="0"/>
        <w:autoSpaceDN w:val="0"/>
        <w:adjustRightInd w:val="0"/>
        <w:spacing w:after="0"/>
        <w:jc w:val="both"/>
        <w:rPr>
          <w:sz w:val="20"/>
          <w:szCs w:val="20"/>
        </w:rPr>
      </w:pPr>
      <w:r w:rsidRPr="006B1187">
        <w:rPr>
          <w:sz w:val="20"/>
          <w:szCs w:val="20"/>
        </w:rPr>
        <w:t>2013 r.  -  63 wnioski, w tym: 6  skierowanych do sądu o zobowiązanie osoby do podjęcia leczenia odwykowego . Wnioski wpływały od Policji, Gminnego Zespołu Interdyscyplinarnego i rodzin.</w:t>
      </w:r>
      <w:r w:rsidR="008D4171" w:rsidRPr="006B1187">
        <w:rPr>
          <w:sz w:val="20"/>
          <w:szCs w:val="20"/>
        </w:rPr>
        <w:t xml:space="preserve">      </w:t>
      </w:r>
    </w:p>
    <w:p w:rsidR="00E416BC" w:rsidRDefault="00E416BC" w:rsidP="00E416BC">
      <w:pPr>
        <w:pStyle w:val="Default"/>
        <w:spacing w:line="276" w:lineRule="auto"/>
        <w:jc w:val="both"/>
        <w:rPr>
          <w:rFonts w:asciiTheme="minorHAnsi" w:hAnsiTheme="minorHAnsi" w:cstheme="minorBidi"/>
          <w:color w:val="auto"/>
          <w:sz w:val="20"/>
          <w:szCs w:val="20"/>
        </w:rPr>
      </w:pPr>
    </w:p>
    <w:p w:rsidR="00B07567" w:rsidRPr="006B1187" w:rsidRDefault="003A3B8D" w:rsidP="00E416BC">
      <w:pPr>
        <w:pStyle w:val="Default"/>
        <w:spacing w:line="276" w:lineRule="auto"/>
        <w:jc w:val="both"/>
        <w:rPr>
          <w:rFonts w:asciiTheme="minorHAnsi" w:hAnsiTheme="minorHAnsi" w:cs="Calibri"/>
          <w:sz w:val="20"/>
          <w:szCs w:val="20"/>
        </w:rPr>
      </w:pPr>
      <w:r w:rsidRPr="006B1187">
        <w:rPr>
          <w:rFonts w:asciiTheme="minorHAnsi" w:hAnsiTheme="minorHAnsi" w:cs="Calibri"/>
          <w:sz w:val="20"/>
          <w:szCs w:val="20"/>
        </w:rPr>
        <w:t xml:space="preserve">Analizując </w:t>
      </w:r>
      <w:r w:rsidR="00B07567" w:rsidRPr="006B1187">
        <w:rPr>
          <w:rFonts w:asciiTheme="minorHAnsi" w:hAnsiTheme="minorHAnsi" w:cs="Calibri"/>
          <w:sz w:val="20"/>
          <w:szCs w:val="20"/>
        </w:rPr>
        <w:t xml:space="preserve">sprawozdania z działalności </w:t>
      </w:r>
      <w:r w:rsidR="00127989">
        <w:rPr>
          <w:rFonts w:asciiTheme="minorHAnsi" w:hAnsiTheme="minorHAnsi" w:cs="Calibri"/>
          <w:sz w:val="20"/>
          <w:szCs w:val="20"/>
        </w:rPr>
        <w:t xml:space="preserve">MGOPS w Więcborku w latach </w:t>
      </w:r>
      <w:r w:rsidR="00E175E6">
        <w:rPr>
          <w:rFonts w:asciiTheme="minorHAnsi" w:hAnsiTheme="minorHAnsi" w:cs="Calibri"/>
          <w:sz w:val="20"/>
          <w:szCs w:val="20"/>
        </w:rPr>
        <w:t xml:space="preserve">2011 – 2013 </w:t>
      </w:r>
      <w:r w:rsidR="00B07567" w:rsidRPr="006B1187">
        <w:rPr>
          <w:rFonts w:asciiTheme="minorHAnsi" w:hAnsiTheme="minorHAnsi" w:cs="Calibri"/>
          <w:sz w:val="20"/>
          <w:szCs w:val="20"/>
        </w:rPr>
        <w:t xml:space="preserve"> wynika</w:t>
      </w:r>
      <w:r w:rsidR="00314EBF" w:rsidRPr="006B1187">
        <w:rPr>
          <w:rFonts w:asciiTheme="minorHAnsi" w:hAnsiTheme="minorHAnsi" w:cs="Calibri"/>
          <w:sz w:val="20"/>
          <w:szCs w:val="20"/>
        </w:rPr>
        <w:t xml:space="preserve">, </w:t>
      </w:r>
      <w:r w:rsidR="00B07567" w:rsidRPr="006B1187">
        <w:rPr>
          <w:rFonts w:asciiTheme="minorHAnsi" w:hAnsiTheme="minorHAnsi" w:cs="Calibri"/>
          <w:sz w:val="20"/>
          <w:szCs w:val="20"/>
        </w:rPr>
        <w:t xml:space="preserve"> </w:t>
      </w:r>
      <w:r w:rsidR="00314EBF" w:rsidRPr="006B1187">
        <w:rPr>
          <w:rFonts w:asciiTheme="minorHAnsi" w:hAnsiTheme="minorHAnsi" w:cs="Calibri"/>
          <w:sz w:val="20"/>
          <w:szCs w:val="20"/>
        </w:rPr>
        <w:t xml:space="preserve">że </w:t>
      </w:r>
      <w:r w:rsidR="00B07567" w:rsidRPr="006B1187">
        <w:rPr>
          <w:rFonts w:asciiTheme="minorHAnsi" w:hAnsiTheme="minorHAnsi" w:cs="Calibri"/>
          <w:sz w:val="20"/>
          <w:szCs w:val="20"/>
        </w:rPr>
        <w:t xml:space="preserve">corocznie średnio 12 % </w:t>
      </w:r>
      <w:r w:rsidR="00B07567" w:rsidRPr="006B1187">
        <w:rPr>
          <w:rFonts w:asciiTheme="minorHAnsi" w:eastAsia="Calibri" w:hAnsiTheme="minorHAnsi" w:cs="Times New Roman"/>
          <w:sz w:val="20"/>
          <w:szCs w:val="20"/>
        </w:rPr>
        <w:t>ogółu mieszkańców Gminy Więcbork</w:t>
      </w:r>
      <w:r w:rsidR="00B8393D" w:rsidRPr="006B1187">
        <w:rPr>
          <w:rFonts w:asciiTheme="minorHAnsi" w:eastAsia="Calibri" w:hAnsiTheme="minorHAnsi" w:cs="Times New Roman"/>
          <w:sz w:val="20"/>
          <w:szCs w:val="20"/>
        </w:rPr>
        <w:t xml:space="preserve"> (tj. </w:t>
      </w:r>
      <w:r w:rsidR="00AC3CD0" w:rsidRPr="006B1187">
        <w:rPr>
          <w:rFonts w:asciiTheme="minorHAnsi" w:eastAsia="Calibri" w:hAnsiTheme="minorHAnsi" w:cs="Times New Roman"/>
          <w:sz w:val="20"/>
          <w:szCs w:val="20"/>
        </w:rPr>
        <w:t xml:space="preserve">ok. 1.800 osób). </w:t>
      </w:r>
      <w:r w:rsidR="00B07567" w:rsidRPr="006B1187">
        <w:rPr>
          <w:rFonts w:asciiTheme="minorHAnsi" w:hAnsiTheme="minorHAnsi" w:cs="Calibri"/>
          <w:sz w:val="20"/>
          <w:szCs w:val="20"/>
        </w:rPr>
        <w:t xml:space="preserve"> korzysta z szerokiego wsparcia ośrodka pomocy społecznej. D</w:t>
      </w:r>
      <w:r w:rsidR="009C1FD7" w:rsidRPr="009C1FD7">
        <w:rPr>
          <w:rFonts w:asciiTheme="minorHAnsi" w:hAnsiTheme="minorHAnsi" w:cs="Calibri"/>
          <w:sz w:val="20"/>
          <w:szCs w:val="20"/>
        </w:rPr>
        <w:t>ominującym czynnikiem przyznawan</w:t>
      </w:r>
      <w:r w:rsidRPr="006B1187">
        <w:rPr>
          <w:rFonts w:asciiTheme="minorHAnsi" w:hAnsiTheme="minorHAnsi" w:cs="Calibri"/>
          <w:sz w:val="20"/>
          <w:szCs w:val="20"/>
        </w:rPr>
        <w:t xml:space="preserve">ia świadczeń pomocy społecznej </w:t>
      </w:r>
      <w:r w:rsidR="009C1FD7" w:rsidRPr="006B1187">
        <w:rPr>
          <w:rFonts w:asciiTheme="minorHAnsi" w:hAnsiTheme="minorHAnsi" w:cs="Calibri"/>
          <w:sz w:val="20"/>
          <w:szCs w:val="20"/>
        </w:rPr>
        <w:t>są</w:t>
      </w:r>
      <w:r w:rsidR="009C1FD7" w:rsidRPr="009C1FD7">
        <w:rPr>
          <w:rFonts w:asciiTheme="minorHAnsi" w:hAnsiTheme="minorHAnsi" w:cs="Calibri"/>
          <w:sz w:val="20"/>
          <w:szCs w:val="20"/>
        </w:rPr>
        <w:t xml:space="preserve"> </w:t>
      </w:r>
      <w:r w:rsidR="00B07567" w:rsidRPr="006B1187">
        <w:rPr>
          <w:rFonts w:asciiTheme="minorHAnsi" w:hAnsiTheme="minorHAnsi" w:cs="Calibri"/>
          <w:sz w:val="20"/>
          <w:szCs w:val="20"/>
        </w:rPr>
        <w:t xml:space="preserve"> głównie </w:t>
      </w:r>
      <w:r w:rsidR="009C1FD7" w:rsidRPr="009C1FD7">
        <w:rPr>
          <w:rFonts w:asciiTheme="minorHAnsi" w:hAnsiTheme="minorHAnsi" w:cs="Calibri"/>
          <w:bCs/>
          <w:sz w:val="20"/>
          <w:szCs w:val="20"/>
        </w:rPr>
        <w:t>przyczyny zdrowotne</w:t>
      </w:r>
      <w:r w:rsidR="009C1FD7" w:rsidRPr="009C1FD7">
        <w:rPr>
          <w:rFonts w:asciiTheme="minorHAnsi" w:hAnsiTheme="minorHAnsi" w:cs="Calibri"/>
          <w:sz w:val="20"/>
          <w:szCs w:val="20"/>
        </w:rPr>
        <w:t>, tzn</w:t>
      </w:r>
      <w:r w:rsidRPr="006B1187">
        <w:rPr>
          <w:rFonts w:asciiTheme="minorHAnsi" w:hAnsiTheme="minorHAnsi" w:cs="Calibri"/>
          <w:sz w:val="20"/>
          <w:szCs w:val="20"/>
        </w:rPr>
        <w:t>.</w:t>
      </w:r>
      <w:r w:rsidR="009C1FD7" w:rsidRPr="009C1FD7">
        <w:rPr>
          <w:rFonts w:asciiTheme="minorHAnsi" w:hAnsiTheme="minorHAnsi" w:cs="Calibri"/>
          <w:sz w:val="20"/>
          <w:szCs w:val="20"/>
        </w:rPr>
        <w:t xml:space="preserve"> </w:t>
      </w:r>
      <w:r w:rsidR="009C1FD7" w:rsidRPr="00E175E6">
        <w:rPr>
          <w:rFonts w:asciiTheme="minorHAnsi" w:hAnsiTheme="minorHAnsi" w:cs="Calibri"/>
          <w:b/>
          <w:bCs/>
          <w:sz w:val="20"/>
          <w:szCs w:val="20"/>
        </w:rPr>
        <w:t>długotrwała choroba</w:t>
      </w:r>
      <w:r w:rsidR="00E175E6">
        <w:rPr>
          <w:rFonts w:asciiTheme="minorHAnsi" w:hAnsiTheme="minorHAnsi" w:cs="Calibri"/>
          <w:b/>
          <w:bCs/>
          <w:sz w:val="20"/>
          <w:szCs w:val="20"/>
        </w:rPr>
        <w:t>,</w:t>
      </w:r>
      <w:r w:rsidR="009C1FD7" w:rsidRPr="009C1FD7">
        <w:rPr>
          <w:rFonts w:asciiTheme="minorHAnsi" w:hAnsiTheme="minorHAnsi" w:cs="Calibri"/>
          <w:bCs/>
          <w:sz w:val="20"/>
          <w:szCs w:val="20"/>
        </w:rPr>
        <w:t xml:space="preserve"> </w:t>
      </w:r>
      <w:r w:rsidR="00E84355" w:rsidRPr="006B1187">
        <w:rPr>
          <w:rFonts w:asciiTheme="minorHAnsi" w:hAnsiTheme="minorHAnsi"/>
          <w:sz w:val="20"/>
          <w:szCs w:val="20"/>
        </w:rPr>
        <w:t xml:space="preserve">która w </w:t>
      </w:r>
      <w:r w:rsidR="009C1FD7" w:rsidRPr="006B1187">
        <w:rPr>
          <w:rFonts w:asciiTheme="minorHAnsi" w:hAnsiTheme="minorHAnsi"/>
          <w:sz w:val="20"/>
          <w:szCs w:val="20"/>
        </w:rPr>
        <w:t xml:space="preserve">dużej mierze powiązana </w:t>
      </w:r>
      <w:r w:rsidR="00E84355" w:rsidRPr="006B1187">
        <w:rPr>
          <w:rFonts w:asciiTheme="minorHAnsi" w:hAnsiTheme="minorHAnsi"/>
          <w:sz w:val="20"/>
          <w:szCs w:val="20"/>
        </w:rPr>
        <w:t xml:space="preserve">jest z </w:t>
      </w:r>
      <w:r w:rsidR="009C1FD7" w:rsidRPr="006B1187">
        <w:rPr>
          <w:rFonts w:asciiTheme="minorHAnsi" w:hAnsiTheme="minorHAnsi" w:cs="Calibri"/>
          <w:bCs/>
          <w:sz w:val="20"/>
          <w:szCs w:val="20"/>
        </w:rPr>
        <w:t>niepełnosprawno</w:t>
      </w:r>
      <w:r w:rsidR="00E84355" w:rsidRPr="006B1187">
        <w:rPr>
          <w:rFonts w:asciiTheme="minorHAnsi" w:hAnsiTheme="minorHAnsi" w:cs="Calibri"/>
          <w:bCs/>
          <w:sz w:val="20"/>
          <w:szCs w:val="20"/>
        </w:rPr>
        <w:t>ścią</w:t>
      </w:r>
      <w:r w:rsidR="00B07567" w:rsidRPr="006B1187">
        <w:rPr>
          <w:rFonts w:asciiTheme="minorHAnsi" w:hAnsiTheme="minorHAnsi" w:cs="Calibri"/>
          <w:bCs/>
          <w:sz w:val="20"/>
          <w:szCs w:val="20"/>
        </w:rPr>
        <w:t xml:space="preserve">, </w:t>
      </w:r>
      <w:r w:rsidR="009C1FD7" w:rsidRPr="006B1187">
        <w:rPr>
          <w:rFonts w:asciiTheme="minorHAnsi" w:hAnsiTheme="minorHAnsi" w:cs="Calibri"/>
          <w:bCs/>
          <w:sz w:val="20"/>
          <w:szCs w:val="20"/>
        </w:rPr>
        <w:t xml:space="preserve"> </w:t>
      </w:r>
      <w:r w:rsidR="00E84355" w:rsidRPr="00E84355">
        <w:rPr>
          <w:rFonts w:asciiTheme="minorHAnsi" w:hAnsiTheme="minorHAnsi" w:cs="Calibri"/>
          <w:b/>
          <w:bCs/>
          <w:sz w:val="20"/>
          <w:szCs w:val="20"/>
        </w:rPr>
        <w:t xml:space="preserve">ubóstwo </w:t>
      </w:r>
      <w:r w:rsidR="00E84355" w:rsidRPr="00E84355">
        <w:rPr>
          <w:rFonts w:asciiTheme="minorHAnsi" w:hAnsiTheme="minorHAnsi" w:cs="Calibri"/>
          <w:sz w:val="20"/>
          <w:szCs w:val="20"/>
        </w:rPr>
        <w:t>(</w:t>
      </w:r>
      <w:r w:rsidR="00E84355" w:rsidRPr="00E84355">
        <w:rPr>
          <w:rFonts w:asciiTheme="minorHAnsi" w:hAnsiTheme="minorHAnsi" w:cs="Calibri"/>
          <w:i/>
          <w:iCs/>
          <w:sz w:val="20"/>
          <w:szCs w:val="20"/>
        </w:rPr>
        <w:t>rozumiane jako posiadanie dochodów, które nie przekraczają kryterium dochodowego określonego w ustawie o pomocy społecznej</w:t>
      </w:r>
      <w:r w:rsidR="00B07567" w:rsidRPr="006B1187">
        <w:rPr>
          <w:rFonts w:asciiTheme="minorHAnsi" w:hAnsiTheme="minorHAnsi" w:cs="Calibri"/>
          <w:sz w:val="20"/>
          <w:szCs w:val="20"/>
        </w:rPr>
        <w:t>)</w:t>
      </w:r>
      <w:r w:rsidR="00314EBF" w:rsidRPr="006B1187">
        <w:rPr>
          <w:rFonts w:asciiTheme="minorHAnsi" w:hAnsiTheme="minorHAnsi" w:cs="Calibri"/>
          <w:sz w:val="20"/>
          <w:szCs w:val="20"/>
        </w:rPr>
        <w:t>,</w:t>
      </w:r>
      <w:r w:rsidR="00314EBF" w:rsidRPr="00E175E6">
        <w:rPr>
          <w:rFonts w:asciiTheme="minorHAnsi" w:hAnsiTheme="minorHAnsi" w:cs="Calibri"/>
          <w:b/>
          <w:sz w:val="20"/>
          <w:szCs w:val="20"/>
        </w:rPr>
        <w:t xml:space="preserve"> </w:t>
      </w:r>
      <w:r w:rsidR="00B07567" w:rsidRPr="00E175E6">
        <w:rPr>
          <w:rFonts w:asciiTheme="minorHAnsi" w:hAnsiTheme="minorHAnsi" w:cs="Calibri"/>
          <w:b/>
          <w:bCs/>
          <w:sz w:val="20"/>
          <w:szCs w:val="20"/>
        </w:rPr>
        <w:t>bezrobocie</w:t>
      </w:r>
      <w:r w:rsidR="00E84355" w:rsidRPr="006B1187">
        <w:rPr>
          <w:rFonts w:asciiTheme="minorHAnsi" w:hAnsiTheme="minorHAnsi" w:cs="Calibri"/>
          <w:bCs/>
          <w:sz w:val="20"/>
          <w:szCs w:val="20"/>
        </w:rPr>
        <w:t xml:space="preserve"> </w:t>
      </w:r>
      <w:r w:rsidR="00E84355" w:rsidRPr="006B1187">
        <w:rPr>
          <w:rFonts w:asciiTheme="minorHAnsi" w:hAnsiTheme="minorHAnsi" w:cs="Calibri"/>
          <w:sz w:val="20"/>
          <w:szCs w:val="20"/>
        </w:rPr>
        <w:t>(</w:t>
      </w:r>
      <w:r w:rsidR="00E84355" w:rsidRPr="006B1187">
        <w:rPr>
          <w:rFonts w:asciiTheme="minorHAnsi" w:hAnsiTheme="minorHAnsi" w:cs="Calibri"/>
          <w:i/>
          <w:iCs/>
          <w:sz w:val="20"/>
          <w:szCs w:val="20"/>
        </w:rPr>
        <w:t>brak pracy</w:t>
      </w:r>
      <w:r w:rsidR="00B07567" w:rsidRPr="006B1187">
        <w:rPr>
          <w:rFonts w:asciiTheme="minorHAnsi" w:hAnsiTheme="minorHAnsi" w:cs="Calibri"/>
          <w:sz w:val="20"/>
          <w:szCs w:val="20"/>
        </w:rPr>
        <w:t>)</w:t>
      </w:r>
      <w:r w:rsidR="00314EBF" w:rsidRPr="006B1187">
        <w:rPr>
          <w:rFonts w:asciiTheme="minorHAnsi" w:hAnsiTheme="minorHAnsi" w:cs="Calibri"/>
          <w:sz w:val="20"/>
          <w:szCs w:val="20"/>
        </w:rPr>
        <w:t xml:space="preserve">, </w:t>
      </w:r>
      <w:r w:rsidR="00314EBF" w:rsidRPr="00E175E6">
        <w:rPr>
          <w:rFonts w:asciiTheme="minorHAnsi" w:hAnsiTheme="minorHAnsi" w:cs="Calibri"/>
          <w:b/>
          <w:sz w:val="20"/>
          <w:szCs w:val="20"/>
        </w:rPr>
        <w:t>b</w:t>
      </w:r>
      <w:r w:rsidR="00314EBF" w:rsidRPr="00E175E6">
        <w:rPr>
          <w:rFonts w:asciiTheme="minorHAnsi" w:hAnsiTheme="minorHAnsi" w:cs="Calibri"/>
          <w:b/>
          <w:bCs/>
          <w:sz w:val="20"/>
          <w:szCs w:val="20"/>
        </w:rPr>
        <w:t>ezradność wychowawcza rodzin</w:t>
      </w:r>
      <w:r w:rsidR="00314EBF" w:rsidRPr="006B1187">
        <w:rPr>
          <w:rFonts w:asciiTheme="minorHAnsi" w:hAnsiTheme="minorHAnsi" w:cs="Calibri"/>
          <w:sz w:val="20"/>
          <w:szCs w:val="20"/>
        </w:rPr>
        <w:t xml:space="preserve">, dotyka znacznego odsetka </w:t>
      </w:r>
      <w:r w:rsidR="00B8393D" w:rsidRPr="006B1187">
        <w:rPr>
          <w:rFonts w:asciiTheme="minorHAnsi" w:hAnsiTheme="minorHAnsi" w:cs="Calibri"/>
          <w:sz w:val="20"/>
          <w:szCs w:val="20"/>
        </w:rPr>
        <w:t>omawianej populacji - w</w:t>
      </w:r>
      <w:r w:rsidR="00314EBF" w:rsidRPr="006B1187">
        <w:rPr>
          <w:rFonts w:asciiTheme="minorHAnsi" w:hAnsiTheme="minorHAnsi" w:cs="Calibri"/>
          <w:sz w:val="20"/>
          <w:szCs w:val="20"/>
        </w:rPr>
        <w:t xml:space="preserve"> minionym roku wobec tych rodzin kolejny rok stosowano dodatkową usługę jakim było wsparcie „asystenta rodziny”. Niepokojące zjawisko, które można zaobserwować, to znaczny odsetek rodzin </w:t>
      </w:r>
      <w:r w:rsidR="00314EBF" w:rsidRPr="006B1187">
        <w:rPr>
          <w:rFonts w:asciiTheme="minorHAnsi" w:hAnsiTheme="minorHAnsi" w:cs="Calibri"/>
          <w:bCs/>
          <w:sz w:val="20"/>
          <w:szCs w:val="20"/>
        </w:rPr>
        <w:t>(18,24%)</w:t>
      </w:r>
      <w:r w:rsidR="00314EBF" w:rsidRPr="006B1187">
        <w:rPr>
          <w:rFonts w:asciiTheme="minorHAnsi" w:hAnsiTheme="minorHAnsi" w:cs="Calibri"/>
          <w:sz w:val="20"/>
          <w:szCs w:val="20"/>
        </w:rPr>
        <w:t xml:space="preserve">, gdzie przyczyną kryzysu jest problem </w:t>
      </w:r>
      <w:r w:rsidR="00314EBF" w:rsidRPr="006B1187">
        <w:rPr>
          <w:rFonts w:asciiTheme="minorHAnsi" w:hAnsiTheme="minorHAnsi" w:cs="Calibri"/>
          <w:bCs/>
          <w:sz w:val="20"/>
          <w:szCs w:val="20"/>
        </w:rPr>
        <w:t>uzależnienia od alkoholu,</w:t>
      </w:r>
      <w:r w:rsidR="00314EBF" w:rsidRPr="006B1187">
        <w:rPr>
          <w:rFonts w:asciiTheme="minorHAnsi" w:hAnsiTheme="minorHAnsi" w:cs="Calibri"/>
          <w:b/>
          <w:bCs/>
          <w:sz w:val="20"/>
          <w:szCs w:val="20"/>
        </w:rPr>
        <w:t xml:space="preserve"> </w:t>
      </w:r>
      <w:r w:rsidR="00314EBF" w:rsidRPr="006B1187">
        <w:rPr>
          <w:rFonts w:asciiTheme="minorHAnsi" w:hAnsiTheme="minorHAnsi" w:cs="Calibri"/>
          <w:sz w:val="20"/>
          <w:szCs w:val="20"/>
        </w:rPr>
        <w:t xml:space="preserve">połowa tych rodzin, to osoby samotne, z czego 90% to mężczyźni. </w:t>
      </w:r>
    </w:p>
    <w:p w:rsidR="00E416BC" w:rsidRDefault="00E416BC" w:rsidP="00E416BC">
      <w:pPr>
        <w:autoSpaceDE w:val="0"/>
        <w:autoSpaceDN w:val="0"/>
        <w:adjustRightInd w:val="0"/>
        <w:spacing w:after="0"/>
        <w:jc w:val="both"/>
        <w:rPr>
          <w:rFonts w:cs="Calibri"/>
          <w:color w:val="000000"/>
          <w:sz w:val="20"/>
          <w:szCs w:val="20"/>
        </w:rPr>
      </w:pPr>
    </w:p>
    <w:p w:rsidR="001C5688" w:rsidRPr="00E611FB" w:rsidRDefault="00B8393D" w:rsidP="00E416BC">
      <w:pPr>
        <w:autoSpaceDE w:val="0"/>
        <w:autoSpaceDN w:val="0"/>
        <w:adjustRightInd w:val="0"/>
        <w:spacing w:after="0"/>
        <w:jc w:val="both"/>
        <w:rPr>
          <w:rFonts w:cs="Calibri"/>
          <w:b/>
          <w:sz w:val="20"/>
          <w:szCs w:val="20"/>
        </w:rPr>
      </w:pPr>
      <w:r w:rsidRPr="006B1187">
        <w:rPr>
          <w:rFonts w:cs="Calibri"/>
          <w:color w:val="000000"/>
          <w:sz w:val="20"/>
          <w:szCs w:val="20"/>
        </w:rPr>
        <w:t xml:space="preserve">Z danych statystycznych </w:t>
      </w:r>
      <w:r w:rsidRPr="006B1187">
        <w:rPr>
          <w:rFonts w:eastAsia="Calibri" w:cs="Times New Roman"/>
          <w:sz w:val="20"/>
          <w:szCs w:val="20"/>
        </w:rPr>
        <w:t>Systemu I</w:t>
      </w:r>
      <w:r w:rsidR="00C106BB" w:rsidRPr="006B1187">
        <w:rPr>
          <w:rFonts w:eastAsia="Calibri" w:cs="Times New Roman"/>
          <w:sz w:val="20"/>
          <w:szCs w:val="20"/>
        </w:rPr>
        <w:t xml:space="preserve">nformatycznego POMOST </w:t>
      </w:r>
      <w:r w:rsidRPr="006B1187">
        <w:rPr>
          <w:rFonts w:eastAsia="Calibri" w:cs="Times New Roman"/>
          <w:sz w:val="20"/>
          <w:szCs w:val="20"/>
        </w:rPr>
        <w:t>wynika</w:t>
      </w:r>
      <w:r w:rsidR="00E175E6">
        <w:rPr>
          <w:rFonts w:eastAsia="Calibri" w:cs="Times New Roman"/>
          <w:sz w:val="20"/>
          <w:szCs w:val="20"/>
        </w:rPr>
        <w:t xml:space="preserve">, </w:t>
      </w:r>
      <w:r w:rsidRPr="006B1187">
        <w:rPr>
          <w:rFonts w:eastAsia="Calibri" w:cs="Times New Roman"/>
          <w:sz w:val="20"/>
          <w:szCs w:val="20"/>
        </w:rPr>
        <w:t>iż aktualnie</w:t>
      </w:r>
      <w:r w:rsidR="00E175E6">
        <w:rPr>
          <w:rFonts w:eastAsia="Calibri" w:cs="Times New Roman"/>
          <w:sz w:val="20"/>
          <w:szCs w:val="20"/>
        </w:rPr>
        <w:t xml:space="preserve"> s</w:t>
      </w:r>
      <w:r w:rsidR="00130852" w:rsidRPr="006B1187">
        <w:rPr>
          <w:rFonts w:eastAsia="Calibri" w:cs="Times New Roman"/>
          <w:sz w:val="20"/>
          <w:szCs w:val="20"/>
        </w:rPr>
        <w:t>pośród osób korzystających z wsparcia</w:t>
      </w:r>
      <w:r w:rsidR="00D24A00" w:rsidRPr="006B1187">
        <w:rPr>
          <w:rFonts w:eastAsia="Calibri" w:cs="Times New Roman"/>
          <w:sz w:val="20"/>
          <w:szCs w:val="20"/>
        </w:rPr>
        <w:t xml:space="preserve"> tut. ośrodka </w:t>
      </w:r>
      <w:r w:rsidR="00130852" w:rsidRPr="006B1187">
        <w:rPr>
          <w:rFonts w:eastAsia="Calibri" w:cs="Times New Roman"/>
          <w:sz w:val="20"/>
          <w:szCs w:val="20"/>
        </w:rPr>
        <w:t xml:space="preserve"> </w:t>
      </w:r>
      <w:r w:rsidR="009D32B6" w:rsidRPr="00E175E6">
        <w:rPr>
          <w:rFonts w:eastAsia="Calibri" w:cs="Times New Roman"/>
          <w:b/>
          <w:sz w:val="20"/>
          <w:szCs w:val="20"/>
        </w:rPr>
        <w:t>166 osób</w:t>
      </w:r>
      <w:r w:rsidR="00D24A00" w:rsidRPr="00E175E6">
        <w:rPr>
          <w:rFonts w:eastAsia="Calibri" w:cs="Times New Roman"/>
          <w:b/>
          <w:sz w:val="20"/>
          <w:szCs w:val="20"/>
        </w:rPr>
        <w:t xml:space="preserve"> </w:t>
      </w:r>
      <w:r w:rsidR="00E611FB">
        <w:rPr>
          <w:rFonts w:eastAsia="Calibri" w:cs="Times New Roman"/>
          <w:b/>
          <w:sz w:val="20"/>
          <w:szCs w:val="20"/>
        </w:rPr>
        <w:t xml:space="preserve"> to osoby z </w:t>
      </w:r>
      <w:r w:rsidR="009D32B6" w:rsidRPr="00E175E6">
        <w:rPr>
          <w:rFonts w:eastAsia="Calibri" w:cs="Times New Roman"/>
          <w:b/>
          <w:sz w:val="20"/>
          <w:szCs w:val="20"/>
        </w:rPr>
        <w:t>zaburze</w:t>
      </w:r>
      <w:r w:rsidR="00130852" w:rsidRPr="00E175E6">
        <w:rPr>
          <w:rFonts w:eastAsia="Calibri" w:cs="Times New Roman"/>
          <w:b/>
          <w:sz w:val="20"/>
          <w:szCs w:val="20"/>
        </w:rPr>
        <w:t>nia</w:t>
      </w:r>
      <w:r w:rsidR="00E611FB">
        <w:rPr>
          <w:rFonts w:eastAsia="Calibri" w:cs="Times New Roman"/>
          <w:b/>
          <w:sz w:val="20"/>
          <w:szCs w:val="20"/>
        </w:rPr>
        <w:t>mi</w:t>
      </w:r>
      <w:r w:rsidR="009D32B6" w:rsidRPr="00E175E6">
        <w:rPr>
          <w:rFonts w:eastAsia="Calibri" w:cs="Times New Roman"/>
          <w:b/>
          <w:sz w:val="20"/>
          <w:szCs w:val="20"/>
        </w:rPr>
        <w:t xml:space="preserve"> </w:t>
      </w:r>
      <w:r w:rsidR="00E611FB">
        <w:rPr>
          <w:rFonts w:eastAsia="Calibri" w:cs="Times New Roman"/>
          <w:b/>
          <w:sz w:val="20"/>
          <w:szCs w:val="20"/>
        </w:rPr>
        <w:t xml:space="preserve"> psychicznymi</w:t>
      </w:r>
      <w:r w:rsidR="00130852" w:rsidRPr="00E175E6">
        <w:rPr>
          <w:rFonts w:eastAsia="Calibri" w:cs="Times New Roman"/>
          <w:b/>
          <w:sz w:val="20"/>
          <w:szCs w:val="20"/>
        </w:rPr>
        <w:t xml:space="preserve">, </w:t>
      </w:r>
      <w:r w:rsidR="009D32B6" w:rsidRPr="00E175E6">
        <w:rPr>
          <w:rFonts w:eastAsia="Calibri" w:cs="Times New Roman"/>
          <w:b/>
          <w:sz w:val="20"/>
          <w:szCs w:val="20"/>
        </w:rPr>
        <w:t xml:space="preserve"> w tym: 78 kobiet i 88 mężczyzn.</w:t>
      </w:r>
      <w:r w:rsidR="003A3B8D" w:rsidRPr="00E175E6">
        <w:rPr>
          <w:rFonts w:cs="Calibri"/>
          <w:b/>
          <w:sz w:val="20"/>
          <w:szCs w:val="20"/>
        </w:rPr>
        <w:t xml:space="preserve"> </w:t>
      </w:r>
    </w:p>
    <w:p w:rsidR="00E416BC" w:rsidRDefault="00E416BC" w:rsidP="00E416BC">
      <w:pPr>
        <w:spacing w:after="0"/>
        <w:jc w:val="both"/>
        <w:rPr>
          <w:rFonts w:eastAsia="Times New Roman" w:cs="Times New Roman"/>
          <w:bCs/>
          <w:iCs/>
          <w:sz w:val="20"/>
          <w:szCs w:val="20"/>
        </w:rPr>
      </w:pPr>
    </w:p>
    <w:p w:rsidR="008406BF" w:rsidRPr="006B1187" w:rsidRDefault="00314EBF" w:rsidP="00E416BC">
      <w:pPr>
        <w:spacing w:after="0"/>
        <w:jc w:val="both"/>
        <w:rPr>
          <w:rFonts w:eastAsia="Times New Roman" w:cs="Times New Roman"/>
          <w:bCs/>
          <w:iCs/>
          <w:sz w:val="20"/>
          <w:szCs w:val="20"/>
        </w:rPr>
      </w:pPr>
      <w:r w:rsidRPr="00E175E6">
        <w:rPr>
          <w:rFonts w:eastAsia="Times New Roman" w:cs="Times New Roman"/>
          <w:bCs/>
          <w:iCs/>
          <w:sz w:val="20"/>
          <w:szCs w:val="20"/>
        </w:rPr>
        <w:t xml:space="preserve">Zapewnienie osobom z zaburzeniami psychicznymi wielostronnej i powszechnie dostępnej opieki zdrowotnej oraz innych form opieki i pomocy niezbędnych do życia w środowisku rodzinnym i społecznym </w:t>
      </w:r>
      <w:r w:rsidRPr="00E175E6">
        <w:rPr>
          <w:rFonts w:eastAsia="Times New Roman" w:cs="Times New Roman"/>
          <w:bCs/>
          <w:iCs/>
          <w:sz w:val="20"/>
          <w:szCs w:val="20"/>
        </w:rPr>
        <w:br/>
        <w:t xml:space="preserve">to podstawowy postulat </w:t>
      </w:r>
      <w:r w:rsidR="00D24A00" w:rsidRPr="00E175E6">
        <w:rPr>
          <w:rFonts w:eastAsia="Times New Roman" w:cs="Times New Roman"/>
          <w:bCs/>
          <w:iCs/>
          <w:sz w:val="20"/>
          <w:szCs w:val="20"/>
        </w:rPr>
        <w:t xml:space="preserve">tzw. psychiatrii środowiskowej. </w:t>
      </w:r>
      <w:r w:rsidRPr="00E175E6">
        <w:rPr>
          <w:rFonts w:eastAsia="Times New Roman" w:cs="Times New Roman"/>
          <w:bCs/>
          <w:iCs/>
          <w:sz w:val="20"/>
          <w:szCs w:val="20"/>
        </w:rPr>
        <w:t xml:space="preserve">Chodzi tu o zapewnienie osobom </w:t>
      </w:r>
      <w:r w:rsidRPr="00E175E6">
        <w:rPr>
          <w:rFonts w:eastAsia="Times New Roman" w:cs="Times New Roman"/>
          <w:bCs/>
          <w:iCs/>
          <w:sz w:val="20"/>
          <w:szCs w:val="20"/>
        </w:rPr>
        <w:br/>
        <w:t xml:space="preserve">z zaburzeniami psychicznymi takiej pomocy i opieki oraz takich form wsparcia i oparcia, aby mogły one żyć </w:t>
      </w:r>
      <w:r w:rsidRPr="00E175E6">
        <w:rPr>
          <w:rFonts w:eastAsia="Times New Roman" w:cs="Times New Roman"/>
          <w:bCs/>
          <w:iCs/>
          <w:sz w:val="20"/>
          <w:szCs w:val="20"/>
        </w:rPr>
        <w:br/>
        <w:t xml:space="preserve">we własnym środowisku społecznym i funkcjonować. </w:t>
      </w:r>
    </w:p>
    <w:p w:rsidR="00E416BC" w:rsidRDefault="00E416BC" w:rsidP="00E416BC">
      <w:pPr>
        <w:spacing w:after="0"/>
        <w:jc w:val="both"/>
        <w:rPr>
          <w:rFonts w:eastAsia="Calibri" w:cs="Times New Roman"/>
          <w:sz w:val="20"/>
          <w:szCs w:val="20"/>
        </w:rPr>
      </w:pPr>
    </w:p>
    <w:p w:rsidR="00180ECE" w:rsidRPr="00180ECE" w:rsidRDefault="00314EBF" w:rsidP="00E416BC">
      <w:pPr>
        <w:spacing w:after="0"/>
        <w:jc w:val="both"/>
        <w:rPr>
          <w:rFonts w:eastAsia="Calibri" w:cs="Times New Roman"/>
          <w:sz w:val="20"/>
          <w:szCs w:val="20"/>
        </w:rPr>
      </w:pPr>
      <w:r w:rsidRPr="00180ECE">
        <w:rPr>
          <w:rFonts w:eastAsia="Calibri" w:cs="Times New Roman"/>
          <w:sz w:val="20"/>
          <w:szCs w:val="20"/>
        </w:rPr>
        <w:t>MGOPS w Więcborku realizuje  m.in. s</w:t>
      </w:r>
      <w:r w:rsidRPr="00180ECE">
        <w:rPr>
          <w:sz w:val="20"/>
          <w:szCs w:val="20"/>
        </w:rPr>
        <w:t>pecjalistyczne usługi opiekuńcze w miejscu zamieszkania, dla osób z zaburzeniami psychicznymi jako zadanie zlecone gminie z zakresu administracji rządowej, finansowane z budżetu państwa.</w:t>
      </w:r>
      <w:r w:rsidR="008406BF">
        <w:rPr>
          <w:rFonts w:eastAsia="Calibri" w:cs="Times New Roman"/>
          <w:sz w:val="20"/>
          <w:szCs w:val="20"/>
        </w:rPr>
        <w:t xml:space="preserve"> Na przełomie 2011 – 2013 r. s</w:t>
      </w:r>
      <w:r w:rsidRPr="00180ECE">
        <w:rPr>
          <w:rFonts w:eastAsia="Calibri" w:cs="Times New Roman"/>
          <w:sz w:val="20"/>
          <w:szCs w:val="20"/>
        </w:rPr>
        <w:t xml:space="preserve">pecjalistyczne usługi opiekuńcze dla osób z zaburzeniami psychicznymi świadczone były </w:t>
      </w:r>
      <w:r w:rsidR="008406BF">
        <w:rPr>
          <w:rFonts w:eastAsia="Calibri" w:cs="Times New Roman"/>
          <w:sz w:val="20"/>
          <w:szCs w:val="20"/>
        </w:rPr>
        <w:t xml:space="preserve">na rzecz  16 osób. Polegały one na uczeniu i rozwijaniu umiejętności niezbędnych do samodzielnego życia. </w:t>
      </w:r>
    </w:p>
    <w:p w:rsidR="00E416BC" w:rsidRDefault="00E416BC" w:rsidP="00E416BC">
      <w:pPr>
        <w:spacing w:after="0"/>
        <w:jc w:val="both"/>
        <w:rPr>
          <w:rFonts w:eastAsia="Times New Roman" w:cs="Times New Roman"/>
          <w:bCs/>
          <w:iCs/>
          <w:sz w:val="20"/>
          <w:szCs w:val="20"/>
        </w:rPr>
      </w:pPr>
    </w:p>
    <w:p w:rsidR="00E416BC" w:rsidRDefault="001C5688" w:rsidP="00E416BC">
      <w:pPr>
        <w:spacing w:after="0"/>
        <w:jc w:val="both"/>
        <w:rPr>
          <w:rFonts w:eastAsia="Times New Roman" w:cs="Times New Roman"/>
          <w:bCs/>
          <w:iCs/>
          <w:sz w:val="20"/>
          <w:szCs w:val="20"/>
        </w:rPr>
      </w:pPr>
      <w:r>
        <w:rPr>
          <w:rFonts w:eastAsia="Times New Roman" w:cs="Times New Roman"/>
          <w:bCs/>
          <w:iCs/>
          <w:sz w:val="20"/>
          <w:szCs w:val="20"/>
        </w:rPr>
        <w:lastRenderedPageBreak/>
        <w:t xml:space="preserve">Ponadto </w:t>
      </w:r>
      <w:r w:rsidR="00314EBF" w:rsidRPr="006B1187">
        <w:rPr>
          <w:rFonts w:eastAsia="Times New Roman" w:cs="Times New Roman"/>
          <w:bCs/>
          <w:iCs/>
          <w:sz w:val="20"/>
          <w:szCs w:val="20"/>
        </w:rPr>
        <w:t xml:space="preserve"> </w:t>
      </w:r>
      <w:r w:rsidR="00AE2FAE" w:rsidRPr="006B1187">
        <w:rPr>
          <w:rFonts w:eastAsia="Times New Roman" w:cs="Times New Roman"/>
          <w:bCs/>
          <w:iCs/>
          <w:sz w:val="20"/>
          <w:szCs w:val="20"/>
        </w:rPr>
        <w:t xml:space="preserve">strukturach </w:t>
      </w:r>
      <w:r>
        <w:rPr>
          <w:rFonts w:eastAsia="Times New Roman" w:cs="Times New Roman"/>
          <w:bCs/>
          <w:iCs/>
          <w:sz w:val="20"/>
          <w:szCs w:val="20"/>
        </w:rPr>
        <w:t xml:space="preserve">w </w:t>
      </w:r>
      <w:r w:rsidR="00AE2FAE" w:rsidRPr="006B1187">
        <w:rPr>
          <w:rFonts w:eastAsia="Times New Roman" w:cs="Times New Roman"/>
          <w:bCs/>
          <w:iCs/>
          <w:sz w:val="20"/>
          <w:szCs w:val="20"/>
        </w:rPr>
        <w:t>MG</w:t>
      </w:r>
      <w:r w:rsidR="00314EBF" w:rsidRPr="006B1187">
        <w:rPr>
          <w:rFonts w:eastAsia="Times New Roman" w:cs="Times New Roman"/>
          <w:bCs/>
          <w:iCs/>
          <w:sz w:val="20"/>
          <w:szCs w:val="20"/>
        </w:rPr>
        <w:t>OPS w Więcborku funkcjonują dwa ośrodki wsparcia dla osó</w:t>
      </w:r>
      <w:r w:rsidR="007E78EB">
        <w:rPr>
          <w:rFonts w:eastAsia="Times New Roman" w:cs="Times New Roman"/>
          <w:bCs/>
          <w:iCs/>
          <w:sz w:val="20"/>
          <w:szCs w:val="20"/>
        </w:rPr>
        <w:t xml:space="preserve">b z zaburzeniami psychicznymi. </w:t>
      </w:r>
    </w:p>
    <w:p w:rsidR="00E416BC" w:rsidRDefault="00E416BC" w:rsidP="00E416BC">
      <w:pPr>
        <w:spacing w:after="0"/>
        <w:jc w:val="both"/>
        <w:rPr>
          <w:rFonts w:eastAsia="Calibri" w:cs="Calibri"/>
          <w:sz w:val="20"/>
          <w:szCs w:val="20"/>
        </w:rPr>
      </w:pPr>
    </w:p>
    <w:p w:rsidR="00314EBF" w:rsidRPr="006B1187" w:rsidRDefault="00314EBF" w:rsidP="00E416BC">
      <w:pPr>
        <w:spacing w:after="0"/>
        <w:jc w:val="both"/>
        <w:rPr>
          <w:rFonts w:eastAsia="Times New Roman" w:cs="Times New Roman"/>
          <w:bCs/>
          <w:iCs/>
          <w:sz w:val="20"/>
          <w:szCs w:val="20"/>
        </w:rPr>
      </w:pPr>
      <w:r w:rsidRPr="006B1187">
        <w:rPr>
          <w:rFonts w:eastAsia="Calibri" w:cs="Calibri"/>
          <w:sz w:val="20"/>
          <w:szCs w:val="20"/>
        </w:rPr>
        <w:t xml:space="preserve">Środowiskowy Dom Samopomocy w Więcborku jest ośrodkiem wsparcia dla osób z zaburzeniami psychicznymi pow. 16 roku życia, które w wyniku upośledzenia niektórych funkcji organizmu lub zdolności adaptacyjnych wymagają pomocy do życia w środowisku rodzinnym i społecznym, w szczególności w celu zwiększenia zaradności i samodzielności życiowej, a także ich integracji społecznej. Korzystanie z usług świadczonych w ŚDS, szczególnie do osób mieszkających na terenach wiejskich, zapobiega ich wykluczeniu i izolacji społecznej, daje szansę i możliwości rozwoju, a przede wszystkim możliwość uczestnictwa w szeroko rozumianym życiu społecznym. </w:t>
      </w:r>
      <w:r w:rsidRPr="006B1187">
        <w:rPr>
          <w:rFonts w:eastAsia="Calibri" w:cs="Times New Roman"/>
          <w:color w:val="000000"/>
          <w:sz w:val="20"/>
          <w:szCs w:val="20"/>
        </w:rPr>
        <w:t xml:space="preserve">Środowiskowy Dom Samopomocy w Więcborku przeznaczony jest  dla 30 osób przewlekle psychicznie chorych  i upośledzonych umysłowo – typu A i typu B. </w:t>
      </w:r>
    </w:p>
    <w:p w:rsidR="00E416BC" w:rsidRDefault="00E416BC" w:rsidP="00E416BC">
      <w:pPr>
        <w:spacing w:after="0"/>
        <w:jc w:val="both"/>
        <w:rPr>
          <w:rFonts w:eastAsia="Calibri" w:cs="Calibri"/>
          <w:sz w:val="20"/>
          <w:szCs w:val="20"/>
        </w:rPr>
      </w:pPr>
    </w:p>
    <w:p w:rsidR="007E78EB" w:rsidRDefault="00314EBF" w:rsidP="00E416BC">
      <w:pPr>
        <w:spacing w:after="0"/>
        <w:jc w:val="both"/>
        <w:rPr>
          <w:rFonts w:eastAsia="Calibri" w:cs="Calibri"/>
          <w:sz w:val="20"/>
          <w:szCs w:val="20"/>
        </w:rPr>
      </w:pPr>
      <w:r w:rsidRPr="006B1187">
        <w:rPr>
          <w:rFonts w:eastAsia="Calibri" w:cs="Calibri"/>
          <w:sz w:val="20"/>
          <w:szCs w:val="20"/>
        </w:rPr>
        <w:t xml:space="preserve">Klub Samopomocy „Domek” funkcjonuje w strukturach Środowiskowego Domu Samopomocy w Więcborku od września 2011 roku  w poniedziałki,  w środy i piątki w godzinach od 15.00 do 18.00. Klub Samopomocy przewidziany jest dla 20 osób z zaburzeniami psychicznymi  z terenu miasta i gminy Więcbork w wieku od 16 lat. Podejmowane w ramach Klubu działania terapeutyczne i rehabilitacyjne mają na celu przeciwdziałanie stygmatyzacji osób zaburzonych psychicznie, marginalizacji i alienacji, mobilizowanie ich do aktywności, usprawniania zaburzonych funkcji, szczególnie w zakresie kompetencji społecznych i komunikowania się. </w:t>
      </w:r>
    </w:p>
    <w:p w:rsidR="00AA068B" w:rsidRDefault="00AA068B" w:rsidP="00E416BC">
      <w:pPr>
        <w:spacing w:after="0"/>
        <w:jc w:val="both"/>
        <w:rPr>
          <w:rFonts w:eastAsia="Calibri" w:cs="Calibri"/>
          <w:sz w:val="20"/>
          <w:szCs w:val="20"/>
        </w:rPr>
      </w:pPr>
    </w:p>
    <w:p w:rsidR="00314EBF" w:rsidRDefault="00314EBF" w:rsidP="00E416BC">
      <w:pPr>
        <w:spacing w:after="0"/>
        <w:jc w:val="both"/>
        <w:rPr>
          <w:rFonts w:eastAsia="Times New Roman" w:cs="Times New Roman"/>
          <w:b/>
          <w:sz w:val="20"/>
          <w:szCs w:val="20"/>
        </w:rPr>
      </w:pPr>
      <w:r w:rsidRPr="007E78EB">
        <w:rPr>
          <w:rFonts w:eastAsia="Times New Roman" w:cs="Times New Roman"/>
          <w:b/>
          <w:sz w:val="20"/>
          <w:szCs w:val="20"/>
        </w:rPr>
        <w:t xml:space="preserve">Corocznie z szerokiej oferty </w:t>
      </w:r>
      <w:r w:rsidR="006B1187" w:rsidRPr="007E78EB">
        <w:rPr>
          <w:rFonts w:eastAsia="Times New Roman" w:cs="Times New Roman"/>
          <w:b/>
          <w:sz w:val="20"/>
          <w:szCs w:val="20"/>
        </w:rPr>
        <w:t xml:space="preserve">wsparcia </w:t>
      </w:r>
      <w:r w:rsidRPr="007E78EB">
        <w:rPr>
          <w:rFonts w:eastAsia="Times New Roman" w:cs="Times New Roman"/>
          <w:b/>
          <w:sz w:val="20"/>
          <w:szCs w:val="20"/>
        </w:rPr>
        <w:t>ŚDS i Klu</w:t>
      </w:r>
      <w:r w:rsidR="00DA50B6">
        <w:rPr>
          <w:rFonts w:eastAsia="Times New Roman" w:cs="Times New Roman"/>
          <w:b/>
          <w:sz w:val="20"/>
          <w:szCs w:val="20"/>
        </w:rPr>
        <w:t xml:space="preserve">bu Samopomocy „DOMEK” korzysta </w:t>
      </w:r>
      <w:r w:rsidRPr="007E78EB">
        <w:rPr>
          <w:rFonts w:eastAsia="Times New Roman" w:cs="Times New Roman"/>
          <w:b/>
          <w:sz w:val="20"/>
          <w:szCs w:val="20"/>
        </w:rPr>
        <w:t xml:space="preserve">średnio łącznie </w:t>
      </w:r>
      <w:r w:rsidR="00B8393D" w:rsidRPr="007E78EB">
        <w:rPr>
          <w:rFonts w:eastAsia="Times New Roman" w:cs="Times New Roman"/>
          <w:b/>
          <w:sz w:val="20"/>
          <w:szCs w:val="20"/>
        </w:rPr>
        <w:t>60</w:t>
      </w:r>
      <w:r w:rsidRPr="007E78EB">
        <w:rPr>
          <w:rFonts w:eastAsia="Times New Roman" w:cs="Times New Roman"/>
          <w:b/>
          <w:sz w:val="20"/>
          <w:szCs w:val="20"/>
        </w:rPr>
        <w:t xml:space="preserve"> os</w:t>
      </w:r>
      <w:r w:rsidR="006B1187" w:rsidRPr="007E78EB">
        <w:rPr>
          <w:rFonts w:eastAsia="Times New Roman" w:cs="Times New Roman"/>
          <w:b/>
          <w:sz w:val="20"/>
          <w:szCs w:val="20"/>
        </w:rPr>
        <w:t xml:space="preserve">ób z zaburzeniami psychicznymi. </w:t>
      </w:r>
    </w:p>
    <w:p w:rsidR="00D93189" w:rsidRDefault="00D93189" w:rsidP="00D93189">
      <w:pPr>
        <w:spacing w:after="0"/>
        <w:jc w:val="both"/>
        <w:rPr>
          <w:rFonts w:eastAsia="Calibri" w:cs="Calibri"/>
          <w:sz w:val="20"/>
          <w:szCs w:val="20"/>
        </w:rPr>
      </w:pPr>
    </w:p>
    <w:p w:rsidR="00667A4B" w:rsidRPr="00667A4B" w:rsidRDefault="00D93189" w:rsidP="00D93189">
      <w:pPr>
        <w:spacing w:after="0"/>
        <w:jc w:val="both"/>
        <w:rPr>
          <w:rFonts w:eastAsia="Calibri" w:cs="Calibri"/>
          <w:sz w:val="20"/>
          <w:szCs w:val="20"/>
        </w:rPr>
      </w:pPr>
      <w:r w:rsidRPr="00667A4B">
        <w:rPr>
          <w:rFonts w:eastAsia="Calibri" w:cs="Calibri"/>
          <w:sz w:val="20"/>
          <w:szCs w:val="20"/>
        </w:rPr>
        <w:t xml:space="preserve">Obserwacje kadry  i rozmowy z uczestnikami ŚDS i Klubu Samopomocy „DOMEK” pozwalają stwierdzić, że sytuacja tej grupy jest bardzo trudna. Osoby te czują się izolowane społecznie, niezrozumiane. </w:t>
      </w:r>
      <w:r w:rsidR="00667A4B" w:rsidRPr="00667A4B">
        <w:rPr>
          <w:rFonts w:eastAsia="Calibri" w:cs="Times New Roman"/>
          <w:color w:val="000000"/>
          <w:sz w:val="20"/>
          <w:szCs w:val="20"/>
          <w:lang w:eastAsia="en-US"/>
        </w:rPr>
        <w:t>Nasi Podopieczni mają trudności z komunikowaniem się ze społecznością</w:t>
      </w:r>
      <w:r w:rsidR="00667A4B">
        <w:rPr>
          <w:rFonts w:eastAsia="Calibri" w:cs="Calibri"/>
          <w:sz w:val="20"/>
          <w:szCs w:val="20"/>
        </w:rPr>
        <w:t xml:space="preserve"> </w:t>
      </w:r>
      <w:r w:rsidR="00667A4B" w:rsidRPr="00667A4B">
        <w:rPr>
          <w:rFonts w:eastAsia="Calibri" w:cs="Times New Roman"/>
          <w:color w:val="000000"/>
          <w:sz w:val="20"/>
          <w:szCs w:val="20"/>
          <w:lang w:eastAsia="en-US"/>
        </w:rPr>
        <w:t>lokalną, nie są rozumiani i często niewłaściwie traktowani. Niezrozumienie</w:t>
      </w:r>
      <w:r w:rsidR="00667A4B">
        <w:rPr>
          <w:rFonts w:eastAsia="Calibri" w:cs="Calibri"/>
          <w:sz w:val="20"/>
          <w:szCs w:val="20"/>
        </w:rPr>
        <w:t xml:space="preserve"> </w:t>
      </w:r>
      <w:r w:rsidR="00667A4B" w:rsidRPr="00667A4B">
        <w:rPr>
          <w:rFonts w:eastAsia="Calibri" w:cs="Times New Roman"/>
          <w:color w:val="000000"/>
          <w:sz w:val="20"/>
          <w:szCs w:val="20"/>
          <w:lang w:eastAsia="en-US"/>
        </w:rPr>
        <w:t>problemów wynikających z objawów chorobowych przez osoby zdrowe ze</w:t>
      </w:r>
      <w:r w:rsidR="00667A4B">
        <w:rPr>
          <w:rFonts w:eastAsia="Calibri" w:cs="Calibri"/>
          <w:sz w:val="20"/>
          <w:szCs w:val="20"/>
        </w:rPr>
        <w:t xml:space="preserve"> </w:t>
      </w:r>
      <w:r w:rsidR="00667A4B" w:rsidRPr="00667A4B">
        <w:rPr>
          <w:rFonts w:eastAsia="Calibri" w:cs="Times New Roman"/>
          <w:color w:val="000000"/>
          <w:sz w:val="20"/>
          <w:szCs w:val="20"/>
          <w:lang w:eastAsia="en-US"/>
        </w:rPr>
        <w:t>środowiska lokalnego, a być może także strach wynikający z niewiedzy, zaburza lub</w:t>
      </w:r>
      <w:r w:rsidR="00667A4B">
        <w:rPr>
          <w:rFonts w:eastAsia="Calibri" w:cs="Calibri"/>
          <w:sz w:val="20"/>
          <w:szCs w:val="20"/>
        </w:rPr>
        <w:t xml:space="preserve"> </w:t>
      </w:r>
      <w:r w:rsidR="00667A4B" w:rsidRPr="00667A4B">
        <w:rPr>
          <w:rFonts w:eastAsia="Calibri" w:cs="Times New Roman"/>
          <w:color w:val="000000"/>
          <w:sz w:val="20"/>
          <w:szCs w:val="20"/>
          <w:lang w:eastAsia="en-US"/>
        </w:rPr>
        <w:t>powoduje brak komunikacji, która jest przyczyną gorszego funkcjonowania,</w:t>
      </w:r>
      <w:r w:rsidR="00667A4B">
        <w:rPr>
          <w:rFonts w:eastAsia="Calibri" w:cs="Calibri"/>
          <w:sz w:val="20"/>
          <w:szCs w:val="20"/>
        </w:rPr>
        <w:t xml:space="preserve"> </w:t>
      </w:r>
      <w:r w:rsidR="00667A4B" w:rsidRPr="00667A4B">
        <w:rPr>
          <w:rFonts w:eastAsia="Calibri" w:cs="Times New Roman"/>
          <w:color w:val="000000"/>
          <w:sz w:val="20"/>
          <w:szCs w:val="20"/>
          <w:lang w:eastAsia="en-US"/>
        </w:rPr>
        <w:t xml:space="preserve">pogłębiania się procesu chorobowego, niechęci do kontaktów społecznych, a </w:t>
      </w:r>
      <w:r w:rsidR="00667A4B">
        <w:rPr>
          <w:rFonts w:eastAsia="Calibri" w:cs="Times New Roman"/>
          <w:color w:val="000000"/>
          <w:sz w:val="20"/>
          <w:szCs w:val="20"/>
          <w:lang w:eastAsia="en-US"/>
        </w:rPr>
        <w:t>dalszej</w:t>
      </w:r>
      <w:r w:rsidR="00667A4B">
        <w:rPr>
          <w:rFonts w:eastAsia="Calibri" w:cs="Calibri"/>
          <w:sz w:val="20"/>
          <w:szCs w:val="20"/>
        </w:rPr>
        <w:t xml:space="preserve"> </w:t>
      </w:r>
      <w:r w:rsidR="00667A4B" w:rsidRPr="00667A4B">
        <w:rPr>
          <w:rFonts w:eastAsia="Calibri" w:cs="Times New Roman"/>
          <w:color w:val="000000"/>
          <w:sz w:val="20"/>
          <w:szCs w:val="20"/>
          <w:lang w:eastAsia="en-US"/>
        </w:rPr>
        <w:t>konsekwencji izolacji i wykluczenia społecznego.</w:t>
      </w:r>
    </w:p>
    <w:p w:rsidR="00667A4B" w:rsidRDefault="00667A4B" w:rsidP="00D93189">
      <w:pPr>
        <w:spacing w:after="0"/>
        <w:jc w:val="both"/>
        <w:rPr>
          <w:sz w:val="20"/>
          <w:szCs w:val="20"/>
        </w:rPr>
      </w:pPr>
    </w:p>
    <w:p w:rsidR="0032559C" w:rsidRPr="00382B0F" w:rsidRDefault="00667A4B" w:rsidP="00D93189">
      <w:pPr>
        <w:spacing w:after="0"/>
        <w:jc w:val="both"/>
        <w:rPr>
          <w:b/>
          <w:sz w:val="20"/>
          <w:szCs w:val="20"/>
        </w:rPr>
      </w:pPr>
      <w:r>
        <w:rPr>
          <w:b/>
          <w:sz w:val="20"/>
          <w:szCs w:val="20"/>
        </w:rPr>
        <w:t xml:space="preserve">Dlatego </w:t>
      </w:r>
      <w:r w:rsidR="0032559C" w:rsidRPr="00382B0F">
        <w:rPr>
          <w:b/>
          <w:sz w:val="20"/>
          <w:szCs w:val="20"/>
        </w:rPr>
        <w:t xml:space="preserve">ważne jest aby realizować zagadnienia z zakresu integracji społecznej ludzi cierpiących na zaburzenia psychiczne z otoczeniem, </w:t>
      </w:r>
      <w:r>
        <w:rPr>
          <w:b/>
          <w:sz w:val="20"/>
          <w:szCs w:val="20"/>
        </w:rPr>
        <w:t xml:space="preserve">aby podejmować </w:t>
      </w:r>
      <w:r w:rsidR="00382B0F" w:rsidRPr="00382B0F">
        <w:rPr>
          <w:rFonts w:eastAsia="Calibri" w:cs="Times New Roman"/>
          <w:b/>
          <w:sz w:val="18"/>
          <w:szCs w:val="18"/>
        </w:rPr>
        <w:t>działania informacyjno-edukacyjne skierowane do dzieci i młodzieży oraz dorosłych mieszkańców gminy  Więcbork, sprzyjające postawom zrozumienia i akceptacji oraz przeciwdziałające dyskryminacji osób z zaburzeniami psychicznymi</w:t>
      </w:r>
      <w:r>
        <w:rPr>
          <w:rFonts w:eastAsia="Calibri" w:cs="Times New Roman"/>
          <w:b/>
          <w:sz w:val="18"/>
          <w:szCs w:val="18"/>
        </w:rPr>
        <w:t xml:space="preserve">. </w:t>
      </w:r>
    </w:p>
    <w:p w:rsidR="0032559C" w:rsidRDefault="0032559C" w:rsidP="00D93189">
      <w:pPr>
        <w:spacing w:after="0"/>
        <w:jc w:val="both"/>
        <w:rPr>
          <w:sz w:val="20"/>
          <w:szCs w:val="20"/>
        </w:rPr>
      </w:pPr>
    </w:p>
    <w:p w:rsidR="00314EBF" w:rsidRDefault="002E0287" w:rsidP="00E416BC">
      <w:pPr>
        <w:pStyle w:val="Default"/>
        <w:spacing w:line="276" w:lineRule="auto"/>
        <w:jc w:val="both"/>
        <w:rPr>
          <w:rFonts w:asciiTheme="minorHAnsi" w:hAnsiTheme="minorHAnsi" w:cs="Calibri"/>
          <w:b/>
          <w:sz w:val="20"/>
          <w:szCs w:val="20"/>
        </w:rPr>
      </w:pPr>
      <w:r>
        <w:rPr>
          <w:rFonts w:asciiTheme="minorHAnsi" w:hAnsiTheme="minorHAnsi"/>
          <w:sz w:val="20"/>
          <w:szCs w:val="20"/>
        </w:rPr>
        <w:t xml:space="preserve">W szczególnie trudnych sytuacjach gdy mieszkaniec gminy Więcbork z </w:t>
      </w:r>
      <w:r w:rsidR="00F3393A" w:rsidRPr="002E0287">
        <w:rPr>
          <w:rFonts w:asciiTheme="minorHAnsi" w:hAnsiTheme="minorHAnsi"/>
          <w:sz w:val="20"/>
          <w:szCs w:val="20"/>
        </w:rPr>
        <w:t xml:space="preserve">powodu upośledzenia umysłowego lub choroby psychicznej </w:t>
      </w:r>
      <w:r>
        <w:rPr>
          <w:rFonts w:asciiTheme="minorHAnsi" w:hAnsiTheme="minorHAnsi"/>
          <w:sz w:val="20"/>
          <w:szCs w:val="20"/>
        </w:rPr>
        <w:t>nie jest zdolny</w:t>
      </w:r>
      <w:r w:rsidR="00F3393A" w:rsidRPr="002E0287">
        <w:rPr>
          <w:rFonts w:asciiTheme="minorHAnsi" w:hAnsiTheme="minorHAnsi"/>
          <w:sz w:val="20"/>
          <w:szCs w:val="20"/>
        </w:rPr>
        <w:t xml:space="preserve"> do zaspakajania podstawowych potrzeb życiowych i nie ma możliwości korzystania z opieki innych osób oraz potrzebuje stałej opieki i pielęgnacji, lecz </w:t>
      </w:r>
      <w:r>
        <w:rPr>
          <w:rFonts w:asciiTheme="minorHAnsi" w:hAnsiTheme="minorHAnsi"/>
          <w:sz w:val="20"/>
          <w:szCs w:val="20"/>
        </w:rPr>
        <w:t>nie wymaga leczenia szpitalnego</w:t>
      </w:r>
      <w:r w:rsidR="00F3393A" w:rsidRPr="002E0287">
        <w:rPr>
          <w:rFonts w:asciiTheme="minorHAnsi" w:hAnsiTheme="minorHAnsi"/>
          <w:sz w:val="20"/>
          <w:szCs w:val="20"/>
        </w:rPr>
        <w:t xml:space="preserve">, może być </w:t>
      </w:r>
      <w:r>
        <w:rPr>
          <w:rFonts w:asciiTheme="minorHAnsi" w:hAnsiTheme="minorHAnsi"/>
          <w:sz w:val="20"/>
          <w:szCs w:val="20"/>
        </w:rPr>
        <w:t>przez tut. ośrodek za jego</w:t>
      </w:r>
      <w:r w:rsidR="00F3393A" w:rsidRPr="002E0287">
        <w:rPr>
          <w:rFonts w:asciiTheme="minorHAnsi" w:hAnsiTheme="minorHAnsi"/>
          <w:sz w:val="20"/>
          <w:szCs w:val="20"/>
        </w:rPr>
        <w:t xml:space="preserve"> zgodą lub przedstawiciela ustawowego</w:t>
      </w:r>
      <w:r w:rsidR="00DA50B6">
        <w:rPr>
          <w:rFonts w:asciiTheme="minorHAnsi" w:hAnsiTheme="minorHAnsi"/>
          <w:sz w:val="20"/>
          <w:szCs w:val="20"/>
        </w:rPr>
        <w:t>,</w:t>
      </w:r>
      <w:r>
        <w:rPr>
          <w:rFonts w:asciiTheme="minorHAnsi" w:hAnsiTheme="minorHAnsi"/>
          <w:sz w:val="20"/>
          <w:szCs w:val="20"/>
        </w:rPr>
        <w:t xml:space="preserve"> skierowany do dps. </w:t>
      </w:r>
      <w:r w:rsidR="00F3393A" w:rsidRPr="002E0287">
        <w:rPr>
          <w:rFonts w:asciiTheme="minorHAnsi" w:hAnsiTheme="minorHAnsi"/>
          <w:b/>
          <w:sz w:val="20"/>
          <w:szCs w:val="20"/>
        </w:rPr>
        <w:t>W 2013 r. w domach pomocy społecznej</w:t>
      </w:r>
      <w:r w:rsidR="00DA50B6">
        <w:rPr>
          <w:rFonts w:asciiTheme="minorHAnsi" w:hAnsiTheme="minorHAnsi"/>
          <w:b/>
          <w:sz w:val="20"/>
          <w:szCs w:val="20"/>
        </w:rPr>
        <w:t xml:space="preserve"> z gminy Więcbork </w:t>
      </w:r>
      <w:r w:rsidR="00F3393A" w:rsidRPr="002E0287">
        <w:rPr>
          <w:rFonts w:asciiTheme="minorHAnsi" w:hAnsiTheme="minorHAnsi"/>
          <w:b/>
          <w:sz w:val="20"/>
          <w:szCs w:val="20"/>
        </w:rPr>
        <w:t xml:space="preserve">przebywało łącznie </w:t>
      </w:r>
      <w:r w:rsidR="00F3393A" w:rsidRPr="002E0287">
        <w:rPr>
          <w:rFonts w:asciiTheme="minorHAnsi" w:hAnsiTheme="minorHAnsi"/>
          <w:b/>
          <w:bCs/>
          <w:sz w:val="20"/>
          <w:szCs w:val="20"/>
        </w:rPr>
        <w:t>17 osób</w:t>
      </w:r>
      <w:r w:rsidR="00F3393A" w:rsidRPr="002E0287">
        <w:rPr>
          <w:rFonts w:asciiTheme="minorHAnsi" w:hAnsiTheme="minorHAnsi"/>
          <w:b/>
          <w:sz w:val="20"/>
          <w:szCs w:val="20"/>
        </w:rPr>
        <w:t>.</w:t>
      </w:r>
      <w:r w:rsidRPr="002E0287">
        <w:rPr>
          <w:rFonts w:asciiTheme="minorHAnsi" w:hAnsiTheme="minorHAnsi" w:cs="Calibri"/>
          <w:b/>
          <w:sz w:val="20"/>
          <w:szCs w:val="20"/>
        </w:rPr>
        <w:t xml:space="preserve">  </w:t>
      </w:r>
    </w:p>
    <w:p w:rsidR="00E416BC" w:rsidRPr="00E416BC" w:rsidRDefault="00E416BC" w:rsidP="00E416BC">
      <w:pPr>
        <w:pStyle w:val="Default"/>
        <w:spacing w:line="276" w:lineRule="auto"/>
        <w:ind w:firstLine="708"/>
        <w:jc w:val="both"/>
        <w:rPr>
          <w:rFonts w:asciiTheme="minorHAnsi" w:hAnsiTheme="minorHAnsi" w:cstheme="minorBidi"/>
          <w:b/>
          <w:sz w:val="20"/>
          <w:szCs w:val="20"/>
        </w:rPr>
      </w:pPr>
    </w:p>
    <w:p w:rsidR="00314EBF" w:rsidRPr="00C35B46" w:rsidRDefault="00A006F9" w:rsidP="00E416BC">
      <w:pPr>
        <w:autoSpaceDE w:val="0"/>
        <w:autoSpaceDN w:val="0"/>
        <w:adjustRightInd w:val="0"/>
        <w:spacing w:after="0"/>
        <w:jc w:val="both"/>
        <w:rPr>
          <w:rFonts w:eastAsia="Calibri" w:cs="Times New Roman"/>
          <w:sz w:val="20"/>
          <w:szCs w:val="20"/>
        </w:rPr>
      </w:pPr>
      <w:r>
        <w:rPr>
          <w:sz w:val="20"/>
          <w:szCs w:val="20"/>
        </w:rPr>
        <w:t xml:space="preserve">MGOPS w Więcborku obejmuje wsparciem również dzieci i młodzież </w:t>
      </w:r>
      <w:r w:rsidRPr="006B1187">
        <w:rPr>
          <w:sz w:val="20"/>
          <w:szCs w:val="20"/>
        </w:rPr>
        <w:t>w wieku od 6 do 16 roku życia wychowujących się w warunkach niekorzystnych</w:t>
      </w:r>
      <w:r>
        <w:rPr>
          <w:sz w:val="20"/>
          <w:szCs w:val="20"/>
        </w:rPr>
        <w:t xml:space="preserve"> dla ich rozwoju</w:t>
      </w:r>
      <w:r w:rsidR="00F70B53">
        <w:rPr>
          <w:sz w:val="20"/>
          <w:szCs w:val="20"/>
        </w:rPr>
        <w:t xml:space="preserve"> poprzez prowadzenie placówki wsparcia dziennego.</w:t>
      </w:r>
      <w:r>
        <w:rPr>
          <w:sz w:val="20"/>
          <w:szCs w:val="20"/>
        </w:rPr>
        <w:t xml:space="preserve"> </w:t>
      </w:r>
      <w:r w:rsidRPr="006B1187">
        <w:rPr>
          <w:sz w:val="20"/>
          <w:szCs w:val="20"/>
        </w:rPr>
        <w:t xml:space="preserve"> </w:t>
      </w:r>
      <w:r w:rsidRPr="00F70B53">
        <w:rPr>
          <w:b/>
          <w:sz w:val="20"/>
          <w:szCs w:val="20"/>
          <w:u w:val="single"/>
        </w:rPr>
        <w:t>Do Świetlicy Środowiskowej</w:t>
      </w:r>
      <w:r w:rsidR="00314EBF" w:rsidRPr="00F70B53">
        <w:rPr>
          <w:b/>
          <w:sz w:val="20"/>
          <w:szCs w:val="20"/>
          <w:u w:val="single"/>
        </w:rPr>
        <w:t xml:space="preserve"> „Uśmiech”</w:t>
      </w:r>
      <w:r w:rsidRPr="00F70B53">
        <w:rPr>
          <w:b/>
          <w:sz w:val="20"/>
          <w:szCs w:val="20"/>
          <w:u w:val="single"/>
        </w:rPr>
        <w:t xml:space="preserve"> </w:t>
      </w:r>
      <w:r w:rsidR="00F70B53" w:rsidRPr="00F70B53">
        <w:rPr>
          <w:b/>
          <w:sz w:val="20"/>
          <w:szCs w:val="20"/>
          <w:u w:val="single"/>
        </w:rPr>
        <w:t xml:space="preserve"> rocznie </w:t>
      </w:r>
      <w:r w:rsidR="00F70B53" w:rsidRPr="00F70B53">
        <w:rPr>
          <w:rFonts w:cs="Calibri"/>
          <w:b/>
          <w:color w:val="000000"/>
          <w:sz w:val="20"/>
          <w:szCs w:val="20"/>
          <w:u w:val="single"/>
        </w:rPr>
        <w:t xml:space="preserve">uczęszcza </w:t>
      </w:r>
      <w:r w:rsidR="00F70B53">
        <w:rPr>
          <w:rFonts w:cs="Calibri"/>
          <w:b/>
          <w:color w:val="000000"/>
          <w:sz w:val="20"/>
          <w:szCs w:val="20"/>
          <w:u w:val="single"/>
        </w:rPr>
        <w:t xml:space="preserve">ok. </w:t>
      </w:r>
      <w:r w:rsidR="00F70B53" w:rsidRPr="00F70B53">
        <w:rPr>
          <w:rFonts w:cs="Calibri"/>
          <w:b/>
          <w:color w:val="000000"/>
          <w:sz w:val="20"/>
          <w:szCs w:val="20"/>
          <w:u w:val="single"/>
        </w:rPr>
        <w:t xml:space="preserve">200 osób i korzysta z </w:t>
      </w:r>
      <w:r w:rsidR="00314EBF" w:rsidRPr="00F70B53">
        <w:rPr>
          <w:rFonts w:cs="Calibri"/>
          <w:b/>
          <w:color w:val="000000"/>
          <w:sz w:val="20"/>
          <w:szCs w:val="20"/>
          <w:u w:val="single"/>
        </w:rPr>
        <w:t xml:space="preserve">różnych </w:t>
      </w:r>
      <w:r w:rsidR="00314EBF" w:rsidRPr="00C35B46">
        <w:rPr>
          <w:rFonts w:cs="Calibri"/>
          <w:b/>
          <w:color w:val="000000"/>
          <w:sz w:val="20"/>
          <w:szCs w:val="20"/>
          <w:u w:val="single"/>
        </w:rPr>
        <w:t xml:space="preserve">form zajęć opiekuńczo-wychowawczych oraz pomocy oferowanej przez placówkę </w:t>
      </w:r>
      <w:r w:rsidR="00314EBF" w:rsidRPr="00C35B46">
        <w:rPr>
          <w:rFonts w:cs="Calibri"/>
          <w:b/>
          <w:iCs/>
          <w:color w:val="000000"/>
          <w:sz w:val="20"/>
          <w:szCs w:val="20"/>
          <w:u w:val="single"/>
        </w:rPr>
        <w:t>(</w:t>
      </w:r>
      <w:r w:rsidR="00314EBF" w:rsidRPr="00C35B46">
        <w:rPr>
          <w:rFonts w:cs="Calibri"/>
          <w:iCs/>
          <w:color w:val="000000"/>
          <w:sz w:val="20"/>
          <w:szCs w:val="20"/>
        </w:rPr>
        <w:t xml:space="preserve">licząc każde dziecko jeden raz bez względu na liczbę dni pobytu). </w:t>
      </w:r>
      <w:r w:rsidR="00314EBF" w:rsidRPr="006B1187">
        <w:rPr>
          <w:rFonts w:eastAsia="Calibri" w:cs="Times New Roman"/>
          <w:sz w:val="20"/>
          <w:szCs w:val="20"/>
        </w:rPr>
        <w:t xml:space="preserve"> </w:t>
      </w:r>
      <w:r w:rsidR="00314EBF" w:rsidRPr="00C35B46">
        <w:rPr>
          <w:rFonts w:cs="Calibri"/>
          <w:color w:val="000000"/>
          <w:sz w:val="20"/>
          <w:szCs w:val="20"/>
        </w:rPr>
        <w:t xml:space="preserve">Do najczęściej powtarzających się przyczyn korzystania z pomocy placówki należą: </w:t>
      </w:r>
    </w:p>
    <w:p w:rsidR="00314EBF" w:rsidRPr="00C35B46" w:rsidRDefault="00314EBF" w:rsidP="009C2D0B">
      <w:pPr>
        <w:autoSpaceDE w:val="0"/>
        <w:autoSpaceDN w:val="0"/>
        <w:adjustRightInd w:val="0"/>
        <w:spacing w:after="63"/>
        <w:jc w:val="both"/>
        <w:rPr>
          <w:rFonts w:cs="Calibri"/>
          <w:sz w:val="20"/>
          <w:szCs w:val="20"/>
        </w:rPr>
      </w:pPr>
      <w:r w:rsidRPr="00C35B46">
        <w:rPr>
          <w:rFonts w:cs="Calibri"/>
          <w:bCs/>
          <w:sz w:val="20"/>
          <w:szCs w:val="20"/>
        </w:rPr>
        <w:t xml:space="preserve">a) </w:t>
      </w:r>
      <w:r w:rsidRPr="006B1187">
        <w:rPr>
          <w:rFonts w:cs="Calibri"/>
          <w:sz w:val="20"/>
          <w:szCs w:val="20"/>
        </w:rPr>
        <w:t>p</w:t>
      </w:r>
      <w:r w:rsidRPr="00C35B46">
        <w:rPr>
          <w:rFonts w:cs="Calibri"/>
          <w:sz w:val="20"/>
          <w:szCs w:val="20"/>
        </w:rPr>
        <w:t xml:space="preserve">rzyczyny wynikające bezpośrednio ze środowiska rodzinnego:  trudne warunki socjalno- bytowe, niezaradność życiowa rodziców, problemy rodzinne tj. zły klimat w rodzinie zdeterminowany konfliktami, różnymi formami agresji, nadużywaniem alkoholu, stosowanie nieprawidłowych metod wychowawczych. </w:t>
      </w:r>
    </w:p>
    <w:p w:rsidR="00314EBF" w:rsidRDefault="00314EBF" w:rsidP="00E416BC">
      <w:pPr>
        <w:autoSpaceDE w:val="0"/>
        <w:autoSpaceDN w:val="0"/>
        <w:adjustRightInd w:val="0"/>
        <w:spacing w:after="63"/>
        <w:jc w:val="both"/>
        <w:rPr>
          <w:rFonts w:cs="Calibri"/>
          <w:sz w:val="20"/>
          <w:szCs w:val="20"/>
        </w:rPr>
      </w:pPr>
      <w:r w:rsidRPr="00C35B46">
        <w:rPr>
          <w:rFonts w:cs="Calibri"/>
          <w:bCs/>
          <w:sz w:val="20"/>
          <w:szCs w:val="20"/>
        </w:rPr>
        <w:lastRenderedPageBreak/>
        <w:t>b)</w:t>
      </w:r>
      <w:r w:rsidRPr="00C35B46">
        <w:rPr>
          <w:rFonts w:cs="Calibri"/>
          <w:b/>
          <w:bCs/>
          <w:sz w:val="20"/>
          <w:szCs w:val="20"/>
        </w:rPr>
        <w:t xml:space="preserve"> </w:t>
      </w:r>
      <w:r w:rsidRPr="006B1187">
        <w:rPr>
          <w:rFonts w:cs="Calibri"/>
          <w:sz w:val="20"/>
          <w:szCs w:val="20"/>
        </w:rPr>
        <w:t>p</w:t>
      </w:r>
      <w:r w:rsidRPr="00C35B46">
        <w:rPr>
          <w:rFonts w:cs="Calibri"/>
          <w:sz w:val="20"/>
          <w:szCs w:val="20"/>
        </w:rPr>
        <w:t xml:space="preserve">rzyczyny dotyczące bezpośrednio dziecka:  trudności i zaległości szkolne, specyficzne trudności w nauce, upośledzenie umysłowe, ADHD, wady wymowy, nieprzestrzeganie obowiązku szkolnego, zaburzenia zachowania, wagarowanie, agresja, zaburzenia emocjonalne. </w:t>
      </w:r>
    </w:p>
    <w:p w:rsidR="00E416BC" w:rsidRPr="00E416BC" w:rsidRDefault="00E416BC" w:rsidP="00E416BC">
      <w:pPr>
        <w:autoSpaceDE w:val="0"/>
        <w:autoSpaceDN w:val="0"/>
        <w:adjustRightInd w:val="0"/>
        <w:spacing w:after="63"/>
        <w:jc w:val="both"/>
        <w:rPr>
          <w:rFonts w:cs="Calibri"/>
          <w:sz w:val="20"/>
          <w:szCs w:val="20"/>
        </w:rPr>
      </w:pPr>
    </w:p>
    <w:p w:rsidR="00747218" w:rsidRDefault="00314EBF" w:rsidP="00E416BC">
      <w:pPr>
        <w:spacing w:after="0"/>
        <w:jc w:val="both"/>
        <w:rPr>
          <w:rFonts w:eastAsia="Times New Roman" w:cs="Times New Roman"/>
          <w:sz w:val="20"/>
          <w:szCs w:val="20"/>
        </w:rPr>
      </w:pPr>
      <w:r w:rsidRPr="006B1187">
        <w:rPr>
          <w:rFonts w:eastAsia="Times New Roman" w:cs="Times New Roman"/>
          <w:sz w:val="20"/>
          <w:szCs w:val="20"/>
        </w:rPr>
        <w:t>Doceniając rangę problemu, cały system społeczny, nie tylko sfera ochrony zdrowia</w:t>
      </w:r>
      <w:r w:rsidR="00B8393D" w:rsidRPr="006B1187">
        <w:rPr>
          <w:rFonts w:eastAsia="Times New Roman" w:cs="Times New Roman"/>
          <w:sz w:val="20"/>
          <w:szCs w:val="20"/>
        </w:rPr>
        <w:t xml:space="preserve"> i pomocy społecznej</w:t>
      </w:r>
      <w:r w:rsidRPr="006B1187">
        <w:rPr>
          <w:rFonts w:eastAsia="Times New Roman" w:cs="Times New Roman"/>
          <w:sz w:val="20"/>
          <w:szCs w:val="20"/>
        </w:rPr>
        <w:t xml:space="preserve">, winien podejmować wszelkie możliwe działania zmierzające do jego zminimalizowania. Ważną rolę odgrywa tutaj promocja i profilaktyka zdrowia psychicznego kierowana do różnych środowisk, grup wiekowych itp.  Istotny wpływ na zachowanie i rozwój dzieci i młodzieży a w przyszłości dorosłych, ma szkoła. Jest ona miejscem promowania zdrowia oraz rozwoju edukacyjnego i emocjonalnego </w:t>
      </w:r>
      <w:r w:rsidR="00693F27">
        <w:rPr>
          <w:rFonts w:eastAsia="Times New Roman" w:cs="Times New Roman"/>
          <w:sz w:val="20"/>
          <w:szCs w:val="20"/>
        </w:rPr>
        <w:t xml:space="preserve"> uczniów.</w:t>
      </w:r>
      <w:r w:rsidR="00A15B76">
        <w:rPr>
          <w:rFonts w:eastAsia="Times New Roman" w:cs="Times New Roman"/>
          <w:sz w:val="20"/>
          <w:szCs w:val="20"/>
        </w:rPr>
        <w:t xml:space="preserve"> Z informacji ze szkół </w:t>
      </w:r>
      <w:r w:rsidR="00693F27">
        <w:rPr>
          <w:rFonts w:eastAsia="Times New Roman" w:cs="Times New Roman"/>
          <w:sz w:val="20"/>
          <w:szCs w:val="20"/>
        </w:rPr>
        <w:t xml:space="preserve"> </w:t>
      </w:r>
      <w:r w:rsidR="00A15B76">
        <w:rPr>
          <w:rFonts w:eastAsia="Times New Roman" w:cs="Times New Roman"/>
          <w:sz w:val="20"/>
          <w:szCs w:val="20"/>
        </w:rPr>
        <w:t>wynika</w:t>
      </w:r>
      <w:r w:rsidR="00936A0C">
        <w:rPr>
          <w:rFonts w:eastAsia="Times New Roman" w:cs="Times New Roman"/>
          <w:sz w:val="20"/>
          <w:szCs w:val="20"/>
        </w:rPr>
        <w:t xml:space="preserve">, </w:t>
      </w:r>
      <w:r w:rsidR="00A15B76">
        <w:rPr>
          <w:rFonts w:eastAsia="Times New Roman" w:cs="Times New Roman"/>
          <w:sz w:val="20"/>
          <w:szCs w:val="20"/>
        </w:rPr>
        <w:t xml:space="preserve"> iż </w:t>
      </w:r>
      <w:r w:rsidR="00BD4081" w:rsidRPr="00BD4081">
        <w:rPr>
          <w:sz w:val="20"/>
        </w:rPr>
        <w:t>realizują</w:t>
      </w:r>
      <w:r w:rsidR="005E1595">
        <w:rPr>
          <w:sz w:val="20"/>
        </w:rPr>
        <w:t xml:space="preserve"> szkolne programy profilaktyki, </w:t>
      </w:r>
      <w:r w:rsidR="00BD4081" w:rsidRPr="00BD4081">
        <w:rPr>
          <w:sz w:val="20"/>
        </w:rPr>
        <w:t>które uwzględniają m.in. zagadnienia dotyczące zapobiegania sięgania przez dzieci i młodzież po środki psychoaktywne oraz przeciwdziałania przemocy i agresji. Prowadzą profilaktyczną działalność informacyjno-edukacyjną skierowaną do dzieci, młodzieży, nauczycieli i wychowawców oraz rodziców i opiekunów. Udzielają wsparcia i pomocy dzieciom i młodzież</w:t>
      </w:r>
      <w:r w:rsidR="00936A0C">
        <w:rPr>
          <w:sz w:val="20"/>
        </w:rPr>
        <w:t xml:space="preserve">y mającej specyficzne trudności w uczeniu się, </w:t>
      </w:r>
      <w:r w:rsidR="00BD4081" w:rsidRPr="00BD4081">
        <w:rPr>
          <w:sz w:val="20"/>
        </w:rPr>
        <w:t xml:space="preserve">zagrożonej </w:t>
      </w:r>
      <w:r w:rsidR="00936A0C">
        <w:rPr>
          <w:sz w:val="20"/>
        </w:rPr>
        <w:t xml:space="preserve">trudnościami z nauce, </w:t>
      </w:r>
      <w:r w:rsidR="00BD4081" w:rsidRPr="00BD4081">
        <w:rPr>
          <w:sz w:val="20"/>
        </w:rPr>
        <w:t>uzależnieniem i przemocą</w:t>
      </w:r>
      <w:r w:rsidR="00936A0C">
        <w:rPr>
          <w:sz w:val="20"/>
        </w:rPr>
        <w:t xml:space="preserve"> oraz ich rodzicom. </w:t>
      </w:r>
      <w:r w:rsidR="00B35CD3">
        <w:rPr>
          <w:rFonts w:eastAsia="Times New Roman" w:cs="Times New Roman"/>
          <w:sz w:val="20"/>
          <w:szCs w:val="20"/>
        </w:rPr>
        <w:t xml:space="preserve">W </w:t>
      </w:r>
      <w:r w:rsidR="008728E9">
        <w:rPr>
          <w:rFonts w:eastAsia="Times New Roman" w:cs="Times New Roman"/>
          <w:sz w:val="20"/>
          <w:szCs w:val="20"/>
        </w:rPr>
        <w:t xml:space="preserve">celu zdiagnozowania </w:t>
      </w:r>
      <w:r w:rsidR="008728E9" w:rsidRPr="008728E9">
        <w:rPr>
          <w:rFonts w:eastAsia="Times New Roman" w:cs="Times New Roman"/>
          <w:sz w:val="20"/>
          <w:szCs w:val="20"/>
        </w:rPr>
        <w:t>poziomu rozwoju, potrzeb i możliwości oraz zaburzeń rozwojowych i zachowań dysfunkcyjnych dzieci i młodzieży, w tym:</w:t>
      </w:r>
      <w:r w:rsidR="008728E9">
        <w:rPr>
          <w:rFonts w:eastAsia="Times New Roman" w:cs="Times New Roman"/>
          <w:sz w:val="20"/>
          <w:szCs w:val="20"/>
        </w:rPr>
        <w:t xml:space="preserve"> </w:t>
      </w:r>
      <w:r w:rsidR="008728E9" w:rsidRPr="008728E9">
        <w:rPr>
          <w:rFonts w:eastAsia="Times New Roman" w:cs="Times New Roman"/>
          <w:sz w:val="20"/>
          <w:szCs w:val="20"/>
        </w:rPr>
        <w:t>przyczyn niepowodzeń edukacyjnych,</w:t>
      </w:r>
      <w:r w:rsidR="00E416BC">
        <w:rPr>
          <w:rFonts w:eastAsia="Times New Roman" w:cs="Times New Roman"/>
          <w:sz w:val="20"/>
          <w:szCs w:val="20"/>
        </w:rPr>
        <w:t xml:space="preserve"> </w:t>
      </w:r>
      <w:r w:rsidR="008728E9" w:rsidRPr="008728E9">
        <w:rPr>
          <w:rFonts w:eastAsia="Times New Roman" w:cs="Times New Roman"/>
          <w:sz w:val="20"/>
          <w:szCs w:val="20"/>
        </w:rPr>
        <w:t>specyf</w:t>
      </w:r>
      <w:r w:rsidR="008728E9">
        <w:rPr>
          <w:rFonts w:eastAsia="Times New Roman" w:cs="Times New Roman"/>
          <w:sz w:val="20"/>
          <w:szCs w:val="20"/>
        </w:rPr>
        <w:t>icznych trudności w uczeniu się</w:t>
      </w:r>
      <w:r w:rsidR="00BD4081">
        <w:rPr>
          <w:rFonts w:eastAsia="Times New Roman" w:cs="Times New Roman"/>
          <w:sz w:val="20"/>
          <w:szCs w:val="20"/>
        </w:rPr>
        <w:t xml:space="preserve"> </w:t>
      </w:r>
      <w:r w:rsidR="00B35CD3">
        <w:rPr>
          <w:rFonts w:eastAsia="Times New Roman" w:cs="Times New Roman"/>
          <w:sz w:val="20"/>
          <w:szCs w:val="20"/>
        </w:rPr>
        <w:t>szkoły i przedszkol</w:t>
      </w:r>
      <w:r w:rsidR="00936A0C">
        <w:rPr>
          <w:rFonts w:eastAsia="Times New Roman" w:cs="Times New Roman"/>
          <w:sz w:val="20"/>
          <w:szCs w:val="20"/>
        </w:rPr>
        <w:t>e</w:t>
      </w:r>
      <w:r w:rsidR="00B35CD3">
        <w:rPr>
          <w:rFonts w:eastAsia="Times New Roman" w:cs="Times New Roman"/>
          <w:sz w:val="20"/>
          <w:szCs w:val="20"/>
        </w:rPr>
        <w:t xml:space="preserve"> współpracują z Poradnią Psychologiczno-Pedagogiczną w Sępólnie Krajeńskim dokąd </w:t>
      </w:r>
      <w:r w:rsidR="0057458C">
        <w:rPr>
          <w:rFonts w:eastAsia="Times New Roman" w:cs="Times New Roman"/>
          <w:sz w:val="20"/>
          <w:szCs w:val="20"/>
        </w:rPr>
        <w:t>kierują uczniów na badania diagnostyczne</w:t>
      </w:r>
      <w:r w:rsidR="00B35CD3">
        <w:rPr>
          <w:rFonts w:eastAsia="Times New Roman" w:cs="Times New Roman"/>
          <w:sz w:val="20"/>
          <w:szCs w:val="20"/>
        </w:rPr>
        <w:t xml:space="preserve">. </w:t>
      </w:r>
    </w:p>
    <w:p w:rsidR="00936A0C" w:rsidRPr="0057458C" w:rsidRDefault="00936A0C" w:rsidP="00E416BC">
      <w:pPr>
        <w:spacing w:after="0"/>
        <w:jc w:val="both"/>
        <w:rPr>
          <w:rFonts w:eastAsia="Times New Roman" w:cs="Times New Roman"/>
          <w:sz w:val="20"/>
          <w:szCs w:val="20"/>
        </w:rPr>
      </w:pPr>
    </w:p>
    <w:p w:rsidR="00E416BC" w:rsidRPr="00837800" w:rsidRDefault="00E416BC" w:rsidP="009C2D0B">
      <w:pPr>
        <w:autoSpaceDE w:val="0"/>
        <w:autoSpaceDN w:val="0"/>
        <w:adjustRightInd w:val="0"/>
        <w:spacing w:after="0"/>
        <w:jc w:val="both"/>
        <w:rPr>
          <w:b/>
          <w:sz w:val="20"/>
          <w:szCs w:val="20"/>
        </w:rPr>
      </w:pPr>
    </w:p>
    <w:tbl>
      <w:tblPr>
        <w:tblStyle w:val="Tabela-Siatka"/>
        <w:tblW w:w="9889" w:type="dxa"/>
        <w:tblLayout w:type="fixed"/>
        <w:tblLook w:val="04A0" w:firstRow="1" w:lastRow="0" w:firstColumn="1" w:lastColumn="0" w:noHBand="0" w:noVBand="1"/>
      </w:tblPr>
      <w:tblGrid>
        <w:gridCol w:w="1809"/>
        <w:gridCol w:w="4253"/>
        <w:gridCol w:w="3827"/>
      </w:tblGrid>
      <w:tr w:rsidR="00E404C3" w:rsidTr="00837800">
        <w:tc>
          <w:tcPr>
            <w:tcW w:w="1809" w:type="dxa"/>
            <w:shd w:val="clear" w:color="auto" w:fill="EEECE1" w:themeFill="background2"/>
          </w:tcPr>
          <w:p w:rsidR="00E404C3" w:rsidRPr="00E246FD" w:rsidRDefault="00E404C3" w:rsidP="0057458C">
            <w:pPr>
              <w:autoSpaceDE w:val="0"/>
              <w:autoSpaceDN w:val="0"/>
              <w:adjustRightInd w:val="0"/>
              <w:jc w:val="center"/>
              <w:rPr>
                <w:b/>
                <w:sz w:val="18"/>
                <w:szCs w:val="20"/>
              </w:rPr>
            </w:pPr>
            <w:r w:rsidRPr="00E246FD">
              <w:rPr>
                <w:b/>
                <w:sz w:val="18"/>
                <w:szCs w:val="20"/>
              </w:rPr>
              <w:t xml:space="preserve">Nazwa </w:t>
            </w:r>
            <w:r>
              <w:rPr>
                <w:b/>
                <w:sz w:val="18"/>
                <w:szCs w:val="20"/>
              </w:rPr>
              <w:t xml:space="preserve">placówki </w:t>
            </w:r>
          </w:p>
        </w:tc>
        <w:tc>
          <w:tcPr>
            <w:tcW w:w="4253" w:type="dxa"/>
            <w:shd w:val="clear" w:color="auto" w:fill="EEECE1" w:themeFill="background2"/>
          </w:tcPr>
          <w:p w:rsidR="00E404C3" w:rsidRPr="00E246FD" w:rsidRDefault="00E404C3" w:rsidP="009808AA">
            <w:pPr>
              <w:autoSpaceDE w:val="0"/>
              <w:autoSpaceDN w:val="0"/>
              <w:adjustRightInd w:val="0"/>
              <w:jc w:val="center"/>
              <w:rPr>
                <w:b/>
                <w:sz w:val="18"/>
                <w:szCs w:val="20"/>
              </w:rPr>
            </w:pPr>
            <w:r w:rsidRPr="00E246FD">
              <w:rPr>
                <w:b/>
                <w:sz w:val="18"/>
                <w:szCs w:val="20"/>
              </w:rPr>
              <w:t xml:space="preserve">Ilość dzieci </w:t>
            </w:r>
            <w:r>
              <w:rPr>
                <w:b/>
                <w:sz w:val="18"/>
                <w:szCs w:val="20"/>
              </w:rPr>
              <w:t xml:space="preserve">i młodzieży </w:t>
            </w:r>
            <w:r w:rsidRPr="00E246FD">
              <w:rPr>
                <w:b/>
                <w:sz w:val="18"/>
                <w:szCs w:val="20"/>
              </w:rPr>
              <w:t>z aktualną opinią z poradni psychologiczno-pedagogicznej / zalecenia do socjoterapii</w:t>
            </w:r>
            <w:r>
              <w:rPr>
                <w:b/>
                <w:sz w:val="18"/>
                <w:szCs w:val="20"/>
              </w:rPr>
              <w:t xml:space="preserve">/ inne </w:t>
            </w:r>
          </w:p>
        </w:tc>
        <w:tc>
          <w:tcPr>
            <w:tcW w:w="3827" w:type="dxa"/>
            <w:shd w:val="clear" w:color="auto" w:fill="EEECE1" w:themeFill="background2"/>
          </w:tcPr>
          <w:p w:rsidR="00E404C3" w:rsidRDefault="00E404C3" w:rsidP="007C2DBB">
            <w:pPr>
              <w:autoSpaceDE w:val="0"/>
              <w:autoSpaceDN w:val="0"/>
              <w:adjustRightInd w:val="0"/>
              <w:jc w:val="center"/>
              <w:rPr>
                <w:b/>
                <w:sz w:val="18"/>
                <w:szCs w:val="20"/>
              </w:rPr>
            </w:pPr>
            <w:r>
              <w:rPr>
                <w:b/>
                <w:sz w:val="18"/>
                <w:szCs w:val="20"/>
              </w:rPr>
              <w:t xml:space="preserve">Potrzeby placówek </w:t>
            </w:r>
          </w:p>
          <w:p w:rsidR="00E404C3" w:rsidRDefault="00E404C3" w:rsidP="007C2DBB">
            <w:pPr>
              <w:autoSpaceDE w:val="0"/>
              <w:autoSpaceDN w:val="0"/>
              <w:adjustRightInd w:val="0"/>
              <w:jc w:val="center"/>
              <w:rPr>
                <w:b/>
                <w:sz w:val="18"/>
                <w:szCs w:val="20"/>
              </w:rPr>
            </w:pPr>
            <w:r>
              <w:rPr>
                <w:b/>
                <w:sz w:val="18"/>
                <w:szCs w:val="20"/>
              </w:rPr>
              <w:t xml:space="preserve">  dot. obszaru zdrowia psychicznego</w:t>
            </w:r>
          </w:p>
          <w:p w:rsidR="00E404C3" w:rsidRPr="00E246FD" w:rsidRDefault="00E404C3" w:rsidP="007C2DBB">
            <w:pPr>
              <w:autoSpaceDE w:val="0"/>
              <w:autoSpaceDN w:val="0"/>
              <w:adjustRightInd w:val="0"/>
              <w:jc w:val="center"/>
              <w:rPr>
                <w:b/>
                <w:sz w:val="18"/>
                <w:szCs w:val="20"/>
              </w:rPr>
            </w:pPr>
            <w:r>
              <w:rPr>
                <w:b/>
                <w:sz w:val="18"/>
                <w:szCs w:val="20"/>
              </w:rPr>
              <w:t xml:space="preserve"> dzieci i młodzieży</w:t>
            </w:r>
            <w:r w:rsidR="00D905C6">
              <w:rPr>
                <w:b/>
                <w:sz w:val="18"/>
                <w:szCs w:val="20"/>
              </w:rPr>
              <w:t>/ zakres wsparcia</w:t>
            </w:r>
          </w:p>
        </w:tc>
      </w:tr>
      <w:tr w:rsidR="00E404C3" w:rsidTr="00837800">
        <w:tc>
          <w:tcPr>
            <w:tcW w:w="1809" w:type="dxa"/>
          </w:tcPr>
          <w:p w:rsidR="00E404C3" w:rsidRPr="00CA0692" w:rsidRDefault="00E404C3" w:rsidP="00CA0692">
            <w:pPr>
              <w:autoSpaceDE w:val="0"/>
              <w:autoSpaceDN w:val="0"/>
              <w:adjustRightInd w:val="0"/>
              <w:jc w:val="both"/>
              <w:rPr>
                <w:rFonts w:cs="213E50e4Arial"/>
                <w:sz w:val="16"/>
                <w:szCs w:val="18"/>
              </w:rPr>
            </w:pPr>
            <w:r w:rsidRPr="00CA0692">
              <w:rPr>
                <w:rFonts w:cs="213E50e4Arial"/>
                <w:sz w:val="16"/>
                <w:szCs w:val="18"/>
              </w:rPr>
              <w:t>Przedszkole Gminne Nr 1 w Więcborku Filie w Sypniewie, Borzyszkowie i Runowie Kr.</w:t>
            </w:r>
          </w:p>
        </w:tc>
        <w:tc>
          <w:tcPr>
            <w:tcW w:w="4253" w:type="dxa"/>
          </w:tcPr>
          <w:p w:rsidR="00E404C3" w:rsidRPr="00233396" w:rsidRDefault="00E404C3" w:rsidP="00233396">
            <w:pPr>
              <w:autoSpaceDE w:val="0"/>
              <w:autoSpaceDN w:val="0"/>
              <w:adjustRightInd w:val="0"/>
              <w:jc w:val="both"/>
              <w:rPr>
                <w:sz w:val="16"/>
                <w:szCs w:val="20"/>
              </w:rPr>
            </w:pPr>
            <w:r w:rsidRPr="00233396">
              <w:rPr>
                <w:sz w:val="16"/>
                <w:szCs w:val="20"/>
              </w:rPr>
              <w:t>15 dzieci, w tym 2 dzieci</w:t>
            </w:r>
            <w:r>
              <w:rPr>
                <w:sz w:val="16"/>
                <w:szCs w:val="20"/>
              </w:rPr>
              <w:t xml:space="preserve"> ma </w:t>
            </w:r>
            <w:r w:rsidRPr="00233396">
              <w:rPr>
                <w:sz w:val="16"/>
                <w:szCs w:val="20"/>
              </w:rPr>
              <w:t xml:space="preserve"> zalecenia do zajęć socjoterapeutycznych </w:t>
            </w:r>
          </w:p>
        </w:tc>
        <w:tc>
          <w:tcPr>
            <w:tcW w:w="3827" w:type="dxa"/>
          </w:tcPr>
          <w:p w:rsidR="00D905C6" w:rsidRDefault="00D905C6" w:rsidP="00E31210">
            <w:pPr>
              <w:pStyle w:val="Akapitzlist"/>
              <w:numPr>
                <w:ilvl w:val="0"/>
                <w:numId w:val="43"/>
              </w:numPr>
              <w:autoSpaceDE w:val="0"/>
              <w:autoSpaceDN w:val="0"/>
              <w:adjustRightInd w:val="0"/>
              <w:ind w:left="0" w:hanging="108"/>
              <w:jc w:val="both"/>
              <w:rPr>
                <w:rFonts w:eastAsia="Calibri" w:cs="Times New Roman"/>
                <w:sz w:val="16"/>
                <w:szCs w:val="20"/>
              </w:rPr>
            </w:pPr>
            <w:r>
              <w:rPr>
                <w:rFonts w:eastAsia="Calibri" w:cs="Times New Roman"/>
                <w:sz w:val="16"/>
                <w:szCs w:val="20"/>
              </w:rPr>
              <w:t xml:space="preserve"> </w:t>
            </w:r>
            <w:r w:rsidRPr="00CA0692">
              <w:rPr>
                <w:rFonts w:eastAsia="Calibri" w:cs="Times New Roman"/>
                <w:sz w:val="16"/>
                <w:szCs w:val="20"/>
              </w:rPr>
              <w:t xml:space="preserve">wsparcie w postaci poradnictwa psychologicznego  </w:t>
            </w:r>
            <w:r>
              <w:rPr>
                <w:rFonts w:eastAsia="Calibri" w:cs="Times New Roman"/>
                <w:sz w:val="16"/>
                <w:szCs w:val="20"/>
              </w:rPr>
              <w:t>m.in. psychologiczne</w:t>
            </w:r>
            <w:r w:rsidR="00E404C3" w:rsidRPr="00E31210">
              <w:rPr>
                <w:rFonts w:eastAsia="Calibri" w:cs="Times New Roman"/>
                <w:sz w:val="16"/>
                <w:szCs w:val="20"/>
              </w:rPr>
              <w:t xml:space="preserve">  dla rodziców,</w:t>
            </w:r>
          </w:p>
          <w:p w:rsidR="00E404C3" w:rsidRPr="00D905C6" w:rsidRDefault="00E404C3" w:rsidP="00233396">
            <w:pPr>
              <w:pStyle w:val="Akapitzlist"/>
              <w:numPr>
                <w:ilvl w:val="0"/>
                <w:numId w:val="43"/>
              </w:numPr>
              <w:autoSpaceDE w:val="0"/>
              <w:autoSpaceDN w:val="0"/>
              <w:adjustRightInd w:val="0"/>
              <w:ind w:left="0" w:hanging="108"/>
              <w:jc w:val="both"/>
              <w:rPr>
                <w:rFonts w:eastAsia="Calibri" w:cs="Times New Roman"/>
                <w:sz w:val="16"/>
                <w:szCs w:val="20"/>
              </w:rPr>
            </w:pPr>
            <w:r w:rsidRPr="00E31210">
              <w:rPr>
                <w:rFonts w:eastAsia="Calibri" w:cs="Times New Roman"/>
                <w:sz w:val="16"/>
                <w:szCs w:val="20"/>
              </w:rPr>
              <w:t xml:space="preserve"> </w:t>
            </w:r>
            <w:r w:rsidRPr="00D905C6">
              <w:rPr>
                <w:rFonts w:eastAsia="Calibri" w:cs="Times New Roman"/>
                <w:sz w:val="16"/>
                <w:szCs w:val="20"/>
              </w:rPr>
              <w:t xml:space="preserve">wsparcie w postaci szkoleń dla kadry </w:t>
            </w:r>
          </w:p>
        </w:tc>
      </w:tr>
      <w:tr w:rsidR="00E404C3" w:rsidTr="00837800">
        <w:tc>
          <w:tcPr>
            <w:tcW w:w="1809" w:type="dxa"/>
          </w:tcPr>
          <w:p w:rsidR="00E404C3" w:rsidRPr="00CA0692" w:rsidRDefault="00E404C3" w:rsidP="00CA0692">
            <w:pPr>
              <w:autoSpaceDE w:val="0"/>
              <w:autoSpaceDN w:val="0"/>
              <w:adjustRightInd w:val="0"/>
              <w:jc w:val="both"/>
              <w:rPr>
                <w:rFonts w:cs="213E50e4Arial"/>
                <w:sz w:val="16"/>
                <w:szCs w:val="18"/>
              </w:rPr>
            </w:pPr>
            <w:r w:rsidRPr="00CA0692">
              <w:rPr>
                <w:rFonts w:cs="213E50e4Arial"/>
                <w:sz w:val="16"/>
                <w:szCs w:val="18"/>
              </w:rPr>
              <w:t xml:space="preserve">Zespół Szkół w Sypniewie </w:t>
            </w:r>
          </w:p>
          <w:p w:rsidR="00E404C3" w:rsidRPr="00CA0692" w:rsidRDefault="00E404C3" w:rsidP="00CA0692">
            <w:pPr>
              <w:autoSpaceDE w:val="0"/>
              <w:autoSpaceDN w:val="0"/>
              <w:adjustRightInd w:val="0"/>
              <w:jc w:val="both"/>
              <w:rPr>
                <w:sz w:val="16"/>
                <w:szCs w:val="18"/>
              </w:rPr>
            </w:pPr>
          </w:p>
        </w:tc>
        <w:tc>
          <w:tcPr>
            <w:tcW w:w="4253" w:type="dxa"/>
          </w:tcPr>
          <w:p w:rsidR="00E404C3" w:rsidRPr="00E31210" w:rsidRDefault="00E404C3" w:rsidP="00CA0692">
            <w:pPr>
              <w:autoSpaceDE w:val="0"/>
              <w:autoSpaceDN w:val="0"/>
              <w:adjustRightInd w:val="0"/>
              <w:jc w:val="both"/>
              <w:rPr>
                <w:sz w:val="16"/>
                <w:szCs w:val="20"/>
                <w:u w:val="single"/>
              </w:rPr>
            </w:pPr>
            <w:r w:rsidRPr="00E31210">
              <w:rPr>
                <w:sz w:val="16"/>
                <w:szCs w:val="20"/>
                <w:u w:val="single"/>
              </w:rPr>
              <w:t>Szkoła Podstawowa im. Ziemi Krajeńskiej w Sypniewie :</w:t>
            </w:r>
          </w:p>
          <w:p w:rsidR="00E404C3" w:rsidRDefault="00E404C3" w:rsidP="00CA0692">
            <w:pPr>
              <w:autoSpaceDE w:val="0"/>
              <w:autoSpaceDN w:val="0"/>
              <w:adjustRightInd w:val="0"/>
              <w:jc w:val="both"/>
              <w:rPr>
                <w:sz w:val="16"/>
                <w:szCs w:val="20"/>
              </w:rPr>
            </w:pPr>
            <w:r>
              <w:rPr>
                <w:sz w:val="16"/>
                <w:szCs w:val="20"/>
              </w:rPr>
              <w:t xml:space="preserve"> 41 uczniów, w tym 1 z dysleksją rozwojową,</w:t>
            </w:r>
          </w:p>
          <w:p w:rsidR="00E404C3" w:rsidRDefault="00E404C3" w:rsidP="00CA0692">
            <w:pPr>
              <w:autoSpaceDE w:val="0"/>
              <w:autoSpaceDN w:val="0"/>
              <w:adjustRightInd w:val="0"/>
              <w:jc w:val="both"/>
              <w:rPr>
                <w:sz w:val="16"/>
                <w:szCs w:val="20"/>
              </w:rPr>
            </w:pPr>
            <w:r>
              <w:rPr>
                <w:sz w:val="16"/>
                <w:szCs w:val="20"/>
              </w:rPr>
              <w:t xml:space="preserve">1 uczeń posiada orzeczenie o potrzebie kształcenia specjalnego </w:t>
            </w:r>
          </w:p>
          <w:p w:rsidR="00E404C3" w:rsidRPr="00E31210" w:rsidRDefault="00E404C3" w:rsidP="00CA0692">
            <w:pPr>
              <w:autoSpaceDE w:val="0"/>
              <w:autoSpaceDN w:val="0"/>
              <w:adjustRightInd w:val="0"/>
              <w:jc w:val="both"/>
              <w:rPr>
                <w:sz w:val="16"/>
                <w:szCs w:val="20"/>
                <w:u w:val="single"/>
              </w:rPr>
            </w:pPr>
            <w:r w:rsidRPr="00E31210">
              <w:rPr>
                <w:sz w:val="16"/>
                <w:szCs w:val="20"/>
                <w:u w:val="single"/>
              </w:rPr>
              <w:t>Gimnazjum w Sypniewie:</w:t>
            </w:r>
          </w:p>
          <w:p w:rsidR="00E404C3" w:rsidRDefault="00E404C3" w:rsidP="00CA0692">
            <w:pPr>
              <w:autoSpaceDE w:val="0"/>
              <w:autoSpaceDN w:val="0"/>
              <w:adjustRightInd w:val="0"/>
              <w:jc w:val="both"/>
              <w:rPr>
                <w:sz w:val="16"/>
                <w:szCs w:val="20"/>
              </w:rPr>
            </w:pPr>
            <w:r>
              <w:rPr>
                <w:sz w:val="16"/>
                <w:szCs w:val="20"/>
              </w:rPr>
              <w:t>13 uczniów , w tym 2 z dysleksją rozwojową</w:t>
            </w:r>
          </w:p>
          <w:p w:rsidR="00E404C3" w:rsidRPr="00CA0692" w:rsidRDefault="00E404C3" w:rsidP="00CA0692">
            <w:pPr>
              <w:autoSpaceDE w:val="0"/>
              <w:autoSpaceDN w:val="0"/>
              <w:adjustRightInd w:val="0"/>
              <w:jc w:val="both"/>
              <w:rPr>
                <w:sz w:val="16"/>
                <w:szCs w:val="20"/>
              </w:rPr>
            </w:pPr>
            <w:r>
              <w:rPr>
                <w:sz w:val="16"/>
                <w:szCs w:val="20"/>
              </w:rPr>
              <w:t xml:space="preserve">3 uczniów posiada orzeczenie o potrzebie kształcenia specjalnego </w:t>
            </w:r>
          </w:p>
        </w:tc>
        <w:tc>
          <w:tcPr>
            <w:tcW w:w="3827" w:type="dxa"/>
          </w:tcPr>
          <w:p w:rsidR="00E404C3" w:rsidRPr="00CA0692" w:rsidRDefault="00E404C3" w:rsidP="00CA0692">
            <w:pPr>
              <w:pStyle w:val="Akapitzlist"/>
              <w:numPr>
                <w:ilvl w:val="0"/>
                <w:numId w:val="41"/>
              </w:numPr>
              <w:autoSpaceDE w:val="0"/>
              <w:autoSpaceDN w:val="0"/>
              <w:adjustRightInd w:val="0"/>
              <w:ind w:left="34" w:hanging="142"/>
              <w:jc w:val="both"/>
              <w:rPr>
                <w:rFonts w:eastAsia="Calibri" w:cs="Times New Roman"/>
                <w:sz w:val="16"/>
                <w:szCs w:val="20"/>
              </w:rPr>
            </w:pPr>
            <w:r w:rsidRPr="00CA0692">
              <w:rPr>
                <w:rFonts w:eastAsia="Calibri" w:cs="Times New Roman"/>
                <w:sz w:val="16"/>
                <w:szCs w:val="20"/>
              </w:rPr>
              <w:t>wsparcie w postaci poradnictwa psychologicznego  dla rodziców, dzieci i młodzieży,</w:t>
            </w:r>
          </w:p>
          <w:p w:rsidR="00E404C3" w:rsidRDefault="00E404C3" w:rsidP="00CA0692">
            <w:pPr>
              <w:pStyle w:val="Akapitzlist"/>
              <w:numPr>
                <w:ilvl w:val="0"/>
                <w:numId w:val="41"/>
              </w:numPr>
              <w:autoSpaceDE w:val="0"/>
              <w:autoSpaceDN w:val="0"/>
              <w:adjustRightInd w:val="0"/>
              <w:ind w:left="34" w:hanging="142"/>
              <w:jc w:val="both"/>
              <w:rPr>
                <w:rFonts w:eastAsia="Calibri" w:cs="Times New Roman"/>
                <w:sz w:val="16"/>
                <w:szCs w:val="20"/>
              </w:rPr>
            </w:pPr>
            <w:r w:rsidRPr="00CA0692">
              <w:rPr>
                <w:rFonts w:eastAsia="Calibri" w:cs="Times New Roman"/>
                <w:sz w:val="16"/>
                <w:szCs w:val="20"/>
              </w:rPr>
              <w:t xml:space="preserve">wsparcie psychologiczne dla nauczycieli w obszarach: </w:t>
            </w:r>
            <w:r>
              <w:rPr>
                <w:rFonts w:eastAsia="Calibri" w:cs="Times New Roman"/>
                <w:sz w:val="16"/>
                <w:szCs w:val="20"/>
              </w:rPr>
              <w:t xml:space="preserve"> sytuacje stresowe w  szkole, lę</w:t>
            </w:r>
            <w:r w:rsidRPr="00CA0692">
              <w:rPr>
                <w:rFonts w:eastAsia="Calibri" w:cs="Times New Roman"/>
                <w:sz w:val="16"/>
                <w:szCs w:val="20"/>
              </w:rPr>
              <w:t xml:space="preserve">ku i inne </w:t>
            </w:r>
          </w:p>
          <w:p w:rsidR="00A34515" w:rsidRPr="00CA0692" w:rsidRDefault="00A34515" w:rsidP="00CA0692">
            <w:pPr>
              <w:pStyle w:val="Akapitzlist"/>
              <w:numPr>
                <w:ilvl w:val="0"/>
                <w:numId w:val="41"/>
              </w:numPr>
              <w:autoSpaceDE w:val="0"/>
              <w:autoSpaceDN w:val="0"/>
              <w:adjustRightInd w:val="0"/>
              <w:ind w:left="34" w:hanging="142"/>
              <w:jc w:val="both"/>
              <w:rPr>
                <w:rFonts w:eastAsia="Calibri" w:cs="Times New Roman"/>
                <w:sz w:val="16"/>
                <w:szCs w:val="20"/>
              </w:rPr>
            </w:pPr>
            <w:r w:rsidRPr="00D905C6">
              <w:rPr>
                <w:rFonts w:eastAsia="Calibri" w:cs="Times New Roman"/>
                <w:sz w:val="16"/>
                <w:szCs w:val="20"/>
              </w:rPr>
              <w:t>wsparcie w postaci szkoleń dla kadry</w:t>
            </w:r>
          </w:p>
          <w:p w:rsidR="00E404C3" w:rsidRPr="00CA0692" w:rsidRDefault="00E404C3" w:rsidP="00CA0692">
            <w:pPr>
              <w:autoSpaceDE w:val="0"/>
              <w:autoSpaceDN w:val="0"/>
              <w:adjustRightInd w:val="0"/>
              <w:jc w:val="both"/>
              <w:rPr>
                <w:sz w:val="16"/>
                <w:szCs w:val="20"/>
              </w:rPr>
            </w:pPr>
          </w:p>
        </w:tc>
      </w:tr>
      <w:tr w:rsidR="00E404C3" w:rsidTr="00837800">
        <w:trPr>
          <w:trHeight w:val="555"/>
        </w:trPr>
        <w:tc>
          <w:tcPr>
            <w:tcW w:w="1809" w:type="dxa"/>
          </w:tcPr>
          <w:p w:rsidR="00E404C3" w:rsidRPr="00CA0692" w:rsidRDefault="00E404C3" w:rsidP="00CA0692">
            <w:pPr>
              <w:autoSpaceDE w:val="0"/>
              <w:autoSpaceDN w:val="0"/>
              <w:adjustRightInd w:val="0"/>
              <w:jc w:val="both"/>
              <w:rPr>
                <w:rFonts w:cs="213E50e4Arial"/>
                <w:sz w:val="16"/>
                <w:szCs w:val="18"/>
              </w:rPr>
            </w:pPr>
            <w:r w:rsidRPr="00CA0692">
              <w:rPr>
                <w:rFonts w:cs="213E50e4Arial"/>
                <w:sz w:val="16"/>
                <w:szCs w:val="18"/>
              </w:rPr>
              <w:t>Gimnazjum im Polskich Noblistów w Więcborku</w:t>
            </w:r>
          </w:p>
        </w:tc>
        <w:tc>
          <w:tcPr>
            <w:tcW w:w="4253" w:type="dxa"/>
          </w:tcPr>
          <w:p w:rsidR="005E1595" w:rsidRDefault="005E1595" w:rsidP="00CA0692">
            <w:pPr>
              <w:autoSpaceDE w:val="0"/>
              <w:autoSpaceDN w:val="0"/>
              <w:adjustRightInd w:val="0"/>
              <w:jc w:val="both"/>
              <w:rPr>
                <w:sz w:val="16"/>
                <w:szCs w:val="20"/>
              </w:rPr>
            </w:pPr>
            <w:r>
              <w:rPr>
                <w:sz w:val="16"/>
                <w:szCs w:val="20"/>
              </w:rPr>
              <w:t xml:space="preserve">53 uczniów  - większość z nich wymaga dostosowań wymagań edukacyjnych, 8 uczniów ma zalecenia do oddziaływań socjoterapeutycznych, </w:t>
            </w:r>
          </w:p>
          <w:p w:rsidR="00E404C3" w:rsidRDefault="005E1595" w:rsidP="00CA0692">
            <w:pPr>
              <w:autoSpaceDE w:val="0"/>
              <w:autoSpaceDN w:val="0"/>
              <w:adjustRightInd w:val="0"/>
              <w:jc w:val="both"/>
              <w:rPr>
                <w:sz w:val="16"/>
                <w:szCs w:val="20"/>
              </w:rPr>
            </w:pPr>
            <w:r>
              <w:rPr>
                <w:sz w:val="16"/>
                <w:szCs w:val="20"/>
              </w:rPr>
              <w:t xml:space="preserve">12 uczniów ma specyficzne problemy w uczeniu się </w:t>
            </w:r>
          </w:p>
          <w:p w:rsidR="005E1595" w:rsidRDefault="005E1595" w:rsidP="00CA0692">
            <w:pPr>
              <w:autoSpaceDE w:val="0"/>
              <w:autoSpaceDN w:val="0"/>
              <w:adjustRightInd w:val="0"/>
              <w:jc w:val="both"/>
              <w:rPr>
                <w:sz w:val="16"/>
                <w:szCs w:val="20"/>
              </w:rPr>
            </w:pPr>
            <w:r>
              <w:rPr>
                <w:sz w:val="16"/>
                <w:szCs w:val="20"/>
              </w:rPr>
              <w:t xml:space="preserve">8 uczniów ma orzeczenie o potrzebie kształcenia specjalnego </w:t>
            </w:r>
          </w:p>
          <w:p w:rsidR="00AD0725" w:rsidRDefault="005E1595" w:rsidP="00CA0692">
            <w:pPr>
              <w:autoSpaceDE w:val="0"/>
              <w:autoSpaceDN w:val="0"/>
              <w:adjustRightInd w:val="0"/>
              <w:jc w:val="both"/>
              <w:rPr>
                <w:sz w:val="16"/>
                <w:szCs w:val="20"/>
              </w:rPr>
            </w:pPr>
            <w:r>
              <w:rPr>
                <w:sz w:val="16"/>
                <w:szCs w:val="20"/>
              </w:rPr>
              <w:t>3 uczniów ma orzeczenie o potrzebie kształcenia indywidualnego ( liczba może zwiększyć się o 2 osoby)</w:t>
            </w:r>
          </w:p>
          <w:p w:rsidR="00AD0725" w:rsidRDefault="00AD0725" w:rsidP="00CA0692">
            <w:pPr>
              <w:autoSpaceDE w:val="0"/>
              <w:autoSpaceDN w:val="0"/>
              <w:adjustRightInd w:val="0"/>
              <w:jc w:val="both"/>
              <w:rPr>
                <w:sz w:val="16"/>
                <w:szCs w:val="20"/>
              </w:rPr>
            </w:pPr>
            <w:r>
              <w:rPr>
                <w:sz w:val="16"/>
                <w:szCs w:val="20"/>
              </w:rPr>
              <w:t>4 uczniów jest pod stałą opieką psychiatry dziecięcego.</w:t>
            </w:r>
          </w:p>
          <w:p w:rsidR="00AD0725" w:rsidRPr="00CA0692" w:rsidRDefault="00AD0725" w:rsidP="00AD0725">
            <w:pPr>
              <w:autoSpaceDE w:val="0"/>
              <w:autoSpaceDN w:val="0"/>
              <w:adjustRightInd w:val="0"/>
              <w:jc w:val="both"/>
              <w:rPr>
                <w:sz w:val="16"/>
                <w:szCs w:val="20"/>
              </w:rPr>
            </w:pPr>
          </w:p>
        </w:tc>
        <w:tc>
          <w:tcPr>
            <w:tcW w:w="3827" w:type="dxa"/>
          </w:tcPr>
          <w:p w:rsidR="00E404C3" w:rsidRDefault="00D905C6" w:rsidP="00D905C6">
            <w:pPr>
              <w:pStyle w:val="Akapitzlist"/>
              <w:numPr>
                <w:ilvl w:val="0"/>
                <w:numId w:val="46"/>
              </w:numPr>
              <w:autoSpaceDE w:val="0"/>
              <w:autoSpaceDN w:val="0"/>
              <w:adjustRightInd w:val="0"/>
              <w:ind w:left="34" w:hanging="142"/>
              <w:jc w:val="both"/>
              <w:rPr>
                <w:sz w:val="16"/>
                <w:szCs w:val="20"/>
              </w:rPr>
            </w:pPr>
            <w:r>
              <w:rPr>
                <w:sz w:val="16"/>
                <w:szCs w:val="20"/>
              </w:rPr>
              <w:t xml:space="preserve">wsparcie w postaci poradnictwa psychologicznego zarówno dla uczniów, rodziców oraz  nauczycieli </w:t>
            </w:r>
          </w:p>
          <w:p w:rsidR="00A34515" w:rsidRPr="00D905C6" w:rsidRDefault="00A34515" w:rsidP="00D905C6">
            <w:pPr>
              <w:pStyle w:val="Akapitzlist"/>
              <w:numPr>
                <w:ilvl w:val="0"/>
                <w:numId w:val="46"/>
              </w:numPr>
              <w:autoSpaceDE w:val="0"/>
              <w:autoSpaceDN w:val="0"/>
              <w:adjustRightInd w:val="0"/>
              <w:ind w:left="34" w:hanging="142"/>
              <w:jc w:val="both"/>
              <w:rPr>
                <w:sz w:val="16"/>
                <w:szCs w:val="20"/>
              </w:rPr>
            </w:pPr>
            <w:r w:rsidRPr="00D905C6">
              <w:rPr>
                <w:rFonts w:eastAsia="Calibri" w:cs="Times New Roman"/>
                <w:sz w:val="16"/>
                <w:szCs w:val="20"/>
              </w:rPr>
              <w:t>wsparcie w postaci szkoleń dla kadry</w:t>
            </w:r>
          </w:p>
        </w:tc>
      </w:tr>
      <w:tr w:rsidR="00E404C3" w:rsidTr="00837800">
        <w:trPr>
          <w:trHeight w:val="330"/>
        </w:trPr>
        <w:tc>
          <w:tcPr>
            <w:tcW w:w="1809" w:type="dxa"/>
          </w:tcPr>
          <w:p w:rsidR="00E404C3" w:rsidRPr="00AA068B" w:rsidRDefault="00E404C3" w:rsidP="00CA0692">
            <w:pPr>
              <w:autoSpaceDE w:val="0"/>
              <w:autoSpaceDN w:val="0"/>
              <w:adjustRightInd w:val="0"/>
              <w:jc w:val="both"/>
              <w:rPr>
                <w:rFonts w:cs="213E50e4Arial"/>
                <w:sz w:val="16"/>
                <w:szCs w:val="18"/>
              </w:rPr>
            </w:pPr>
            <w:r w:rsidRPr="00AA068B">
              <w:rPr>
                <w:rFonts w:cs="213E50e4Arial"/>
                <w:sz w:val="16"/>
                <w:szCs w:val="18"/>
              </w:rPr>
              <w:t xml:space="preserve">Szkoła Podstawowa im. Kornela Makuszyńskiego w Więcborku </w:t>
            </w:r>
          </w:p>
          <w:p w:rsidR="00E404C3" w:rsidRPr="00AA068B" w:rsidRDefault="00E404C3" w:rsidP="00CA0692">
            <w:pPr>
              <w:autoSpaceDE w:val="0"/>
              <w:autoSpaceDN w:val="0"/>
              <w:adjustRightInd w:val="0"/>
              <w:jc w:val="both"/>
              <w:rPr>
                <w:rFonts w:cs="213E50e4Arial"/>
                <w:sz w:val="16"/>
                <w:szCs w:val="18"/>
              </w:rPr>
            </w:pPr>
          </w:p>
        </w:tc>
        <w:tc>
          <w:tcPr>
            <w:tcW w:w="4253" w:type="dxa"/>
          </w:tcPr>
          <w:p w:rsidR="00E404C3" w:rsidRPr="00AA068B" w:rsidRDefault="00E404C3" w:rsidP="00CA0692">
            <w:pPr>
              <w:autoSpaceDE w:val="0"/>
              <w:autoSpaceDN w:val="0"/>
              <w:adjustRightInd w:val="0"/>
              <w:jc w:val="both"/>
              <w:rPr>
                <w:sz w:val="16"/>
                <w:szCs w:val="20"/>
              </w:rPr>
            </w:pPr>
            <w:r w:rsidRPr="00AA068B">
              <w:rPr>
                <w:sz w:val="16"/>
                <w:szCs w:val="20"/>
              </w:rPr>
              <w:t xml:space="preserve">157 dzieci,  w tym: 8 z zaleceniami socjoterapeutycznymi , </w:t>
            </w:r>
          </w:p>
          <w:p w:rsidR="00E404C3" w:rsidRPr="00AA068B" w:rsidRDefault="00E404C3" w:rsidP="00CA0692">
            <w:pPr>
              <w:autoSpaceDE w:val="0"/>
              <w:autoSpaceDN w:val="0"/>
              <w:adjustRightInd w:val="0"/>
              <w:jc w:val="both"/>
              <w:rPr>
                <w:sz w:val="16"/>
                <w:szCs w:val="20"/>
              </w:rPr>
            </w:pPr>
            <w:r w:rsidRPr="00AA068B">
              <w:rPr>
                <w:sz w:val="16"/>
                <w:szCs w:val="20"/>
              </w:rPr>
              <w:t>3 dzieci posiada orzeczenie o potrzebie kształcenia specjalnego,</w:t>
            </w:r>
          </w:p>
          <w:p w:rsidR="00E404C3" w:rsidRPr="00AA068B" w:rsidRDefault="00E404C3" w:rsidP="00CA0692">
            <w:pPr>
              <w:autoSpaceDE w:val="0"/>
              <w:autoSpaceDN w:val="0"/>
              <w:adjustRightInd w:val="0"/>
              <w:jc w:val="both"/>
              <w:rPr>
                <w:sz w:val="16"/>
                <w:szCs w:val="20"/>
              </w:rPr>
            </w:pPr>
            <w:r w:rsidRPr="00AA068B">
              <w:rPr>
                <w:sz w:val="16"/>
                <w:szCs w:val="20"/>
              </w:rPr>
              <w:t xml:space="preserve">3 dzieci posiada opinię psychiatrów dziecięcych </w:t>
            </w:r>
          </w:p>
        </w:tc>
        <w:tc>
          <w:tcPr>
            <w:tcW w:w="3827" w:type="dxa"/>
          </w:tcPr>
          <w:p w:rsidR="00E404C3" w:rsidRDefault="00E404C3" w:rsidP="00D905C6">
            <w:pPr>
              <w:pStyle w:val="Akapitzlist"/>
              <w:numPr>
                <w:ilvl w:val="0"/>
                <w:numId w:val="45"/>
              </w:numPr>
              <w:autoSpaceDE w:val="0"/>
              <w:autoSpaceDN w:val="0"/>
              <w:adjustRightInd w:val="0"/>
              <w:ind w:left="34" w:hanging="142"/>
              <w:jc w:val="both"/>
              <w:rPr>
                <w:sz w:val="16"/>
                <w:szCs w:val="20"/>
              </w:rPr>
            </w:pPr>
            <w:r w:rsidRPr="00D905C6">
              <w:rPr>
                <w:sz w:val="16"/>
                <w:szCs w:val="20"/>
              </w:rPr>
              <w:t xml:space="preserve">poradniki, multimedia, broszury, warsztaty, treningi, terapia indywidualna dla rodziców, wychowawców – pomoc w nalezieniu rozwiązania trudnego przypadku, </w:t>
            </w:r>
          </w:p>
          <w:p w:rsidR="00D905C6" w:rsidRDefault="002D7E3F" w:rsidP="00D905C6">
            <w:pPr>
              <w:pStyle w:val="Akapitzlist"/>
              <w:numPr>
                <w:ilvl w:val="0"/>
                <w:numId w:val="45"/>
              </w:numPr>
              <w:autoSpaceDE w:val="0"/>
              <w:autoSpaceDN w:val="0"/>
              <w:adjustRightInd w:val="0"/>
              <w:ind w:left="34" w:hanging="142"/>
              <w:jc w:val="both"/>
              <w:rPr>
                <w:sz w:val="16"/>
                <w:szCs w:val="20"/>
              </w:rPr>
            </w:pPr>
            <w:r>
              <w:rPr>
                <w:sz w:val="16"/>
                <w:szCs w:val="20"/>
              </w:rPr>
              <w:t>grupy wsparcia dla rodziców dzieci z trudnościami w zachowaniu,</w:t>
            </w:r>
          </w:p>
          <w:p w:rsidR="002D7E3F" w:rsidRDefault="002D7E3F" w:rsidP="002D7E3F">
            <w:pPr>
              <w:pStyle w:val="Akapitzlist"/>
              <w:numPr>
                <w:ilvl w:val="0"/>
                <w:numId w:val="45"/>
              </w:numPr>
              <w:autoSpaceDE w:val="0"/>
              <w:autoSpaceDN w:val="0"/>
              <w:adjustRightInd w:val="0"/>
              <w:ind w:left="34" w:hanging="142"/>
              <w:jc w:val="both"/>
              <w:rPr>
                <w:sz w:val="16"/>
                <w:szCs w:val="20"/>
              </w:rPr>
            </w:pPr>
            <w:r>
              <w:rPr>
                <w:sz w:val="16"/>
                <w:szCs w:val="20"/>
              </w:rPr>
              <w:t>terapia indywidualna z psychologiem, grupowe zajęcia socjoterapeutyczne,</w:t>
            </w:r>
          </w:p>
          <w:p w:rsidR="002D7E3F" w:rsidRDefault="002D7E3F" w:rsidP="002D7E3F">
            <w:pPr>
              <w:pStyle w:val="Akapitzlist"/>
              <w:numPr>
                <w:ilvl w:val="0"/>
                <w:numId w:val="45"/>
              </w:numPr>
              <w:autoSpaceDE w:val="0"/>
              <w:autoSpaceDN w:val="0"/>
              <w:adjustRightInd w:val="0"/>
              <w:ind w:left="34" w:hanging="142"/>
              <w:jc w:val="both"/>
              <w:rPr>
                <w:sz w:val="16"/>
                <w:szCs w:val="20"/>
              </w:rPr>
            </w:pPr>
            <w:r>
              <w:rPr>
                <w:sz w:val="16"/>
                <w:szCs w:val="20"/>
              </w:rPr>
              <w:t>zajęcia rozwijające kompetencje wychowawcze dla nauczycieli jak i rodziców,</w:t>
            </w:r>
          </w:p>
          <w:p w:rsidR="002D7E3F" w:rsidRDefault="002D7E3F" w:rsidP="002D7E3F">
            <w:pPr>
              <w:pStyle w:val="Akapitzlist"/>
              <w:numPr>
                <w:ilvl w:val="0"/>
                <w:numId w:val="45"/>
              </w:numPr>
              <w:autoSpaceDE w:val="0"/>
              <w:autoSpaceDN w:val="0"/>
              <w:adjustRightInd w:val="0"/>
              <w:ind w:left="34" w:hanging="142"/>
              <w:jc w:val="both"/>
              <w:rPr>
                <w:sz w:val="16"/>
                <w:szCs w:val="20"/>
              </w:rPr>
            </w:pPr>
            <w:r>
              <w:rPr>
                <w:sz w:val="16"/>
                <w:szCs w:val="20"/>
              </w:rPr>
              <w:t xml:space="preserve">warsztaty promujące zdrowy tryb życia i radzenia sobie ze stresem, </w:t>
            </w:r>
          </w:p>
          <w:p w:rsidR="002D7E3F" w:rsidRDefault="002D7E3F" w:rsidP="002D7E3F">
            <w:pPr>
              <w:pStyle w:val="Akapitzlist"/>
              <w:numPr>
                <w:ilvl w:val="0"/>
                <w:numId w:val="45"/>
              </w:numPr>
              <w:autoSpaceDE w:val="0"/>
              <w:autoSpaceDN w:val="0"/>
              <w:adjustRightInd w:val="0"/>
              <w:ind w:left="34" w:hanging="142"/>
              <w:jc w:val="both"/>
              <w:rPr>
                <w:sz w:val="16"/>
                <w:szCs w:val="20"/>
              </w:rPr>
            </w:pPr>
            <w:r>
              <w:rPr>
                <w:sz w:val="16"/>
                <w:szCs w:val="20"/>
              </w:rPr>
              <w:t xml:space="preserve">cykliczne spotkania z psychologiem, psychiatrą celem konsultacji trudnych przypadków, </w:t>
            </w:r>
          </w:p>
          <w:p w:rsidR="002D7E3F" w:rsidRDefault="002D7E3F" w:rsidP="002D7E3F">
            <w:pPr>
              <w:pStyle w:val="Akapitzlist"/>
              <w:numPr>
                <w:ilvl w:val="0"/>
                <w:numId w:val="45"/>
              </w:numPr>
              <w:autoSpaceDE w:val="0"/>
              <w:autoSpaceDN w:val="0"/>
              <w:adjustRightInd w:val="0"/>
              <w:ind w:left="34" w:hanging="142"/>
              <w:jc w:val="both"/>
              <w:rPr>
                <w:sz w:val="16"/>
                <w:szCs w:val="20"/>
              </w:rPr>
            </w:pPr>
            <w:r>
              <w:rPr>
                <w:sz w:val="16"/>
                <w:szCs w:val="20"/>
              </w:rPr>
              <w:t xml:space="preserve">rozwój oferty zajęć pozalekcyjnych dla dzieci </w:t>
            </w:r>
          </w:p>
          <w:p w:rsidR="002D7E3F" w:rsidRPr="008339EB" w:rsidRDefault="00A34515" w:rsidP="008339EB">
            <w:pPr>
              <w:pStyle w:val="Akapitzlist"/>
              <w:numPr>
                <w:ilvl w:val="0"/>
                <w:numId w:val="45"/>
              </w:numPr>
              <w:autoSpaceDE w:val="0"/>
              <w:autoSpaceDN w:val="0"/>
              <w:adjustRightInd w:val="0"/>
              <w:ind w:left="34" w:hanging="142"/>
              <w:jc w:val="both"/>
              <w:rPr>
                <w:sz w:val="16"/>
                <w:szCs w:val="20"/>
              </w:rPr>
            </w:pPr>
            <w:r w:rsidRPr="00D905C6">
              <w:rPr>
                <w:rFonts w:eastAsia="Calibri" w:cs="Times New Roman"/>
                <w:sz w:val="16"/>
                <w:szCs w:val="20"/>
              </w:rPr>
              <w:t>wsparcie w postaci szkoleń dla kadry</w:t>
            </w:r>
          </w:p>
        </w:tc>
      </w:tr>
      <w:tr w:rsidR="00E404C3" w:rsidTr="00837800">
        <w:tc>
          <w:tcPr>
            <w:tcW w:w="1809" w:type="dxa"/>
          </w:tcPr>
          <w:p w:rsidR="00E404C3" w:rsidRPr="008339EB" w:rsidRDefault="00E404C3" w:rsidP="00CA0692">
            <w:pPr>
              <w:autoSpaceDE w:val="0"/>
              <w:autoSpaceDN w:val="0"/>
              <w:adjustRightInd w:val="0"/>
              <w:jc w:val="both"/>
              <w:rPr>
                <w:rFonts w:cs="213E50e4Arial"/>
                <w:sz w:val="16"/>
                <w:szCs w:val="18"/>
              </w:rPr>
            </w:pPr>
            <w:r w:rsidRPr="00CA0692">
              <w:rPr>
                <w:rFonts w:cs="213E50e4Arial"/>
                <w:sz w:val="16"/>
                <w:szCs w:val="18"/>
              </w:rPr>
              <w:t>Szkoła Podstawowa w Zakrzewku</w:t>
            </w:r>
          </w:p>
        </w:tc>
        <w:tc>
          <w:tcPr>
            <w:tcW w:w="4253" w:type="dxa"/>
          </w:tcPr>
          <w:p w:rsidR="00E404C3" w:rsidRPr="00CA0692" w:rsidRDefault="00E404C3" w:rsidP="00CA0692">
            <w:pPr>
              <w:autoSpaceDE w:val="0"/>
              <w:autoSpaceDN w:val="0"/>
              <w:adjustRightInd w:val="0"/>
              <w:jc w:val="center"/>
              <w:rPr>
                <w:i/>
                <w:sz w:val="16"/>
                <w:szCs w:val="20"/>
              </w:rPr>
            </w:pPr>
            <w:r w:rsidRPr="00CA0692">
              <w:rPr>
                <w:i/>
                <w:sz w:val="16"/>
                <w:szCs w:val="20"/>
              </w:rPr>
              <w:t>Brak informacji</w:t>
            </w:r>
          </w:p>
        </w:tc>
        <w:tc>
          <w:tcPr>
            <w:tcW w:w="3827" w:type="dxa"/>
          </w:tcPr>
          <w:p w:rsidR="00E404C3" w:rsidRPr="00CA0692" w:rsidRDefault="00E404C3" w:rsidP="00CA0692">
            <w:pPr>
              <w:autoSpaceDE w:val="0"/>
              <w:autoSpaceDN w:val="0"/>
              <w:adjustRightInd w:val="0"/>
              <w:jc w:val="center"/>
              <w:rPr>
                <w:i/>
                <w:sz w:val="16"/>
                <w:szCs w:val="20"/>
              </w:rPr>
            </w:pPr>
            <w:r w:rsidRPr="00CA0692">
              <w:rPr>
                <w:i/>
                <w:sz w:val="16"/>
                <w:szCs w:val="20"/>
              </w:rPr>
              <w:t>Brak informacji</w:t>
            </w:r>
          </w:p>
        </w:tc>
      </w:tr>
      <w:tr w:rsidR="00E404C3" w:rsidTr="00837800">
        <w:tc>
          <w:tcPr>
            <w:tcW w:w="1809" w:type="dxa"/>
          </w:tcPr>
          <w:p w:rsidR="00E404C3" w:rsidRPr="00CA0692" w:rsidRDefault="00E404C3" w:rsidP="00CA0692">
            <w:pPr>
              <w:autoSpaceDE w:val="0"/>
              <w:autoSpaceDN w:val="0"/>
              <w:adjustRightInd w:val="0"/>
              <w:jc w:val="both"/>
              <w:rPr>
                <w:sz w:val="16"/>
                <w:szCs w:val="18"/>
              </w:rPr>
            </w:pPr>
            <w:r w:rsidRPr="00CA0692">
              <w:rPr>
                <w:rFonts w:cs="213E50e4Arial"/>
                <w:sz w:val="16"/>
                <w:szCs w:val="18"/>
              </w:rPr>
              <w:lastRenderedPageBreak/>
              <w:t>Zespół Szkół  z Oddziałami Integracyjnymi im. Księdza Jana Twardowskiego w Jastrzębcu</w:t>
            </w:r>
          </w:p>
        </w:tc>
        <w:tc>
          <w:tcPr>
            <w:tcW w:w="4253" w:type="dxa"/>
          </w:tcPr>
          <w:p w:rsidR="00E404C3" w:rsidRPr="00CA0692" w:rsidRDefault="00E404C3" w:rsidP="00CA0692">
            <w:pPr>
              <w:autoSpaceDE w:val="0"/>
              <w:autoSpaceDN w:val="0"/>
              <w:adjustRightInd w:val="0"/>
              <w:jc w:val="center"/>
              <w:rPr>
                <w:i/>
                <w:sz w:val="16"/>
                <w:szCs w:val="20"/>
              </w:rPr>
            </w:pPr>
            <w:r w:rsidRPr="00CA0692">
              <w:rPr>
                <w:i/>
                <w:sz w:val="16"/>
                <w:szCs w:val="20"/>
              </w:rPr>
              <w:t>Brak informacji</w:t>
            </w:r>
          </w:p>
        </w:tc>
        <w:tc>
          <w:tcPr>
            <w:tcW w:w="3827" w:type="dxa"/>
          </w:tcPr>
          <w:p w:rsidR="00D905C6" w:rsidRDefault="00D905C6" w:rsidP="00D905C6">
            <w:pPr>
              <w:pStyle w:val="Akapitzlist"/>
              <w:numPr>
                <w:ilvl w:val="0"/>
                <w:numId w:val="43"/>
              </w:numPr>
              <w:autoSpaceDE w:val="0"/>
              <w:autoSpaceDN w:val="0"/>
              <w:adjustRightInd w:val="0"/>
              <w:ind w:left="0" w:hanging="108"/>
              <w:jc w:val="both"/>
              <w:rPr>
                <w:rFonts w:eastAsia="Calibri" w:cs="Times New Roman"/>
                <w:sz w:val="16"/>
                <w:szCs w:val="20"/>
              </w:rPr>
            </w:pPr>
            <w:r w:rsidRPr="00E31210">
              <w:rPr>
                <w:rFonts w:eastAsia="Calibri" w:cs="Times New Roman"/>
                <w:sz w:val="16"/>
                <w:szCs w:val="20"/>
              </w:rPr>
              <w:t xml:space="preserve">wsparcie w postaci poradnictwa m.in. psychologicznego  dla rodziców, </w:t>
            </w:r>
          </w:p>
          <w:p w:rsidR="00E404C3" w:rsidRPr="00D905C6" w:rsidRDefault="00D905C6" w:rsidP="00D905C6">
            <w:pPr>
              <w:pStyle w:val="Akapitzlist"/>
              <w:numPr>
                <w:ilvl w:val="0"/>
                <w:numId w:val="43"/>
              </w:numPr>
              <w:autoSpaceDE w:val="0"/>
              <w:autoSpaceDN w:val="0"/>
              <w:adjustRightInd w:val="0"/>
              <w:ind w:left="0" w:hanging="108"/>
              <w:jc w:val="both"/>
              <w:rPr>
                <w:rFonts w:eastAsia="Calibri" w:cs="Times New Roman"/>
                <w:sz w:val="16"/>
                <w:szCs w:val="20"/>
              </w:rPr>
            </w:pPr>
            <w:r w:rsidRPr="00D905C6">
              <w:rPr>
                <w:rFonts w:eastAsia="Calibri" w:cs="Times New Roman"/>
                <w:sz w:val="16"/>
                <w:szCs w:val="20"/>
              </w:rPr>
              <w:t xml:space="preserve"> wsparcie w postaci szkoleń dla kadry</w:t>
            </w:r>
          </w:p>
        </w:tc>
      </w:tr>
      <w:tr w:rsidR="00E404C3" w:rsidTr="00837800">
        <w:tc>
          <w:tcPr>
            <w:tcW w:w="1809" w:type="dxa"/>
          </w:tcPr>
          <w:p w:rsidR="00E404C3" w:rsidRPr="00CA0692" w:rsidRDefault="00E404C3" w:rsidP="00CA0692">
            <w:pPr>
              <w:autoSpaceDE w:val="0"/>
              <w:autoSpaceDN w:val="0"/>
              <w:adjustRightInd w:val="0"/>
              <w:jc w:val="both"/>
              <w:rPr>
                <w:rFonts w:cs="213E50e4Arial"/>
                <w:sz w:val="16"/>
                <w:szCs w:val="18"/>
              </w:rPr>
            </w:pPr>
            <w:r w:rsidRPr="00CA0692">
              <w:rPr>
                <w:rFonts w:cs="213E50e4Arial"/>
                <w:sz w:val="16"/>
                <w:szCs w:val="18"/>
              </w:rPr>
              <w:t>Szkoła Podstawowa im Elżbiety i Jana Orzelskich w Runowie Kr.</w:t>
            </w:r>
          </w:p>
          <w:p w:rsidR="00E404C3" w:rsidRPr="00CA0692" w:rsidRDefault="00E404C3" w:rsidP="00CA0692">
            <w:pPr>
              <w:autoSpaceDE w:val="0"/>
              <w:autoSpaceDN w:val="0"/>
              <w:adjustRightInd w:val="0"/>
              <w:jc w:val="both"/>
              <w:rPr>
                <w:sz w:val="16"/>
                <w:szCs w:val="18"/>
              </w:rPr>
            </w:pPr>
          </w:p>
        </w:tc>
        <w:tc>
          <w:tcPr>
            <w:tcW w:w="4253" w:type="dxa"/>
          </w:tcPr>
          <w:p w:rsidR="00E404C3" w:rsidRPr="00CA0692" w:rsidRDefault="00E404C3" w:rsidP="00CA0692">
            <w:pPr>
              <w:autoSpaceDE w:val="0"/>
              <w:autoSpaceDN w:val="0"/>
              <w:adjustRightInd w:val="0"/>
              <w:jc w:val="center"/>
              <w:rPr>
                <w:i/>
                <w:sz w:val="16"/>
                <w:szCs w:val="20"/>
              </w:rPr>
            </w:pPr>
            <w:r w:rsidRPr="00CA0692">
              <w:rPr>
                <w:i/>
                <w:sz w:val="16"/>
                <w:szCs w:val="20"/>
              </w:rPr>
              <w:t>Brak informacji</w:t>
            </w:r>
          </w:p>
        </w:tc>
        <w:tc>
          <w:tcPr>
            <w:tcW w:w="3827" w:type="dxa"/>
          </w:tcPr>
          <w:p w:rsidR="00E404C3" w:rsidRPr="00CA0692" w:rsidRDefault="00E404C3" w:rsidP="00CA0692">
            <w:pPr>
              <w:autoSpaceDE w:val="0"/>
              <w:autoSpaceDN w:val="0"/>
              <w:adjustRightInd w:val="0"/>
              <w:jc w:val="center"/>
              <w:rPr>
                <w:i/>
                <w:sz w:val="16"/>
                <w:szCs w:val="20"/>
              </w:rPr>
            </w:pPr>
            <w:r w:rsidRPr="00CA0692">
              <w:rPr>
                <w:i/>
                <w:sz w:val="16"/>
                <w:szCs w:val="20"/>
              </w:rPr>
              <w:t>Brak informacji</w:t>
            </w:r>
          </w:p>
        </w:tc>
      </w:tr>
      <w:tr w:rsidR="00E404C3" w:rsidTr="00837800">
        <w:trPr>
          <w:trHeight w:val="295"/>
        </w:trPr>
        <w:tc>
          <w:tcPr>
            <w:tcW w:w="1809" w:type="dxa"/>
          </w:tcPr>
          <w:p w:rsidR="00E404C3" w:rsidRPr="00CA0692" w:rsidRDefault="00E404C3" w:rsidP="00CA0692">
            <w:pPr>
              <w:autoSpaceDE w:val="0"/>
              <w:autoSpaceDN w:val="0"/>
              <w:adjustRightInd w:val="0"/>
              <w:jc w:val="both"/>
              <w:rPr>
                <w:rFonts w:cs="213E50e4Arial"/>
                <w:sz w:val="16"/>
                <w:szCs w:val="18"/>
              </w:rPr>
            </w:pPr>
            <w:r w:rsidRPr="00CA0692">
              <w:rPr>
                <w:rFonts w:cs="213E50e4Arial"/>
                <w:sz w:val="16"/>
                <w:szCs w:val="18"/>
              </w:rPr>
              <w:t>Zespół Szkół w Pęperzynie</w:t>
            </w:r>
          </w:p>
          <w:p w:rsidR="00E404C3" w:rsidRPr="00CA0692" w:rsidRDefault="00E404C3" w:rsidP="00CA0692">
            <w:pPr>
              <w:autoSpaceDE w:val="0"/>
              <w:autoSpaceDN w:val="0"/>
              <w:adjustRightInd w:val="0"/>
              <w:jc w:val="both"/>
              <w:rPr>
                <w:sz w:val="16"/>
                <w:szCs w:val="18"/>
              </w:rPr>
            </w:pPr>
          </w:p>
        </w:tc>
        <w:tc>
          <w:tcPr>
            <w:tcW w:w="4253" w:type="dxa"/>
          </w:tcPr>
          <w:p w:rsidR="00E404C3" w:rsidRPr="00CA0692" w:rsidRDefault="00E404C3" w:rsidP="00CA0692">
            <w:pPr>
              <w:autoSpaceDE w:val="0"/>
              <w:autoSpaceDN w:val="0"/>
              <w:adjustRightInd w:val="0"/>
              <w:jc w:val="center"/>
              <w:rPr>
                <w:i/>
                <w:sz w:val="16"/>
                <w:szCs w:val="20"/>
              </w:rPr>
            </w:pPr>
            <w:r w:rsidRPr="00CA0692">
              <w:rPr>
                <w:i/>
                <w:sz w:val="16"/>
                <w:szCs w:val="20"/>
              </w:rPr>
              <w:t>Brak informacji</w:t>
            </w:r>
          </w:p>
        </w:tc>
        <w:tc>
          <w:tcPr>
            <w:tcW w:w="3827" w:type="dxa"/>
          </w:tcPr>
          <w:p w:rsidR="00E404C3" w:rsidRPr="00CA0692" w:rsidRDefault="00E404C3" w:rsidP="00CA0692">
            <w:pPr>
              <w:autoSpaceDE w:val="0"/>
              <w:autoSpaceDN w:val="0"/>
              <w:adjustRightInd w:val="0"/>
              <w:jc w:val="center"/>
              <w:rPr>
                <w:i/>
                <w:sz w:val="16"/>
                <w:szCs w:val="20"/>
              </w:rPr>
            </w:pPr>
            <w:r w:rsidRPr="00CA0692">
              <w:rPr>
                <w:i/>
                <w:sz w:val="16"/>
                <w:szCs w:val="20"/>
              </w:rPr>
              <w:t>Brak informacji</w:t>
            </w:r>
          </w:p>
        </w:tc>
      </w:tr>
    </w:tbl>
    <w:p w:rsidR="00501FA8" w:rsidRPr="00CA0692" w:rsidRDefault="00501FA8" w:rsidP="00501FA8">
      <w:pPr>
        <w:autoSpaceDE w:val="0"/>
        <w:autoSpaceDN w:val="0"/>
        <w:adjustRightInd w:val="0"/>
        <w:spacing w:after="0" w:line="240" w:lineRule="auto"/>
        <w:jc w:val="both"/>
        <w:rPr>
          <w:rFonts w:eastAsia="Calibri" w:cs="Times New Roman"/>
          <w:b/>
          <w:szCs w:val="20"/>
        </w:rPr>
      </w:pPr>
      <w:r w:rsidRPr="00CA0692">
        <w:rPr>
          <w:sz w:val="16"/>
          <w:szCs w:val="18"/>
        </w:rPr>
        <w:t xml:space="preserve">Źródło: opracowanie własne na podstawie danych ze szkół </w:t>
      </w:r>
    </w:p>
    <w:p w:rsidR="00BC6C1C" w:rsidRDefault="00BC6C1C" w:rsidP="00013357">
      <w:pPr>
        <w:autoSpaceDE w:val="0"/>
        <w:autoSpaceDN w:val="0"/>
        <w:adjustRightInd w:val="0"/>
        <w:spacing w:after="0"/>
        <w:jc w:val="both"/>
        <w:rPr>
          <w:rFonts w:cs="213E50e4Arial"/>
          <w:sz w:val="20"/>
          <w:szCs w:val="20"/>
        </w:rPr>
      </w:pPr>
    </w:p>
    <w:p w:rsidR="00314EBF" w:rsidRPr="006B1187" w:rsidRDefault="00314EBF" w:rsidP="00E416BC">
      <w:pPr>
        <w:autoSpaceDE w:val="0"/>
        <w:autoSpaceDN w:val="0"/>
        <w:adjustRightInd w:val="0"/>
        <w:spacing w:after="0"/>
        <w:jc w:val="both"/>
        <w:rPr>
          <w:sz w:val="20"/>
          <w:szCs w:val="20"/>
        </w:rPr>
      </w:pPr>
      <w:r w:rsidRPr="006B1187">
        <w:rPr>
          <w:sz w:val="20"/>
          <w:szCs w:val="20"/>
        </w:rPr>
        <w:t xml:space="preserve">Z </w:t>
      </w:r>
      <w:r w:rsidR="00BC6C1C">
        <w:rPr>
          <w:sz w:val="20"/>
          <w:szCs w:val="20"/>
        </w:rPr>
        <w:t xml:space="preserve">informacji od </w:t>
      </w:r>
      <w:r w:rsidRPr="006B1187">
        <w:rPr>
          <w:sz w:val="20"/>
          <w:szCs w:val="20"/>
        </w:rPr>
        <w:t>Biura Obsługi Oświaty Samorządowej</w:t>
      </w:r>
      <w:r w:rsidR="00693F27">
        <w:rPr>
          <w:sz w:val="20"/>
          <w:szCs w:val="20"/>
        </w:rPr>
        <w:t xml:space="preserve"> wynika</w:t>
      </w:r>
      <w:r w:rsidR="00BC6C1C">
        <w:rPr>
          <w:sz w:val="20"/>
          <w:szCs w:val="20"/>
        </w:rPr>
        <w:t xml:space="preserve">, </w:t>
      </w:r>
      <w:r w:rsidR="00693F27">
        <w:rPr>
          <w:sz w:val="20"/>
          <w:szCs w:val="20"/>
        </w:rPr>
        <w:t xml:space="preserve"> iż </w:t>
      </w:r>
      <w:r w:rsidRPr="006B1187">
        <w:rPr>
          <w:sz w:val="20"/>
          <w:szCs w:val="20"/>
        </w:rPr>
        <w:t xml:space="preserve"> w latach 2011 – 2013</w:t>
      </w:r>
      <w:r w:rsidR="00693F27">
        <w:rPr>
          <w:sz w:val="20"/>
          <w:szCs w:val="20"/>
        </w:rPr>
        <w:t xml:space="preserve"> </w:t>
      </w:r>
      <w:r w:rsidRPr="006B1187">
        <w:rPr>
          <w:sz w:val="20"/>
          <w:szCs w:val="20"/>
        </w:rPr>
        <w:t xml:space="preserve"> objęto </w:t>
      </w:r>
      <w:r w:rsidR="006B1187">
        <w:rPr>
          <w:sz w:val="20"/>
          <w:szCs w:val="20"/>
        </w:rPr>
        <w:t xml:space="preserve">dzieci i młodzież </w:t>
      </w:r>
      <w:r w:rsidRPr="006B1187">
        <w:rPr>
          <w:sz w:val="20"/>
          <w:szCs w:val="20"/>
        </w:rPr>
        <w:t>następującym wsparciem:</w:t>
      </w:r>
    </w:p>
    <w:p w:rsidR="00314EBF" w:rsidRPr="006B1187" w:rsidRDefault="00314EBF" w:rsidP="009C2D0B">
      <w:pPr>
        <w:autoSpaceDE w:val="0"/>
        <w:autoSpaceDN w:val="0"/>
        <w:adjustRightInd w:val="0"/>
        <w:spacing w:after="0"/>
        <w:ind w:firstLine="708"/>
        <w:jc w:val="both"/>
        <w:rPr>
          <w:sz w:val="20"/>
          <w:szCs w:val="20"/>
        </w:rPr>
      </w:pPr>
      <w:r w:rsidRPr="006B1187">
        <w:rPr>
          <w:sz w:val="20"/>
          <w:szCs w:val="20"/>
        </w:rPr>
        <w:t xml:space="preserve">- pedagoga szkolnego : 821 uczniów i przedszkolaków, </w:t>
      </w:r>
    </w:p>
    <w:p w:rsidR="00314EBF" w:rsidRPr="006B1187" w:rsidRDefault="00314EBF" w:rsidP="009C2D0B">
      <w:pPr>
        <w:autoSpaceDE w:val="0"/>
        <w:autoSpaceDN w:val="0"/>
        <w:adjustRightInd w:val="0"/>
        <w:spacing w:after="0"/>
        <w:ind w:firstLine="708"/>
        <w:jc w:val="both"/>
        <w:rPr>
          <w:sz w:val="20"/>
          <w:szCs w:val="20"/>
        </w:rPr>
      </w:pPr>
      <w:r w:rsidRPr="006B1187">
        <w:rPr>
          <w:sz w:val="20"/>
          <w:szCs w:val="20"/>
        </w:rPr>
        <w:t>- logopedycznym: 253 uczniów i przedszkolaków,</w:t>
      </w:r>
    </w:p>
    <w:p w:rsidR="00314EBF" w:rsidRPr="006B1187" w:rsidRDefault="00314EBF" w:rsidP="009C2D0B">
      <w:pPr>
        <w:autoSpaceDE w:val="0"/>
        <w:autoSpaceDN w:val="0"/>
        <w:adjustRightInd w:val="0"/>
        <w:spacing w:after="0"/>
        <w:ind w:firstLine="708"/>
        <w:jc w:val="both"/>
        <w:rPr>
          <w:sz w:val="20"/>
          <w:szCs w:val="20"/>
        </w:rPr>
      </w:pPr>
      <w:r w:rsidRPr="006B1187">
        <w:rPr>
          <w:sz w:val="20"/>
          <w:szCs w:val="20"/>
        </w:rPr>
        <w:t>- psychologicznym: 8 uczniów i przedszkolaków,</w:t>
      </w:r>
    </w:p>
    <w:p w:rsidR="00314EBF" w:rsidRDefault="00314EBF" w:rsidP="009C2D0B">
      <w:pPr>
        <w:autoSpaceDE w:val="0"/>
        <w:autoSpaceDN w:val="0"/>
        <w:adjustRightInd w:val="0"/>
        <w:spacing w:after="0"/>
        <w:ind w:firstLine="708"/>
        <w:jc w:val="both"/>
        <w:rPr>
          <w:sz w:val="20"/>
          <w:szCs w:val="20"/>
        </w:rPr>
      </w:pPr>
      <w:r w:rsidRPr="006B1187">
        <w:rPr>
          <w:sz w:val="20"/>
          <w:szCs w:val="20"/>
        </w:rPr>
        <w:t xml:space="preserve">- innym: 230 uczniów i przedszkolaków ( </w:t>
      </w:r>
      <w:r w:rsidRPr="006B1187">
        <w:rPr>
          <w:i/>
          <w:sz w:val="20"/>
          <w:szCs w:val="20"/>
        </w:rPr>
        <w:t>dane z BOOS w Więcborku, z dnia  29.09.2014 r</w:t>
      </w:r>
      <w:r w:rsidRPr="006B1187">
        <w:rPr>
          <w:sz w:val="20"/>
          <w:szCs w:val="20"/>
        </w:rPr>
        <w:t>.)</w:t>
      </w:r>
      <w:r w:rsidR="00837800">
        <w:rPr>
          <w:sz w:val="20"/>
          <w:szCs w:val="20"/>
        </w:rPr>
        <w:t xml:space="preserve">. </w:t>
      </w:r>
    </w:p>
    <w:p w:rsidR="00E416BC" w:rsidRDefault="00E416BC" w:rsidP="00E416BC">
      <w:pPr>
        <w:autoSpaceDE w:val="0"/>
        <w:autoSpaceDN w:val="0"/>
        <w:adjustRightInd w:val="0"/>
        <w:spacing w:after="0"/>
        <w:jc w:val="both"/>
        <w:rPr>
          <w:sz w:val="20"/>
          <w:szCs w:val="20"/>
        </w:rPr>
      </w:pPr>
    </w:p>
    <w:p w:rsidR="00F64280" w:rsidRDefault="00BC6C1C" w:rsidP="00F64280">
      <w:pPr>
        <w:autoSpaceDE w:val="0"/>
        <w:autoSpaceDN w:val="0"/>
        <w:adjustRightInd w:val="0"/>
        <w:spacing w:after="0"/>
        <w:jc w:val="both"/>
        <w:rPr>
          <w:rFonts w:cs="213E50e4Arial"/>
          <w:b/>
          <w:sz w:val="20"/>
          <w:szCs w:val="20"/>
        </w:rPr>
      </w:pPr>
      <w:r w:rsidRPr="00E10F49">
        <w:rPr>
          <w:rFonts w:cs="213E50e4Arial"/>
          <w:b/>
          <w:sz w:val="20"/>
          <w:szCs w:val="20"/>
        </w:rPr>
        <w:t xml:space="preserve">Biorąc  pod uwagę  powyższe dane </w:t>
      </w:r>
      <w:r w:rsidR="00F64280" w:rsidRPr="00E10F49">
        <w:rPr>
          <w:rFonts w:cs="213E50e4Arial"/>
          <w:b/>
          <w:sz w:val="20"/>
          <w:szCs w:val="20"/>
        </w:rPr>
        <w:t xml:space="preserve">nasuwa się wniosek,  iż </w:t>
      </w:r>
      <w:r w:rsidRPr="00E10F49">
        <w:rPr>
          <w:rFonts w:cs="213E50e4Arial"/>
          <w:b/>
          <w:sz w:val="20"/>
          <w:szCs w:val="20"/>
        </w:rPr>
        <w:t>należy poprawić dostępność do różnych form pomocy specjalistyczn</w:t>
      </w:r>
      <w:r w:rsidR="00F64280" w:rsidRPr="00E10F49">
        <w:rPr>
          <w:rFonts w:cs="213E50e4Arial"/>
          <w:b/>
          <w:sz w:val="20"/>
          <w:szCs w:val="20"/>
        </w:rPr>
        <w:t>ej</w:t>
      </w:r>
      <w:r w:rsidRPr="00E10F49">
        <w:rPr>
          <w:rFonts w:cs="213E50e4Arial"/>
          <w:b/>
          <w:sz w:val="20"/>
          <w:szCs w:val="20"/>
        </w:rPr>
        <w:t xml:space="preserve">, w tym głównie poradnictwa psychologicznego </w:t>
      </w:r>
      <w:r w:rsidR="00F64280" w:rsidRPr="00E10F49">
        <w:rPr>
          <w:rFonts w:cs="213E50e4Arial"/>
          <w:b/>
          <w:sz w:val="20"/>
          <w:szCs w:val="20"/>
        </w:rPr>
        <w:t xml:space="preserve"> zarówno uczniom, rodzicom jak i nauczycielom  </w:t>
      </w:r>
      <w:r w:rsidRPr="00E10F49">
        <w:rPr>
          <w:rFonts w:cs="213E50e4Arial"/>
          <w:b/>
          <w:sz w:val="20"/>
          <w:szCs w:val="20"/>
        </w:rPr>
        <w:t xml:space="preserve">na terenie </w:t>
      </w:r>
      <w:r w:rsidR="00013357">
        <w:rPr>
          <w:rFonts w:cs="213E50e4Arial"/>
          <w:b/>
          <w:sz w:val="20"/>
          <w:szCs w:val="20"/>
        </w:rPr>
        <w:t>placówek oświatowych.</w:t>
      </w:r>
    </w:p>
    <w:p w:rsidR="00013357" w:rsidRPr="00013357" w:rsidRDefault="00013357" w:rsidP="00F64280">
      <w:pPr>
        <w:autoSpaceDE w:val="0"/>
        <w:autoSpaceDN w:val="0"/>
        <w:adjustRightInd w:val="0"/>
        <w:spacing w:after="0"/>
        <w:jc w:val="both"/>
        <w:rPr>
          <w:rFonts w:cs="213E50e4Arial"/>
          <w:b/>
          <w:sz w:val="20"/>
          <w:szCs w:val="20"/>
        </w:rPr>
      </w:pPr>
    </w:p>
    <w:p w:rsidR="00CA0692" w:rsidRPr="00E10F49" w:rsidRDefault="00F64280" w:rsidP="00F64280">
      <w:pPr>
        <w:autoSpaceDE w:val="0"/>
        <w:autoSpaceDN w:val="0"/>
        <w:adjustRightInd w:val="0"/>
        <w:spacing w:after="0"/>
        <w:jc w:val="both"/>
        <w:rPr>
          <w:rFonts w:cs="213E50e4Arial"/>
          <w:b/>
          <w:sz w:val="20"/>
          <w:szCs w:val="20"/>
        </w:rPr>
      </w:pPr>
      <w:r w:rsidRPr="00E10F49">
        <w:rPr>
          <w:rFonts w:cs="213E50e4Arial"/>
          <w:b/>
          <w:sz w:val="20"/>
          <w:szCs w:val="20"/>
        </w:rPr>
        <w:t>Podano</w:t>
      </w:r>
      <w:r w:rsidR="00BC6C1C" w:rsidRPr="00E10F49">
        <w:rPr>
          <w:rFonts w:cs="213E50e4Arial"/>
          <w:b/>
          <w:sz w:val="20"/>
          <w:szCs w:val="20"/>
        </w:rPr>
        <w:t xml:space="preserve"> należy inicjować działania </w:t>
      </w:r>
      <w:r w:rsidRPr="00E10F49">
        <w:rPr>
          <w:rFonts w:cs="213E50e4Arial"/>
          <w:b/>
          <w:sz w:val="20"/>
          <w:szCs w:val="20"/>
        </w:rPr>
        <w:t xml:space="preserve">ukierunkowane na wzmocnienie kadr </w:t>
      </w:r>
      <w:r w:rsidR="00013357">
        <w:rPr>
          <w:rFonts w:cs="213E50e4Arial"/>
          <w:b/>
          <w:sz w:val="20"/>
          <w:szCs w:val="20"/>
        </w:rPr>
        <w:t xml:space="preserve">placówek oświatowych </w:t>
      </w:r>
      <w:r w:rsidRPr="00E10F49">
        <w:rPr>
          <w:rFonts w:cs="213E50e4Arial"/>
          <w:b/>
          <w:sz w:val="20"/>
          <w:szCs w:val="20"/>
        </w:rPr>
        <w:t xml:space="preserve">poprzez organizację różnorodnych form doskonalenia zawodowego z zakresu promocji </w:t>
      </w:r>
      <w:r w:rsidR="00013357">
        <w:rPr>
          <w:rFonts w:cs="213E50e4Arial"/>
          <w:b/>
          <w:sz w:val="20"/>
          <w:szCs w:val="20"/>
        </w:rPr>
        <w:t>i ochrony zdrowia psychicznego.</w:t>
      </w:r>
    </w:p>
    <w:p w:rsidR="00BC6C1C" w:rsidRPr="00BC6C1C" w:rsidRDefault="00BC6C1C" w:rsidP="00CA0692">
      <w:pPr>
        <w:autoSpaceDE w:val="0"/>
        <w:autoSpaceDN w:val="0"/>
        <w:adjustRightInd w:val="0"/>
        <w:spacing w:after="0"/>
        <w:rPr>
          <w:rFonts w:eastAsia="Calibri" w:cs="Times New Roman"/>
          <w:b/>
          <w:sz w:val="20"/>
          <w:szCs w:val="20"/>
          <w:highlight w:val="yellow"/>
        </w:rPr>
      </w:pPr>
    </w:p>
    <w:p w:rsidR="00694629" w:rsidRPr="00E416BC" w:rsidRDefault="00F82383" w:rsidP="00973A14">
      <w:pPr>
        <w:autoSpaceDE w:val="0"/>
        <w:autoSpaceDN w:val="0"/>
        <w:adjustRightInd w:val="0"/>
        <w:spacing w:after="0"/>
        <w:jc w:val="both"/>
        <w:rPr>
          <w:rFonts w:eastAsia="Calibri" w:cs="Times New Roman"/>
          <w:sz w:val="20"/>
          <w:szCs w:val="20"/>
          <w:highlight w:val="yellow"/>
        </w:rPr>
      </w:pPr>
      <w:r w:rsidRPr="00E416BC">
        <w:rPr>
          <w:rFonts w:eastAsia="Times New Roman" w:cs="Times New Roman"/>
          <w:bCs/>
          <w:sz w:val="20"/>
          <w:szCs w:val="20"/>
        </w:rPr>
        <w:t xml:space="preserve">Istotnym problemem społecznym dotykającym ludzi bez względu na status społeczny, poziom wykształcenia czy sytuację materialną jest zjawisko przemocy. Jest to niezwykle trudny temat, ponieważ dotyka on najważniejszej komórki życia społecznego, czyli rodziny. Zazwyczaj jest to szok dla członków rodziny, jeśli okazuje się, że na co dzień spokojny, opanowany mąż lub ojciec, w którymś momencie zaczyna tracić kontrolę nad własnymi emocjami i rozładowuje swoje napięcie na członkach rodziny. </w:t>
      </w:r>
    </w:p>
    <w:p w:rsidR="00E416BC" w:rsidRDefault="00E416BC" w:rsidP="00973A14">
      <w:pPr>
        <w:autoSpaceDE w:val="0"/>
        <w:autoSpaceDN w:val="0"/>
        <w:adjustRightInd w:val="0"/>
        <w:spacing w:after="0"/>
        <w:jc w:val="both"/>
        <w:rPr>
          <w:rFonts w:eastAsia="Times New Roman" w:cs="Times New Roman"/>
          <w:sz w:val="20"/>
          <w:szCs w:val="20"/>
        </w:rPr>
      </w:pPr>
    </w:p>
    <w:p w:rsidR="00694629" w:rsidRPr="00694629" w:rsidRDefault="00694629" w:rsidP="00973A14">
      <w:pPr>
        <w:autoSpaceDE w:val="0"/>
        <w:autoSpaceDN w:val="0"/>
        <w:adjustRightInd w:val="0"/>
        <w:spacing w:after="0"/>
        <w:jc w:val="both"/>
        <w:rPr>
          <w:rFonts w:eastAsia="Times New Roman" w:cs="Times New Roman"/>
          <w:sz w:val="20"/>
          <w:szCs w:val="20"/>
        </w:rPr>
      </w:pPr>
      <w:r w:rsidRPr="00694629">
        <w:rPr>
          <w:rFonts w:eastAsia="Times New Roman" w:cs="Times New Roman"/>
          <w:sz w:val="20"/>
          <w:szCs w:val="20"/>
        </w:rPr>
        <w:t xml:space="preserve">Z uwagi na fakt, że długotrwała przemoc rodzi w ofierze określone skutki psychiczne: strach, wstyd, bezradność, udzielana pomoc powinna iść wielotorowo. Jednym z podstawowych aspektów oddziaływań jest powstrzymanie przemocy. Poniższa  tabela obrazuje działania podjęte przez Zespół Interdyscyplinarny – Grupy Robocze mające na celu zatrzymanie </w:t>
      </w:r>
      <w:r w:rsidRPr="006B1187">
        <w:rPr>
          <w:rFonts w:eastAsia="Times New Roman" w:cs="Times New Roman"/>
          <w:sz w:val="20"/>
          <w:szCs w:val="20"/>
        </w:rPr>
        <w:t>przemocy.</w:t>
      </w:r>
    </w:p>
    <w:p w:rsidR="00694629" w:rsidRPr="00694629" w:rsidRDefault="00694629" w:rsidP="0057458C">
      <w:pPr>
        <w:autoSpaceDE w:val="0"/>
        <w:autoSpaceDN w:val="0"/>
        <w:adjustRightInd w:val="0"/>
        <w:spacing w:after="0"/>
        <w:jc w:val="center"/>
        <w:rPr>
          <w:rFonts w:eastAsia="Times New Roman" w:cs="Times New Roman"/>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86"/>
        <w:gridCol w:w="1410"/>
        <w:gridCol w:w="1492"/>
      </w:tblGrid>
      <w:tr w:rsidR="00694629" w:rsidRPr="00694629" w:rsidTr="00183CEF">
        <w:tc>
          <w:tcPr>
            <w:tcW w:w="6629"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694629" w:rsidRPr="00694629" w:rsidRDefault="00694629" w:rsidP="00694629">
            <w:pPr>
              <w:autoSpaceDE w:val="0"/>
              <w:autoSpaceDN w:val="0"/>
              <w:adjustRightInd w:val="0"/>
              <w:spacing w:after="0" w:line="240" w:lineRule="auto"/>
              <w:jc w:val="center"/>
              <w:rPr>
                <w:rFonts w:eastAsia="Times New Roman" w:cs="Times New Roman"/>
                <w:b/>
                <w:sz w:val="20"/>
                <w:szCs w:val="20"/>
              </w:rPr>
            </w:pPr>
            <w:r w:rsidRPr="00694629">
              <w:rPr>
                <w:rFonts w:eastAsia="Times New Roman" w:cs="Times New Roman"/>
                <w:b/>
                <w:sz w:val="20"/>
                <w:szCs w:val="20"/>
              </w:rPr>
              <w:t>Podjęte działania</w:t>
            </w:r>
          </w:p>
        </w:tc>
        <w:tc>
          <w:tcPr>
            <w:tcW w:w="1417"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694629" w:rsidRPr="00694629" w:rsidRDefault="00694629" w:rsidP="00694629">
            <w:pPr>
              <w:autoSpaceDE w:val="0"/>
              <w:autoSpaceDN w:val="0"/>
              <w:adjustRightInd w:val="0"/>
              <w:spacing w:after="0" w:line="240" w:lineRule="auto"/>
              <w:jc w:val="center"/>
              <w:rPr>
                <w:rFonts w:eastAsia="Times New Roman" w:cs="Times New Roman"/>
                <w:b/>
                <w:sz w:val="20"/>
                <w:szCs w:val="20"/>
              </w:rPr>
            </w:pPr>
            <w:r w:rsidRPr="00694629">
              <w:rPr>
                <w:rFonts w:eastAsia="Times New Roman" w:cs="Times New Roman"/>
                <w:b/>
                <w:sz w:val="20"/>
                <w:szCs w:val="20"/>
              </w:rPr>
              <w:t>2012</w:t>
            </w:r>
          </w:p>
        </w:tc>
        <w:tc>
          <w:tcPr>
            <w:tcW w:w="1500"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694629" w:rsidRPr="00694629" w:rsidRDefault="00694629" w:rsidP="00694629">
            <w:pPr>
              <w:autoSpaceDE w:val="0"/>
              <w:autoSpaceDN w:val="0"/>
              <w:adjustRightInd w:val="0"/>
              <w:spacing w:after="0" w:line="240" w:lineRule="auto"/>
              <w:jc w:val="center"/>
              <w:rPr>
                <w:rFonts w:eastAsia="Times New Roman" w:cs="Times New Roman"/>
                <w:b/>
                <w:sz w:val="20"/>
                <w:szCs w:val="20"/>
              </w:rPr>
            </w:pPr>
            <w:r w:rsidRPr="00694629">
              <w:rPr>
                <w:rFonts w:eastAsia="Times New Roman" w:cs="Times New Roman"/>
                <w:b/>
                <w:sz w:val="20"/>
                <w:szCs w:val="20"/>
              </w:rPr>
              <w:t>2013</w:t>
            </w:r>
          </w:p>
        </w:tc>
      </w:tr>
      <w:tr w:rsidR="00694629" w:rsidRPr="00694629" w:rsidTr="00127989">
        <w:tc>
          <w:tcPr>
            <w:tcW w:w="6629" w:type="dxa"/>
            <w:tcBorders>
              <w:top w:val="single" w:sz="4" w:space="0" w:color="auto"/>
              <w:left w:val="single" w:sz="4" w:space="0" w:color="auto"/>
              <w:bottom w:val="single" w:sz="4" w:space="0" w:color="auto"/>
              <w:right w:val="single" w:sz="4" w:space="0" w:color="auto"/>
            </w:tcBorders>
            <w:hideMark/>
          </w:tcPr>
          <w:p w:rsidR="00694629" w:rsidRPr="00694629" w:rsidRDefault="00694629" w:rsidP="00694629">
            <w:pPr>
              <w:autoSpaceDE w:val="0"/>
              <w:autoSpaceDN w:val="0"/>
              <w:adjustRightInd w:val="0"/>
              <w:spacing w:after="0" w:line="240" w:lineRule="auto"/>
              <w:jc w:val="both"/>
              <w:rPr>
                <w:rFonts w:eastAsia="Times New Roman" w:cs="Times New Roman"/>
                <w:sz w:val="20"/>
                <w:szCs w:val="20"/>
              </w:rPr>
            </w:pPr>
            <w:r w:rsidRPr="00694629">
              <w:rPr>
                <w:rFonts w:eastAsia="Times New Roman" w:cs="Times New Roman"/>
                <w:sz w:val="20"/>
                <w:szCs w:val="20"/>
              </w:rPr>
              <w:t>Wnioski skierowane do GKRPA o podjęcie działań wobec osób nadużywających alkohol</w:t>
            </w:r>
          </w:p>
        </w:tc>
        <w:tc>
          <w:tcPr>
            <w:tcW w:w="1417" w:type="dxa"/>
            <w:tcBorders>
              <w:top w:val="single" w:sz="4" w:space="0" w:color="auto"/>
              <w:left w:val="single" w:sz="4" w:space="0" w:color="auto"/>
              <w:bottom w:val="single" w:sz="4" w:space="0" w:color="auto"/>
              <w:right w:val="single" w:sz="4" w:space="0" w:color="auto"/>
            </w:tcBorders>
            <w:hideMark/>
          </w:tcPr>
          <w:p w:rsidR="00694629" w:rsidRPr="00694629" w:rsidRDefault="00694629" w:rsidP="00694629">
            <w:pPr>
              <w:autoSpaceDE w:val="0"/>
              <w:autoSpaceDN w:val="0"/>
              <w:adjustRightInd w:val="0"/>
              <w:spacing w:after="0" w:line="240" w:lineRule="auto"/>
              <w:jc w:val="center"/>
              <w:rPr>
                <w:rFonts w:eastAsia="Times New Roman" w:cs="Times New Roman"/>
                <w:sz w:val="20"/>
                <w:szCs w:val="20"/>
              </w:rPr>
            </w:pPr>
            <w:r w:rsidRPr="00694629">
              <w:rPr>
                <w:rFonts w:eastAsia="Times New Roman" w:cs="Times New Roman"/>
                <w:sz w:val="20"/>
                <w:szCs w:val="20"/>
              </w:rPr>
              <w:t>36</w:t>
            </w:r>
          </w:p>
        </w:tc>
        <w:tc>
          <w:tcPr>
            <w:tcW w:w="1500" w:type="dxa"/>
            <w:tcBorders>
              <w:top w:val="single" w:sz="4" w:space="0" w:color="auto"/>
              <w:left w:val="single" w:sz="4" w:space="0" w:color="auto"/>
              <w:bottom w:val="single" w:sz="4" w:space="0" w:color="auto"/>
              <w:right w:val="single" w:sz="4" w:space="0" w:color="auto"/>
            </w:tcBorders>
            <w:hideMark/>
          </w:tcPr>
          <w:p w:rsidR="00694629" w:rsidRPr="00694629" w:rsidRDefault="00694629" w:rsidP="00694629">
            <w:pPr>
              <w:autoSpaceDE w:val="0"/>
              <w:autoSpaceDN w:val="0"/>
              <w:adjustRightInd w:val="0"/>
              <w:spacing w:after="0" w:line="240" w:lineRule="auto"/>
              <w:jc w:val="center"/>
              <w:rPr>
                <w:rFonts w:eastAsia="Times New Roman" w:cs="Times New Roman"/>
                <w:sz w:val="20"/>
                <w:szCs w:val="20"/>
              </w:rPr>
            </w:pPr>
            <w:r w:rsidRPr="00694629">
              <w:rPr>
                <w:rFonts w:eastAsia="Times New Roman" w:cs="Times New Roman"/>
                <w:sz w:val="20"/>
                <w:szCs w:val="20"/>
              </w:rPr>
              <w:t>45</w:t>
            </w:r>
          </w:p>
        </w:tc>
      </w:tr>
      <w:tr w:rsidR="00694629" w:rsidRPr="00694629" w:rsidTr="00127989">
        <w:tc>
          <w:tcPr>
            <w:tcW w:w="6629" w:type="dxa"/>
            <w:tcBorders>
              <w:top w:val="single" w:sz="4" w:space="0" w:color="auto"/>
              <w:left w:val="single" w:sz="4" w:space="0" w:color="auto"/>
              <w:bottom w:val="single" w:sz="4" w:space="0" w:color="auto"/>
              <w:right w:val="single" w:sz="4" w:space="0" w:color="auto"/>
            </w:tcBorders>
            <w:hideMark/>
          </w:tcPr>
          <w:p w:rsidR="00694629" w:rsidRPr="00694629" w:rsidRDefault="00694629" w:rsidP="00694629">
            <w:pPr>
              <w:autoSpaceDE w:val="0"/>
              <w:autoSpaceDN w:val="0"/>
              <w:adjustRightInd w:val="0"/>
              <w:spacing w:after="0" w:line="240" w:lineRule="auto"/>
              <w:jc w:val="both"/>
              <w:rPr>
                <w:rFonts w:eastAsia="Times New Roman" w:cs="Times New Roman"/>
                <w:sz w:val="20"/>
                <w:szCs w:val="20"/>
              </w:rPr>
            </w:pPr>
            <w:r w:rsidRPr="00694629">
              <w:rPr>
                <w:rFonts w:eastAsia="Times New Roman" w:cs="Times New Roman"/>
                <w:sz w:val="20"/>
                <w:szCs w:val="20"/>
              </w:rPr>
              <w:t>Zawiadomienie o podejrzeniu przestępstwa złożone do Posterunku Policji w Więcborku</w:t>
            </w:r>
          </w:p>
        </w:tc>
        <w:tc>
          <w:tcPr>
            <w:tcW w:w="1417" w:type="dxa"/>
            <w:tcBorders>
              <w:top w:val="single" w:sz="4" w:space="0" w:color="auto"/>
              <w:left w:val="single" w:sz="4" w:space="0" w:color="auto"/>
              <w:bottom w:val="single" w:sz="4" w:space="0" w:color="auto"/>
              <w:right w:val="single" w:sz="4" w:space="0" w:color="auto"/>
            </w:tcBorders>
            <w:hideMark/>
          </w:tcPr>
          <w:p w:rsidR="00694629" w:rsidRPr="00694629" w:rsidRDefault="00694629" w:rsidP="00694629">
            <w:pPr>
              <w:autoSpaceDE w:val="0"/>
              <w:autoSpaceDN w:val="0"/>
              <w:adjustRightInd w:val="0"/>
              <w:spacing w:after="0" w:line="240" w:lineRule="auto"/>
              <w:jc w:val="center"/>
              <w:rPr>
                <w:rFonts w:eastAsia="Times New Roman" w:cs="Times New Roman"/>
                <w:sz w:val="20"/>
                <w:szCs w:val="20"/>
              </w:rPr>
            </w:pPr>
            <w:r w:rsidRPr="00694629">
              <w:rPr>
                <w:rFonts w:eastAsia="Times New Roman" w:cs="Times New Roman"/>
                <w:sz w:val="20"/>
                <w:szCs w:val="20"/>
              </w:rPr>
              <w:t>10</w:t>
            </w:r>
          </w:p>
        </w:tc>
        <w:tc>
          <w:tcPr>
            <w:tcW w:w="1500" w:type="dxa"/>
            <w:tcBorders>
              <w:top w:val="single" w:sz="4" w:space="0" w:color="auto"/>
              <w:left w:val="single" w:sz="4" w:space="0" w:color="auto"/>
              <w:bottom w:val="single" w:sz="4" w:space="0" w:color="auto"/>
              <w:right w:val="single" w:sz="4" w:space="0" w:color="auto"/>
            </w:tcBorders>
          </w:tcPr>
          <w:p w:rsidR="00694629" w:rsidRPr="00694629" w:rsidRDefault="00694629" w:rsidP="00694629">
            <w:pPr>
              <w:autoSpaceDE w:val="0"/>
              <w:autoSpaceDN w:val="0"/>
              <w:adjustRightInd w:val="0"/>
              <w:spacing w:after="0" w:line="240" w:lineRule="auto"/>
              <w:jc w:val="center"/>
              <w:rPr>
                <w:rFonts w:eastAsia="Times New Roman" w:cs="Times New Roman"/>
                <w:sz w:val="20"/>
                <w:szCs w:val="20"/>
              </w:rPr>
            </w:pPr>
            <w:r w:rsidRPr="00694629">
              <w:rPr>
                <w:rFonts w:eastAsia="Times New Roman" w:cs="Times New Roman"/>
                <w:sz w:val="20"/>
                <w:szCs w:val="20"/>
              </w:rPr>
              <w:t>4</w:t>
            </w:r>
          </w:p>
          <w:p w:rsidR="00694629" w:rsidRPr="00694629" w:rsidRDefault="00694629" w:rsidP="00694629">
            <w:pPr>
              <w:autoSpaceDE w:val="0"/>
              <w:autoSpaceDN w:val="0"/>
              <w:adjustRightInd w:val="0"/>
              <w:spacing w:after="0" w:line="240" w:lineRule="auto"/>
              <w:jc w:val="center"/>
              <w:rPr>
                <w:rFonts w:eastAsia="Times New Roman" w:cs="Times New Roman"/>
                <w:sz w:val="20"/>
                <w:szCs w:val="20"/>
              </w:rPr>
            </w:pPr>
          </w:p>
        </w:tc>
      </w:tr>
      <w:tr w:rsidR="00694629" w:rsidRPr="00694629" w:rsidTr="00127989">
        <w:tc>
          <w:tcPr>
            <w:tcW w:w="6629" w:type="dxa"/>
            <w:tcBorders>
              <w:top w:val="single" w:sz="4" w:space="0" w:color="auto"/>
              <w:left w:val="single" w:sz="4" w:space="0" w:color="auto"/>
              <w:bottom w:val="single" w:sz="4" w:space="0" w:color="auto"/>
              <w:right w:val="single" w:sz="4" w:space="0" w:color="auto"/>
            </w:tcBorders>
            <w:hideMark/>
          </w:tcPr>
          <w:p w:rsidR="00694629" w:rsidRPr="00694629" w:rsidRDefault="00694629" w:rsidP="00694629">
            <w:pPr>
              <w:autoSpaceDE w:val="0"/>
              <w:autoSpaceDN w:val="0"/>
              <w:adjustRightInd w:val="0"/>
              <w:spacing w:after="0" w:line="240" w:lineRule="auto"/>
              <w:jc w:val="both"/>
              <w:rPr>
                <w:rFonts w:eastAsia="Times New Roman" w:cs="Times New Roman"/>
                <w:sz w:val="20"/>
                <w:szCs w:val="20"/>
              </w:rPr>
            </w:pPr>
            <w:r w:rsidRPr="00694629">
              <w:rPr>
                <w:rFonts w:eastAsia="Times New Roman" w:cs="Times New Roman"/>
                <w:sz w:val="20"/>
                <w:szCs w:val="20"/>
              </w:rPr>
              <w:t>Pisma skierowane bezpośrednio do Prokuratury Rejonowej w Tucholi</w:t>
            </w:r>
          </w:p>
        </w:tc>
        <w:tc>
          <w:tcPr>
            <w:tcW w:w="1417" w:type="dxa"/>
            <w:tcBorders>
              <w:top w:val="single" w:sz="4" w:space="0" w:color="auto"/>
              <w:left w:val="single" w:sz="4" w:space="0" w:color="auto"/>
              <w:bottom w:val="single" w:sz="4" w:space="0" w:color="auto"/>
              <w:right w:val="single" w:sz="4" w:space="0" w:color="auto"/>
            </w:tcBorders>
            <w:hideMark/>
          </w:tcPr>
          <w:p w:rsidR="00694629" w:rsidRPr="00694629" w:rsidRDefault="00694629" w:rsidP="00694629">
            <w:pPr>
              <w:autoSpaceDE w:val="0"/>
              <w:autoSpaceDN w:val="0"/>
              <w:adjustRightInd w:val="0"/>
              <w:spacing w:after="0" w:line="240" w:lineRule="auto"/>
              <w:jc w:val="center"/>
              <w:rPr>
                <w:rFonts w:eastAsia="Times New Roman" w:cs="Times New Roman"/>
                <w:sz w:val="20"/>
                <w:szCs w:val="20"/>
              </w:rPr>
            </w:pPr>
            <w:r w:rsidRPr="00694629">
              <w:rPr>
                <w:rFonts w:eastAsia="Times New Roman" w:cs="Times New Roman"/>
                <w:sz w:val="20"/>
                <w:szCs w:val="20"/>
              </w:rPr>
              <w:t>2</w:t>
            </w:r>
          </w:p>
        </w:tc>
        <w:tc>
          <w:tcPr>
            <w:tcW w:w="1500" w:type="dxa"/>
            <w:tcBorders>
              <w:top w:val="single" w:sz="4" w:space="0" w:color="auto"/>
              <w:left w:val="single" w:sz="4" w:space="0" w:color="auto"/>
              <w:bottom w:val="single" w:sz="4" w:space="0" w:color="auto"/>
              <w:right w:val="single" w:sz="4" w:space="0" w:color="auto"/>
            </w:tcBorders>
            <w:hideMark/>
          </w:tcPr>
          <w:p w:rsidR="00694629" w:rsidRPr="00694629" w:rsidRDefault="00694629" w:rsidP="00694629">
            <w:pPr>
              <w:autoSpaceDE w:val="0"/>
              <w:autoSpaceDN w:val="0"/>
              <w:adjustRightInd w:val="0"/>
              <w:spacing w:after="0" w:line="240" w:lineRule="auto"/>
              <w:jc w:val="center"/>
              <w:rPr>
                <w:rFonts w:eastAsia="Times New Roman" w:cs="Times New Roman"/>
                <w:sz w:val="20"/>
                <w:szCs w:val="20"/>
              </w:rPr>
            </w:pPr>
            <w:r w:rsidRPr="00694629">
              <w:rPr>
                <w:rFonts w:eastAsia="Times New Roman" w:cs="Times New Roman"/>
                <w:sz w:val="20"/>
                <w:szCs w:val="20"/>
              </w:rPr>
              <w:t>0</w:t>
            </w:r>
          </w:p>
        </w:tc>
      </w:tr>
      <w:tr w:rsidR="00694629" w:rsidRPr="00694629" w:rsidTr="00127989">
        <w:tc>
          <w:tcPr>
            <w:tcW w:w="6629" w:type="dxa"/>
            <w:tcBorders>
              <w:top w:val="single" w:sz="4" w:space="0" w:color="auto"/>
              <w:left w:val="single" w:sz="4" w:space="0" w:color="auto"/>
              <w:bottom w:val="single" w:sz="4" w:space="0" w:color="auto"/>
              <w:right w:val="single" w:sz="4" w:space="0" w:color="auto"/>
            </w:tcBorders>
            <w:hideMark/>
          </w:tcPr>
          <w:p w:rsidR="00694629" w:rsidRPr="00694629" w:rsidRDefault="00694629" w:rsidP="00694629">
            <w:pPr>
              <w:autoSpaceDE w:val="0"/>
              <w:autoSpaceDN w:val="0"/>
              <w:adjustRightInd w:val="0"/>
              <w:spacing w:after="0" w:line="240" w:lineRule="auto"/>
              <w:jc w:val="both"/>
              <w:rPr>
                <w:rFonts w:eastAsia="Times New Roman" w:cs="Times New Roman"/>
                <w:sz w:val="20"/>
                <w:szCs w:val="20"/>
              </w:rPr>
            </w:pPr>
            <w:r w:rsidRPr="00694629">
              <w:rPr>
                <w:rFonts w:eastAsia="Times New Roman" w:cs="Times New Roman"/>
                <w:sz w:val="20"/>
                <w:szCs w:val="20"/>
              </w:rPr>
              <w:t>Wniosek do sądu o wgląd w sytuację rodziny</w:t>
            </w:r>
          </w:p>
        </w:tc>
        <w:tc>
          <w:tcPr>
            <w:tcW w:w="1417" w:type="dxa"/>
            <w:tcBorders>
              <w:top w:val="single" w:sz="4" w:space="0" w:color="auto"/>
              <w:left w:val="single" w:sz="4" w:space="0" w:color="auto"/>
              <w:bottom w:val="single" w:sz="4" w:space="0" w:color="auto"/>
              <w:right w:val="single" w:sz="4" w:space="0" w:color="auto"/>
            </w:tcBorders>
            <w:hideMark/>
          </w:tcPr>
          <w:p w:rsidR="00694629" w:rsidRPr="00694629" w:rsidRDefault="00694629" w:rsidP="00694629">
            <w:pPr>
              <w:autoSpaceDE w:val="0"/>
              <w:autoSpaceDN w:val="0"/>
              <w:adjustRightInd w:val="0"/>
              <w:spacing w:after="0" w:line="240" w:lineRule="auto"/>
              <w:jc w:val="center"/>
              <w:rPr>
                <w:rFonts w:eastAsia="Times New Roman" w:cs="Times New Roman"/>
                <w:sz w:val="20"/>
                <w:szCs w:val="20"/>
              </w:rPr>
            </w:pPr>
            <w:r w:rsidRPr="00694629">
              <w:rPr>
                <w:rFonts w:eastAsia="Times New Roman" w:cs="Times New Roman"/>
                <w:sz w:val="20"/>
                <w:szCs w:val="20"/>
              </w:rPr>
              <w:t>1</w:t>
            </w:r>
          </w:p>
        </w:tc>
        <w:tc>
          <w:tcPr>
            <w:tcW w:w="1500" w:type="dxa"/>
            <w:tcBorders>
              <w:top w:val="single" w:sz="4" w:space="0" w:color="auto"/>
              <w:left w:val="single" w:sz="4" w:space="0" w:color="auto"/>
              <w:bottom w:val="single" w:sz="4" w:space="0" w:color="auto"/>
              <w:right w:val="single" w:sz="4" w:space="0" w:color="auto"/>
            </w:tcBorders>
            <w:hideMark/>
          </w:tcPr>
          <w:p w:rsidR="00694629" w:rsidRPr="00694629" w:rsidRDefault="00694629" w:rsidP="00694629">
            <w:pPr>
              <w:autoSpaceDE w:val="0"/>
              <w:autoSpaceDN w:val="0"/>
              <w:adjustRightInd w:val="0"/>
              <w:spacing w:after="0" w:line="240" w:lineRule="auto"/>
              <w:jc w:val="center"/>
              <w:rPr>
                <w:rFonts w:eastAsia="Times New Roman" w:cs="Times New Roman"/>
                <w:sz w:val="20"/>
                <w:szCs w:val="20"/>
              </w:rPr>
            </w:pPr>
            <w:r w:rsidRPr="00694629">
              <w:rPr>
                <w:rFonts w:eastAsia="Times New Roman" w:cs="Times New Roman"/>
                <w:sz w:val="20"/>
                <w:szCs w:val="20"/>
              </w:rPr>
              <w:t>2</w:t>
            </w:r>
          </w:p>
        </w:tc>
      </w:tr>
      <w:tr w:rsidR="00694629" w:rsidRPr="00694629" w:rsidTr="00127989">
        <w:tc>
          <w:tcPr>
            <w:tcW w:w="6629" w:type="dxa"/>
            <w:tcBorders>
              <w:top w:val="single" w:sz="4" w:space="0" w:color="auto"/>
              <w:left w:val="single" w:sz="4" w:space="0" w:color="auto"/>
              <w:bottom w:val="single" w:sz="4" w:space="0" w:color="auto"/>
              <w:right w:val="single" w:sz="4" w:space="0" w:color="auto"/>
            </w:tcBorders>
            <w:hideMark/>
          </w:tcPr>
          <w:p w:rsidR="00694629" w:rsidRPr="00694629" w:rsidRDefault="00694629" w:rsidP="00694629">
            <w:pPr>
              <w:autoSpaceDE w:val="0"/>
              <w:autoSpaceDN w:val="0"/>
              <w:adjustRightInd w:val="0"/>
              <w:spacing w:after="0" w:line="240" w:lineRule="auto"/>
              <w:jc w:val="both"/>
              <w:rPr>
                <w:rFonts w:eastAsia="Times New Roman" w:cs="Times New Roman"/>
                <w:sz w:val="20"/>
                <w:szCs w:val="20"/>
              </w:rPr>
            </w:pPr>
            <w:r w:rsidRPr="00694629">
              <w:rPr>
                <w:rFonts w:eastAsia="Times New Roman" w:cs="Times New Roman"/>
                <w:sz w:val="20"/>
                <w:szCs w:val="20"/>
              </w:rPr>
              <w:t>Wniosek do sądu o leczenie psychiatryczne bez zgody</w:t>
            </w:r>
          </w:p>
        </w:tc>
        <w:tc>
          <w:tcPr>
            <w:tcW w:w="1417" w:type="dxa"/>
            <w:tcBorders>
              <w:top w:val="single" w:sz="4" w:space="0" w:color="auto"/>
              <w:left w:val="single" w:sz="4" w:space="0" w:color="auto"/>
              <w:bottom w:val="single" w:sz="4" w:space="0" w:color="auto"/>
              <w:right w:val="single" w:sz="4" w:space="0" w:color="auto"/>
            </w:tcBorders>
            <w:hideMark/>
          </w:tcPr>
          <w:p w:rsidR="00694629" w:rsidRPr="00694629" w:rsidRDefault="00694629" w:rsidP="00694629">
            <w:pPr>
              <w:autoSpaceDE w:val="0"/>
              <w:autoSpaceDN w:val="0"/>
              <w:adjustRightInd w:val="0"/>
              <w:spacing w:after="0" w:line="240" w:lineRule="auto"/>
              <w:jc w:val="center"/>
              <w:rPr>
                <w:rFonts w:eastAsia="Times New Roman" w:cs="Times New Roman"/>
                <w:sz w:val="20"/>
                <w:szCs w:val="20"/>
              </w:rPr>
            </w:pPr>
            <w:r w:rsidRPr="00694629">
              <w:rPr>
                <w:rFonts w:eastAsia="Times New Roman" w:cs="Times New Roman"/>
                <w:sz w:val="20"/>
                <w:szCs w:val="20"/>
              </w:rPr>
              <w:t>0</w:t>
            </w:r>
          </w:p>
        </w:tc>
        <w:tc>
          <w:tcPr>
            <w:tcW w:w="1500" w:type="dxa"/>
            <w:tcBorders>
              <w:top w:val="single" w:sz="4" w:space="0" w:color="auto"/>
              <w:left w:val="single" w:sz="4" w:space="0" w:color="auto"/>
              <w:bottom w:val="single" w:sz="4" w:space="0" w:color="auto"/>
              <w:right w:val="single" w:sz="4" w:space="0" w:color="auto"/>
            </w:tcBorders>
            <w:hideMark/>
          </w:tcPr>
          <w:p w:rsidR="00694629" w:rsidRPr="00694629" w:rsidRDefault="00694629" w:rsidP="00694629">
            <w:pPr>
              <w:autoSpaceDE w:val="0"/>
              <w:autoSpaceDN w:val="0"/>
              <w:adjustRightInd w:val="0"/>
              <w:spacing w:after="0" w:line="240" w:lineRule="auto"/>
              <w:jc w:val="center"/>
              <w:rPr>
                <w:rFonts w:eastAsia="Times New Roman" w:cs="Times New Roman"/>
                <w:sz w:val="20"/>
                <w:szCs w:val="20"/>
              </w:rPr>
            </w:pPr>
            <w:r w:rsidRPr="00694629">
              <w:rPr>
                <w:rFonts w:eastAsia="Times New Roman" w:cs="Times New Roman"/>
                <w:sz w:val="20"/>
                <w:szCs w:val="20"/>
              </w:rPr>
              <w:t>1</w:t>
            </w:r>
          </w:p>
        </w:tc>
      </w:tr>
    </w:tbl>
    <w:p w:rsidR="00694629" w:rsidRPr="00694629" w:rsidRDefault="00694629" w:rsidP="00694629">
      <w:pPr>
        <w:autoSpaceDE w:val="0"/>
        <w:autoSpaceDN w:val="0"/>
        <w:adjustRightInd w:val="0"/>
        <w:spacing w:after="0" w:line="240" w:lineRule="auto"/>
        <w:jc w:val="both"/>
        <w:rPr>
          <w:rFonts w:eastAsia="Times New Roman" w:cs="Times New Roman"/>
          <w:sz w:val="18"/>
          <w:szCs w:val="18"/>
        </w:rPr>
      </w:pPr>
      <w:r w:rsidRPr="00694629">
        <w:rPr>
          <w:rFonts w:eastAsia="Times New Roman" w:cs="Times New Roman"/>
          <w:sz w:val="18"/>
          <w:szCs w:val="18"/>
        </w:rPr>
        <w:t>źródło: opracowanie własne na podstawie danych ZI w Więcborku</w:t>
      </w:r>
    </w:p>
    <w:p w:rsidR="00E416BC" w:rsidRDefault="00E416BC" w:rsidP="00E416BC">
      <w:pPr>
        <w:spacing w:after="0"/>
        <w:jc w:val="both"/>
        <w:rPr>
          <w:rFonts w:eastAsia="Times New Roman" w:cs="Times New Roman"/>
          <w:bCs/>
          <w:sz w:val="20"/>
          <w:szCs w:val="20"/>
        </w:rPr>
      </w:pPr>
    </w:p>
    <w:p w:rsidR="00A273EE" w:rsidRPr="00597641" w:rsidRDefault="00A273EE" w:rsidP="00973A14">
      <w:pPr>
        <w:spacing w:after="0"/>
        <w:jc w:val="both"/>
        <w:rPr>
          <w:rFonts w:eastAsia="Times New Roman" w:cs="Times New Roman"/>
          <w:sz w:val="20"/>
          <w:szCs w:val="20"/>
          <w:u w:val="single"/>
        </w:rPr>
      </w:pPr>
      <w:r w:rsidRPr="00A273EE">
        <w:rPr>
          <w:rFonts w:eastAsia="Times New Roman" w:cs="Times New Roman"/>
          <w:sz w:val="20"/>
          <w:szCs w:val="20"/>
        </w:rPr>
        <w:t>Aby efektywnie podejmować działania mające na celu przeciwdziałanie przemocy w szerokim tego słowa znaczeniu niezbędne jest rozeznanie tego problemu na terenie miasta i gminy Więcbork. W tym celu Zespól Interdyscyplinarny</w:t>
      </w:r>
      <w:r w:rsidR="00597641">
        <w:rPr>
          <w:rFonts w:eastAsia="Times New Roman" w:cs="Times New Roman"/>
          <w:sz w:val="20"/>
          <w:szCs w:val="20"/>
        </w:rPr>
        <w:t>,</w:t>
      </w:r>
      <w:r w:rsidRPr="00A273EE">
        <w:rPr>
          <w:rFonts w:eastAsia="Times New Roman" w:cs="Times New Roman"/>
          <w:sz w:val="20"/>
          <w:szCs w:val="20"/>
        </w:rPr>
        <w:t xml:space="preserve"> </w:t>
      </w:r>
      <w:r w:rsidR="00AE2FAE" w:rsidRPr="006B1187">
        <w:rPr>
          <w:rFonts w:eastAsia="Times New Roman" w:cs="Times New Roman"/>
          <w:sz w:val="20"/>
          <w:szCs w:val="20"/>
        </w:rPr>
        <w:t xml:space="preserve">funkcjonujący w strukturach MGOPS w Więcborku, </w:t>
      </w:r>
      <w:r w:rsidRPr="00A273EE">
        <w:rPr>
          <w:rFonts w:eastAsia="Times New Roman" w:cs="Times New Roman"/>
          <w:sz w:val="20"/>
          <w:szCs w:val="20"/>
        </w:rPr>
        <w:t xml:space="preserve">opracował wzory ankiet dla szkół podstawowych, gimnazjalnych, ponadgimnazjalnych jak i dla osób dorosłych. Rozesłano łącznie 1.144 ankiety do siedziby tut. ośrodka dostarczono </w:t>
      </w:r>
      <w:r w:rsidRPr="00A273EE">
        <w:rPr>
          <w:rFonts w:eastAsia="Times New Roman" w:cs="Times New Roman"/>
          <w:sz w:val="20"/>
          <w:szCs w:val="20"/>
        </w:rPr>
        <w:lastRenderedPageBreak/>
        <w:t xml:space="preserve">łącznie 828 wypełnionych ankiet. Poniżej przedstawione </w:t>
      </w:r>
      <w:r w:rsidRPr="00597641">
        <w:rPr>
          <w:rFonts w:eastAsia="Times New Roman" w:cs="Times New Roman"/>
          <w:sz w:val="20"/>
          <w:szCs w:val="20"/>
          <w:u w:val="single"/>
        </w:rPr>
        <w:t>zostały wybrane odpowiedzi udzielane przez osoby ankietowan</w:t>
      </w:r>
      <w:r w:rsidR="00AC3CD0" w:rsidRPr="00597641">
        <w:rPr>
          <w:rFonts w:eastAsia="Times New Roman" w:cs="Times New Roman"/>
          <w:sz w:val="20"/>
          <w:szCs w:val="20"/>
          <w:u w:val="single"/>
        </w:rPr>
        <w:t xml:space="preserve">e </w:t>
      </w:r>
      <w:r w:rsidR="00D76076" w:rsidRPr="00597641">
        <w:rPr>
          <w:rFonts w:eastAsia="Times New Roman" w:cs="Times New Roman"/>
          <w:sz w:val="20"/>
          <w:szCs w:val="20"/>
          <w:u w:val="single"/>
        </w:rPr>
        <w:t xml:space="preserve">: </w:t>
      </w:r>
    </w:p>
    <w:p w:rsidR="00212D68" w:rsidRPr="006B1187" w:rsidRDefault="00212D68" w:rsidP="00973A14">
      <w:pPr>
        <w:spacing w:after="0"/>
        <w:jc w:val="both"/>
        <w:rPr>
          <w:rFonts w:eastAsia="Times New Roman" w:cs="Times New Roman"/>
          <w:sz w:val="20"/>
          <w:szCs w:val="20"/>
          <w:u w:val="single"/>
        </w:rPr>
      </w:pPr>
    </w:p>
    <w:p w:rsidR="00A273EE" w:rsidRPr="00A273EE" w:rsidRDefault="00A273EE" w:rsidP="00973A14">
      <w:pPr>
        <w:spacing w:after="0"/>
        <w:jc w:val="both"/>
        <w:rPr>
          <w:rFonts w:eastAsia="Times New Roman" w:cs="Times New Roman"/>
          <w:b/>
          <w:sz w:val="20"/>
          <w:szCs w:val="20"/>
          <w:u w:val="single"/>
        </w:rPr>
      </w:pPr>
      <w:r w:rsidRPr="00A273EE">
        <w:rPr>
          <w:rFonts w:eastAsia="Times New Roman" w:cs="Times New Roman"/>
          <w:b/>
          <w:sz w:val="20"/>
          <w:szCs w:val="20"/>
          <w:u w:val="single"/>
        </w:rPr>
        <w:t>Szkoły podstawowe</w:t>
      </w:r>
    </w:p>
    <w:p w:rsidR="00A273EE" w:rsidRPr="00A273EE" w:rsidRDefault="00A273EE" w:rsidP="00973A14">
      <w:pPr>
        <w:spacing w:after="0"/>
        <w:jc w:val="both"/>
        <w:rPr>
          <w:rFonts w:eastAsia="Times New Roman" w:cs="Times New Roman"/>
          <w:sz w:val="20"/>
          <w:szCs w:val="20"/>
        </w:rPr>
      </w:pPr>
      <w:r w:rsidRPr="00A273EE">
        <w:rPr>
          <w:rFonts w:eastAsia="Times New Roman" w:cs="Times New Roman"/>
          <w:sz w:val="20"/>
          <w:szCs w:val="20"/>
        </w:rPr>
        <w:t>44,57% ankietowanych doznało krzywdy w szkole, z tego 59,24% od jednej osoby pozostały procent od grupy osób</w:t>
      </w:r>
    </w:p>
    <w:p w:rsidR="00A273EE" w:rsidRPr="00A273EE" w:rsidRDefault="00A273EE" w:rsidP="00973A14">
      <w:pPr>
        <w:spacing w:after="0"/>
        <w:jc w:val="both"/>
        <w:rPr>
          <w:rFonts w:eastAsia="Times New Roman" w:cs="Times New Roman"/>
          <w:sz w:val="20"/>
          <w:szCs w:val="20"/>
        </w:rPr>
      </w:pPr>
      <w:r w:rsidRPr="00A273EE">
        <w:rPr>
          <w:rFonts w:eastAsia="Times New Roman" w:cs="Times New Roman"/>
          <w:sz w:val="20"/>
          <w:szCs w:val="20"/>
        </w:rPr>
        <w:t xml:space="preserve">85,40% ankietowanych widziało jak ktoś używał przemocy przeciwko drugiej osobie z tego </w:t>
      </w:r>
    </w:p>
    <w:p w:rsidR="00AC3CD0" w:rsidRPr="00AC3CD0" w:rsidRDefault="00AC3CD0" w:rsidP="00973A14">
      <w:pPr>
        <w:spacing w:after="0"/>
        <w:jc w:val="both"/>
        <w:rPr>
          <w:rFonts w:eastAsia="Times New Roman" w:cs="Times New Roman"/>
          <w:sz w:val="20"/>
          <w:szCs w:val="20"/>
        </w:rPr>
      </w:pPr>
      <w:r w:rsidRPr="00AC3CD0">
        <w:rPr>
          <w:rFonts w:eastAsia="Times New Roman" w:cs="Times New Roman"/>
          <w:sz w:val="20"/>
          <w:szCs w:val="20"/>
        </w:rPr>
        <w:t>93,58% ankietowanych potwierdziło, że w szkole mówi się o tym aby nie krzywdzić innych</w:t>
      </w:r>
    </w:p>
    <w:p w:rsidR="00AC3CD0" w:rsidRPr="00AC3CD0" w:rsidRDefault="00AC3CD0" w:rsidP="00973A14">
      <w:pPr>
        <w:spacing w:after="0"/>
        <w:jc w:val="both"/>
        <w:rPr>
          <w:rFonts w:eastAsia="Times New Roman" w:cs="Times New Roman"/>
          <w:sz w:val="20"/>
          <w:szCs w:val="20"/>
        </w:rPr>
      </w:pPr>
      <w:r w:rsidRPr="00AC3CD0">
        <w:rPr>
          <w:rFonts w:eastAsia="Times New Roman" w:cs="Times New Roman"/>
          <w:sz w:val="20"/>
          <w:szCs w:val="20"/>
        </w:rPr>
        <w:t>jako przemoc uczniowie wskazali następujące odpowiedzi (od najwyższej do najniższej):</w:t>
      </w:r>
    </w:p>
    <w:p w:rsidR="00AC3CD0" w:rsidRPr="00E10F49" w:rsidRDefault="00AC3CD0" w:rsidP="00973A14">
      <w:pPr>
        <w:spacing w:after="0"/>
        <w:jc w:val="both"/>
        <w:rPr>
          <w:rFonts w:eastAsia="Times New Roman" w:cs="Times New Roman"/>
          <w:b/>
          <w:sz w:val="20"/>
          <w:szCs w:val="20"/>
        </w:rPr>
      </w:pPr>
      <w:r w:rsidRPr="00E10F49">
        <w:rPr>
          <w:rFonts w:eastAsia="Times New Roman" w:cs="Times New Roman"/>
          <w:sz w:val="20"/>
          <w:szCs w:val="20"/>
        </w:rPr>
        <w:t>bicie, grożenie, popychanie, przezywanie, wymuszanie pieniędzy, niszczenie rzeczy, publikowanie w Internecie lub rozsyłanie przy użyciu telefonu komórkowego ośmieszających informacji, zdjęć, podszywanie się w Internecie pod kolegów</w:t>
      </w:r>
      <w:r w:rsidRPr="00E10F49">
        <w:rPr>
          <w:rFonts w:eastAsia="Times New Roman" w:cs="Times New Roman"/>
          <w:b/>
          <w:sz w:val="20"/>
          <w:szCs w:val="20"/>
        </w:rPr>
        <w:t>.</w:t>
      </w:r>
    </w:p>
    <w:p w:rsidR="00212D68" w:rsidRPr="006B1187" w:rsidRDefault="00212D68" w:rsidP="00973A14">
      <w:pPr>
        <w:spacing w:after="0"/>
        <w:jc w:val="both"/>
        <w:rPr>
          <w:rFonts w:eastAsia="Times New Roman" w:cs="Times New Roman"/>
          <w:sz w:val="20"/>
          <w:szCs w:val="20"/>
          <w:u w:val="single"/>
        </w:rPr>
      </w:pPr>
    </w:p>
    <w:p w:rsidR="00212D68" w:rsidRPr="00A273EE" w:rsidRDefault="00A273EE" w:rsidP="00973A14">
      <w:pPr>
        <w:spacing w:after="0"/>
        <w:jc w:val="both"/>
        <w:rPr>
          <w:rFonts w:eastAsia="Times New Roman" w:cs="Times New Roman"/>
          <w:b/>
          <w:sz w:val="20"/>
          <w:szCs w:val="20"/>
          <w:u w:val="single"/>
        </w:rPr>
      </w:pPr>
      <w:r w:rsidRPr="00A273EE">
        <w:rPr>
          <w:rFonts w:eastAsia="Times New Roman" w:cs="Times New Roman"/>
          <w:b/>
          <w:sz w:val="20"/>
          <w:szCs w:val="20"/>
          <w:u w:val="single"/>
        </w:rPr>
        <w:t>Gimnazja, szkoły ponadgimnazjalne</w:t>
      </w:r>
    </w:p>
    <w:p w:rsidR="00A273EE" w:rsidRPr="00A273EE" w:rsidRDefault="00A273EE" w:rsidP="00973A14">
      <w:pPr>
        <w:spacing w:after="0"/>
        <w:jc w:val="both"/>
        <w:rPr>
          <w:rFonts w:eastAsia="Times New Roman" w:cs="Times New Roman"/>
          <w:sz w:val="20"/>
          <w:szCs w:val="20"/>
        </w:rPr>
      </w:pPr>
      <w:r w:rsidRPr="00A273EE">
        <w:rPr>
          <w:rFonts w:eastAsia="Times New Roman" w:cs="Times New Roman"/>
          <w:sz w:val="20"/>
          <w:szCs w:val="20"/>
        </w:rPr>
        <w:t>56,09% ankietowanych uważa, że w szkole jest przemoc słowna</w:t>
      </w:r>
    </w:p>
    <w:p w:rsidR="00A273EE" w:rsidRPr="00A273EE" w:rsidRDefault="00A273EE" w:rsidP="00973A14">
      <w:pPr>
        <w:spacing w:after="0"/>
        <w:jc w:val="both"/>
        <w:rPr>
          <w:rFonts w:eastAsia="Times New Roman" w:cs="Times New Roman"/>
          <w:sz w:val="20"/>
          <w:szCs w:val="20"/>
        </w:rPr>
      </w:pPr>
      <w:r w:rsidRPr="00A273EE">
        <w:rPr>
          <w:rFonts w:eastAsia="Times New Roman" w:cs="Times New Roman"/>
          <w:sz w:val="20"/>
          <w:szCs w:val="20"/>
        </w:rPr>
        <w:t>34,84% ankietowanych uważa, że w szkole jest przemoc fizyczna</w:t>
      </w:r>
    </w:p>
    <w:p w:rsidR="00212D68" w:rsidRPr="00A273EE" w:rsidRDefault="00A273EE" w:rsidP="00973A14">
      <w:pPr>
        <w:spacing w:after="0"/>
        <w:jc w:val="both"/>
        <w:rPr>
          <w:rFonts w:eastAsia="Times New Roman" w:cs="Times New Roman"/>
          <w:sz w:val="20"/>
          <w:szCs w:val="20"/>
        </w:rPr>
      </w:pPr>
      <w:r w:rsidRPr="00A273EE">
        <w:rPr>
          <w:rFonts w:eastAsia="Times New Roman" w:cs="Times New Roman"/>
          <w:sz w:val="20"/>
          <w:szCs w:val="20"/>
        </w:rPr>
        <w:t>63,31% ankietowanych widziało jak ktoś używał w szkole przemocy przeciwko drugiej osobie, z tego aż 65,38% nic nie zrobiło lub uciekło, a pozostały procent pomógł atakowanej osobie lub powiedział o tym nauczycielowi, pedagogowi, dyrektorowi</w:t>
      </w:r>
    </w:p>
    <w:p w:rsidR="00A273EE" w:rsidRPr="00A273EE" w:rsidRDefault="00A273EE" w:rsidP="00973A14">
      <w:pPr>
        <w:spacing w:after="0"/>
        <w:jc w:val="both"/>
        <w:rPr>
          <w:rFonts w:eastAsia="Times New Roman" w:cs="Times New Roman"/>
          <w:sz w:val="20"/>
          <w:szCs w:val="20"/>
        </w:rPr>
      </w:pPr>
      <w:r w:rsidRPr="00A273EE">
        <w:rPr>
          <w:rFonts w:eastAsia="Times New Roman" w:cs="Times New Roman"/>
          <w:sz w:val="20"/>
          <w:szCs w:val="20"/>
        </w:rPr>
        <w:t>76,32% ankietowanych uważa, że w szkole podejmuje się działania w sytuacji kiedy pojawi się przemoc (np.: rozmowa z dyrektorem, pedagogiem rodzicami, wzywa się Policję, obniżenie zachowania, zawieszenie w prawach ucznia, ostatecznie wydalenie ze szkoły, dyżur psychologa, monitoring, nagana, tematyka przemocy omawiana jest na lekcjach wychowawczych, warsztaty z terapeutą)</w:t>
      </w:r>
    </w:p>
    <w:p w:rsidR="00A273EE" w:rsidRPr="00A273EE" w:rsidRDefault="00A273EE" w:rsidP="009C2D0B">
      <w:pPr>
        <w:spacing w:after="0"/>
        <w:jc w:val="both"/>
        <w:rPr>
          <w:rFonts w:eastAsia="Times New Roman" w:cs="Times New Roman"/>
          <w:sz w:val="20"/>
          <w:szCs w:val="20"/>
        </w:rPr>
      </w:pPr>
      <w:r w:rsidRPr="00A273EE">
        <w:rPr>
          <w:rFonts w:eastAsia="Times New Roman" w:cs="Times New Roman"/>
          <w:sz w:val="20"/>
          <w:szCs w:val="20"/>
        </w:rPr>
        <w:t>59,71% ankietowanych wie jakie instytucje udzielają pomocy osobom pokrzywdzonym</w:t>
      </w:r>
    </w:p>
    <w:p w:rsidR="00A273EE" w:rsidRPr="006B1187" w:rsidRDefault="00A273EE" w:rsidP="009C2D0B">
      <w:pPr>
        <w:spacing w:after="0"/>
        <w:jc w:val="both"/>
        <w:rPr>
          <w:rFonts w:eastAsia="Times New Roman" w:cs="Times New Roman"/>
          <w:sz w:val="20"/>
          <w:szCs w:val="20"/>
        </w:rPr>
      </w:pPr>
      <w:r w:rsidRPr="00A273EE">
        <w:rPr>
          <w:rFonts w:eastAsia="Times New Roman" w:cs="Times New Roman"/>
          <w:sz w:val="20"/>
          <w:szCs w:val="20"/>
        </w:rPr>
        <w:t>23,74% ankietowanych uważa ,że zajęcia na temat przemocy mogłyby zmienić sposób myślenia młodzieży, 54% ankietowanych twierdzi, że trochę, a 22,26% uważa, że nie.</w:t>
      </w:r>
    </w:p>
    <w:p w:rsidR="00212D68" w:rsidRPr="00A273EE" w:rsidRDefault="00212D68" w:rsidP="009C2D0B">
      <w:pPr>
        <w:spacing w:after="0"/>
        <w:jc w:val="both"/>
        <w:rPr>
          <w:rFonts w:eastAsia="Times New Roman" w:cs="Times New Roman"/>
          <w:sz w:val="20"/>
          <w:szCs w:val="20"/>
        </w:rPr>
      </w:pPr>
    </w:p>
    <w:p w:rsidR="00A273EE" w:rsidRPr="00A273EE" w:rsidRDefault="00A273EE" w:rsidP="009C2D0B">
      <w:pPr>
        <w:spacing w:after="0"/>
        <w:jc w:val="both"/>
        <w:rPr>
          <w:rFonts w:eastAsia="Times New Roman" w:cs="Times New Roman"/>
          <w:b/>
          <w:sz w:val="20"/>
          <w:szCs w:val="20"/>
          <w:u w:val="single"/>
        </w:rPr>
      </w:pPr>
      <w:r w:rsidRPr="00A273EE">
        <w:rPr>
          <w:rFonts w:eastAsia="Times New Roman" w:cs="Times New Roman"/>
          <w:b/>
          <w:sz w:val="20"/>
          <w:szCs w:val="20"/>
          <w:u w:val="single"/>
        </w:rPr>
        <w:t>Osoby dorosłe</w:t>
      </w:r>
    </w:p>
    <w:p w:rsidR="00A273EE" w:rsidRPr="00A273EE" w:rsidRDefault="00A273EE" w:rsidP="009C2D0B">
      <w:pPr>
        <w:spacing w:after="0"/>
        <w:jc w:val="both"/>
        <w:rPr>
          <w:rFonts w:eastAsia="Times New Roman" w:cs="Times New Roman"/>
          <w:sz w:val="20"/>
          <w:szCs w:val="20"/>
        </w:rPr>
      </w:pPr>
      <w:r w:rsidRPr="00A273EE">
        <w:rPr>
          <w:rFonts w:eastAsia="Times New Roman" w:cs="Times New Roman"/>
          <w:sz w:val="20"/>
          <w:szCs w:val="20"/>
        </w:rPr>
        <w:t>63,04% ankietowanych zamieszkiwało na terenie miasta</w:t>
      </w:r>
    </w:p>
    <w:p w:rsidR="00A273EE" w:rsidRPr="00A273EE" w:rsidRDefault="00A273EE" w:rsidP="009C2D0B">
      <w:pPr>
        <w:spacing w:after="0"/>
        <w:jc w:val="both"/>
        <w:rPr>
          <w:rFonts w:eastAsia="Times New Roman" w:cs="Times New Roman"/>
          <w:sz w:val="20"/>
          <w:szCs w:val="20"/>
        </w:rPr>
      </w:pPr>
      <w:r w:rsidRPr="00A273EE">
        <w:rPr>
          <w:rFonts w:eastAsia="Times New Roman" w:cs="Times New Roman"/>
          <w:sz w:val="20"/>
          <w:szCs w:val="20"/>
        </w:rPr>
        <w:t>wykształcenie ankietowanych: 41,30% wyższe, 36,96% średnie, 15,22% zawodowe, 4,35% podstawowe, 2,17% gimnazjalne</w:t>
      </w:r>
    </w:p>
    <w:p w:rsidR="00A273EE" w:rsidRPr="00A273EE" w:rsidRDefault="00A273EE" w:rsidP="009C2D0B">
      <w:pPr>
        <w:spacing w:after="0"/>
        <w:jc w:val="both"/>
        <w:rPr>
          <w:rFonts w:eastAsia="Times New Roman" w:cs="Times New Roman"/>
          <w:sz w:val="20"/>
          <w:szCs w:val="20"/>
        </w:rPr>
      </w:pPr>
      <w:r w:rsidRPr="00A273EE">
        <w:rPr>
          <w:rFonts w:eastAsia="Times New Roman" w:cs="Times New Roman"/>
          <w:sz w:val="20"/>
          <w:szCs w:val="20"/>
        </w:rPr>
        <w:t>54,35% ankietowanych zetknęło się z przemocą w rodzinie</w:t>
      </w:r>
    </w:p>
    <w:p w:rsidR="00A273EE" w:rsidRPr="00A273EE" w:rsidRDefault="00A273EE" w:rsidP="009C2D0B">
      <w:pPr>
        <w:spacing w:after="0"/>
        <w:jc w:val="both"/>
        <w:rPr>
          <w:rFonts w:eastAsia="Times New Roman" w:cs="Times New Roman"/>
          <w:sz w:val="20"/>
          <w:szCs w:val="20"/>
        </w:rPr>
      </w:pPr>
      <w:r w:rsidRPr="00A273EE">
        <w:rPr>
          <w:rFonts w:eastAsia="Times New Roman" w:cs="Times New Roman"/>
          <w:sz w:val="20"/>
          <w:szCs w:val="20"/>
        </w:rPr>
        <w:t>56% sprawców przemocy należało do rodziny</w:t>
      </w:r>
    </w:p>
    <w:p w:rsidR="00A03170" w:rsidRDefault="00A273EE" w:rsidP="009C2D0B">
      <w:pPr>
        <w:spacing w:after="0"/>
        <w:jc w:val="both"/>
        <w:rPr>
          <w:rFonts w:eastAsia="Times New Roman" w:cs="Times New Roman"/>
          <w:sz w:val="20"/>
          <w:szCs w:val="20"/>
        </w:rPr>
      </w:pPr>
      <w:r w:rsidRPr="00A273EE">
        <w:rPr>
          <w:rFonts w:eastAsia="Times New Roman" w:cs="Times New Roman"/>
          <w:sz w:val="20"/>
          <w:szCs w:val="20"/>
        </w:rPr>
        <w:t>80,43% ankietowanych wie gdzie szukać pomocy, a tylko 8,89% z niej skorzystało</w:t>
      </w:r>
    </w:p>
    <w:p w:rsidR="00183CEF" w:rsidRPr="006B1187" w:rsidRDefault="00183CEF" w:rsidP="00384406">
      <w:pPr>
        <w:spacing w:after="0" w:line="240" w:lineRule="auto"/>
        <w:jc w:val="both"/>
        <w:rPr>
          <w:rFonts w:eastAsia="Times New Roman" w:cs="Times New Roman"/>
          <w:sz w:val="20"/>
          <w:szCs w:val="20"/>
        </w:rPr>
      </w:pPr>
    </w:p>
    <w:p w:rsidR="00E10F49" w:rsidRPr="00E10F49" w:rsidRDefault="00E10F49" w:rsidP="00E10F49">
      <w:pPr>
        <w:spacing w:after="0" w:line="240" w:lineRule="auto"/>
        <w:jc w:val="both"/>
        <w:rPr>
          <w:rFonts w:eastAsia="Times New Roman" w:cs="Times New Roman"/>
          <w:b/>
          <w:bCs/>
          <w:sz w:val="20"/>
          <w:szCs w:val="20"/>
        </w:rPr>
      </w:pPr>
      <w:r w:rsidRPr="00E10F49">
        <w:rPr>
          <w:rFonts w:eastAsia="Times New Roman" w:cs="Times New Roman"/>
          <w:b/>
          <w:bCs/>
          <w:sz w:val="20"/>
          <w:szCs w:val="20"/>
        </w:rPr>
        <w:t>Wychodząc naprzeciw tym problemom, instytucje zajmujące przeciwdziałaniu występowania zjawiska przemocy w rodzinie oraz szkoły powinny zwrócić szczególną uwagę na edukację oraz profilaktykę w obszarze tego zjawiska.</w:t>
      </w:r>
    </w:p>
    <w:p w:rsidR="00E416BC" w:rsidRPr="00E10F49" w:rsidRDefault="00E416BC" w:rsidP="00E416BC">
      <w:pPr>
        <w:autoSpaceDE w:val="0"/>
        <w:autoSpaceDN w:val="0"/>
        <w:adjustRightInd w:val="0"/>
        <w:spacing w:after="0"/>
        <w:jc w:val="both"/>
        <w:rPr>
          <w:rFonts w:eastAsia="Times New Roman" w:cs="Times New Roman"/>
          <w:sz w:val="20"/>
          <w:szCs w:val="20"/>
        </w:rPr>
      </w:pPr>
    </w:p>
    <w:p w:rsidR="00E10F49" w:rsidRDefault="00E10F49" w:rsidP="00E416BC">
      <w:pPr>
        <w:autoSpaceDE w:val="0"/>
        <w:autoSpaceDN w:val="0"/>
        <w:adjustRightInd w:val="0"/>
        <w:spacing w:after="0"/>
        <w:jc w:val="both"/>
        <w:rPr>
          <w:rFonts w:eastAsia="Times New Roman" w:cs="Times New Roman"/>
          <w:sz w:val="20"/>
          <w:szCs w:val="20"/>
        </w:rPr>
      </w:pPr>
    </w:p>
    <w:p w:rsidR="00A03170" w:rsidRPr="006B1187" w:rsidRDefault="007B172D" w:rsidP="00E416BC">
      <w:pPr>
        <w:autoSpaceDE w:val="0"/>
        <w:autoSpaceDN w:val="0"/>
        <w:adjustRightInd w:val="0"/>
        <w:spacing w:after="0"/>
        <w:jc w:val="both"/>
        <w:rPr>
          <w:rFonts w:eastAsiaTheme="minorHAnsi" w:cs="Calibri"/>
          <w:i/>
          <w:iCs/>
          <w:color w:val="000000"/>
          <w:sz w:val="20"/>
          <w:szCs w:val="20"/>
          <w:lang w:eastAsia="en-US"/>
        </w:rPr>
      </w:pPr>
      <w:r>
        <w:rPr>
          <w:rFonts w:eastAsia="Times New Roman" w:cs="Times New Roman"/>
          <w:sz w:val="20"/>
          <w:szCs w:val="20"/>
        </w:rPr>
        <w:t>Bardzo</w:t>
      </w:r>
      <w:r w:rsidR="00597641">
        <w:rPr>
          <w:rFonts w:eastAsia="Times New Roman" w:cs="Times New Roman"/>
          <w:sz w:val="20"/>
          <w:szCs w:val="20"/>
        </w:rPr>
        <w:t xml:space="preserve"> </w:t>
      </w:r>
      <w:r w:rsidR="00384406" w:rsidRPr="006B1187">
        <w:rPr>
          <w:rFonts w:eastAsia="Times New Roman" w:cs="Times New Roman"/>
          <w:sz w:val="20"/>
          <w:szCs w:val="20"/>
        </w:rPr>
        <w:t>trudna jest sytuacja osób z zaburzeniami psyc</w:t>
      </w:r>
      <w:r w:rsidR="006B1187">
        <w:rPr>
          <w:rFonts w:eastAsia="Times New Roman" w:cs="Times New Roman"/>
          <w:sz w:val="20"/>
          <w:szCs w:val="20"/>
        </w:rPr>
        <w:t xml:space="preserve">hicznymi na </w:t>
      </w:r>
      <w:r w:rsidR="00384406" w:rsidRPr="006B1187">
        <w:rPr>
          <w:rFonts w:eastAsia="Times New Roman" w:cs="Times New Roman"/>
          <w:sz w:val="20"/>
          <w:szCs w:val="20"/>
        </w:rPr>
        <w:t>rynku pracy</w:t>
      </w:r>
      <w:r w:rsidR="00597641">
        <w:rPr>
          <w:rFonts w:eastAsia="Times New Roman" w:cs="Times New Roman"/>
          <w:sz w:val="20"/>
          <w:szCs w:val="20"/>
        </w:rPr>
        <w:t xml:space="preserve"> (</w:t>
      </w:r>
      <w:r w:rsidR="006B1187">
        <w:rPr>
          <w:rFonts w:eastAsia="Times New Roman" w:cs="Times New Roman"/>
          <w:sz w:val="20"/>
          <w:szCs w:val="20"/>
        </w:rPr>
        <w:t xml:space="preserve">szczególnie gdy </w:t>
      </w:r>
      <w:r w:rsidR="006B1187" w:rsidRPr="006B1187">
        <w:rPr>
          <w:rFonts w:cs="Calibri"/>
          <w:color w:val="000000"/>
          <w:sz w:val="20"/>
          <w:szCs w:val="20"/>
        </w:rPr>
        <w:t xml:space="preserve">stopa bezrobocia w gminie wzrasta i jest wciąż dużym problemem społeczno-ekonomicznym </w:t>
      </w:r>
      <w:r w:rsidR="00597641">
        <w:rPr>
          <w:rFonts w:cs="Calibri"/>
          <w:color w:val="000000"/>
          <w:sz w:val="20"/>
          <w:szCs w:val="20"/>
        </w:rPr>
        <w:t xml:space="preserve">- </w:t>
      </w:r>
      <w:r w:rsidR="006B1187" w:rsidRPr="006B1187">
        <w:rPr>
          <w:rFonts w:cs="Calibri"/>
          <w:i/>
          <w:iCs/>
          <w:color w:val="000000"/>
          <w:sz w:val="20"/>
          <w:szCs w:val="20"/>
        </w:rPr>
        <w:t>wg danych PUP Sępólno Kr. stopa bezrobocia na XII.2013 na terenie powiatu sępoleńskiego wynosiła 25,10% i była wyższa od roku poprzedniego o 0,04%</w:t>
      </w:r>
      <w:r w:rsidR="006B1187">
        <w:rPr>
          <w:rFonts w:cs="Calibri"/>
          <w:color w:val="000000"/>
          <w:sz w:val="20"/>
          <w:szCs w:val="20"/>
        </w:rPr>
        <w:t>.)</w:t>
      </w:r>
      <w:r w:rsidR="00597641">
        <w:rPr>
          <w:rFonts w:cs="Calibri"/>
          <w:color w:val="000000"/>
          <w:sz w:val="20"/>
          <w:szCs w:val="20"/>
        </w:rPr>
        <w:t xml:space="preserve">, </w:t>
      </w:r>
      <w:r w:rsidR="006B1187">
        <w:rPr>
          <w:rFonts w:cs="Calibri"/>
          <w:i/>
          <w:iCs/>
          <w:color w:val="000000"/>
          <w:sz w:val="20"/>
          <w:szCs w:val="20"/>
        </w:rPr>
        <w:t xml:space="preserve"> </w:t>
      </w:r>
      <w:r w:rsidR="00384406" w:rsidRPr="006B1187">
        <w:rPr>
          <w:rFonts w:eastAsia="Times New Roman" w:cs="Times New Roman"/>
          <w:sz w:val="20"/>
          <w:szCs w:val="20"/>
        </w:rPr>
        <w:t xml:space="preserve"> gdyż  osoby te napotykają wiele barier, które uniemożliwiają im podjęcie lub utrzymanie zatrudnienia. Do najczęstszych należy: brak kwalifikacji zawodowych, trudności z pełnieniem zadań pracowniczych, ograniczenia intelektualne, uzależnienie od pomocy innych osób </w:t>
      </w:r>
      <w:r w:rsidR="00384406" w:rsidRPr="006B1187">
        <w:rPr>
          <w:rFonts w:eastAsia="Times New Roman" w:cs="Times New Roman"/>
          <w:sz w:val="20"/>
          <w:szCs w:val="20"/>
        </w:rPr>
        <w:br/>
        <w:t xml:space="preserve">lub instytucji, brak umiejętności poruszania się po rynku pracy, negatywne nastawienie otoczenia oraz dyskryminacja ze strony pracodawców. </w:t>
      </w:r>
      <w:r w:rsidR="006B1187">
        <w:rPr>
          <w:rFonts w:cs="Calibri"/>
          <w:i/>
          <w:iCs/>
          <w:color w:val="000000"/>
          <w:sz w:val="20"/>
          <w:szCs w:val="20"/>
        </w:rPr>
        <w:t xml:space="preserve"> </w:t>
      </w:r>
      <w:r w:rsidR="00384406" w:rsidRPr="006B1187">
        <w:rPr>
          <w:rFonts w:eastAsia="Times New Roman" w:cs="Times New Roman"/>
          <w:sz w:val="20"/>
          <w:szCs w:val="20"/>
        </w:rPr>
        <w:t xml:space="preserve">Do podstawowych zadań publicznych służb zatrudnienia należy ułatwienie aktywizacji zawodowej tej grupy osób bezrobotnych, dostosowanie pomocy do indywidualnych potrzeb klienta oraz jego możliwości. </w:t>
      </w:r>
    </w:p>
    <w:p w:rsidR="00B07567" w:rsidRDefault="00B07567" w:rsidP="009C2D0B">
      <w:pPr>
        <w:spacing w:after="0"/>
        <w:jc w:val="both"/>
        <w:rPr>
          <w:rFonts w:eastAsia="Times New Roman" w:cs="Times New Roman"/>
          <w:sz w:val="20"/>
          <w:szCs w:val="20"/>
        </w:rPr>
      </w:pPr>
    </w:p>
    <w:p w:rsidR="00212D68" w:rsidRPr="006B1187" w:rsidRDefault="00212D68" w:rsidP="00297220">
      <w:pPr>
        <w:autoSpaceDE w:val="0"/>
        <w:autoSpaceDN w:val="0"/>
        <w:adjustRightInd w:val="0"/>
        <w:spacing w:after="0" w:line="240" w:lineRule="auto"/>
        <w:rPr>
          <w:rFonts w:eastAsia="Calibri" w:cs="Times New Roman"/>
          <w:b/>
          <w:sz w:val="20"/>
          <w:szCs w:val="20"/>
        </w:rPr>
      </w:pPr>
    </w:p>
    <w:p w:rsidR="00173428" w:rsidRPr="00115EC2" w:rsidRDefault="00173428" w:rsidP="00BB6EE7">
      <w:pPr>
        <w:pStyle w:val="Akapitzlist"/>
        <w:numPr>
          <w:ilvl w:val="0"/>
          <w:numId w:val="1"/>
        </w:numPr>
        <w:autoSpaceDE w:val="0"/>
        <w:autoSpaceDN w:val="0"/>
        <w:adjustRightInd w:val="0"/>
        <w:spacing w:after="0" w:line="240" w:lineRule="auto"/>
        <w:jc w:val="both"/>
        <w:rPr>
          <w:rFonts w:eastAsia="Calibri" w:cs="Times New Roman"/>
          <w:b/>
          <w:szCs w:val="20"/>
        </w:rPr>
      </w:pPr>
      <w:r w:rsidRPr="00115EC2">
        <w:rPr>
          <w:rFonts w:eastAsia="Calibri" w:cs="Times New Roman"/>
          <w:b/>
          <w:szCs w:val="20"/>
        </w:rPr>
        <w:lastRenderedPageBreak/>
        <w:t xml:space="preserve">Zasoby instytucjonalne w zakresie ochrony zdrowia psychicznego oraz wsparcia osób </w:t>
      </w:r>
      <w:r w:rsidR="008339EB">
        <w:rPr>
          <w:rFonts w:eastAsia="Calibri" w:cs="Times New Roman"/>
          <w:b/>
          <w:szCs w:val="20"/>
        </w:rPr>
        <w:br/>
      </w:r>
      <w:r w:rsidRPr="00115EC2">
        <w:rPr>
          <w:rFonts w:eastAsia="Calibri" w:cs="Times New Roman"/>
          <w:b/>
          <w:szCs w:val="20"/>
        </w:rPr>
        <w:t xml:space="preserve">z </w:t>
      </w:r>
      <w:r w:rsidR="004F0F87" w:rsidRPr="00115EC2">
        <w:rPr>
          <w:rFonts w:eastAsia="Calibri" w:cs="Times New Roman"/>
          <w:b/>
          <w:szCs w:val="20"/>
        </w:rPr>
        <w:t xml:space="preserve">zaburzeniami </w:t>
      </w:r>
      <w:r w:rsidRPr="00115EC2">
        <w:rPr>
          <w:rFonts w:eastAsia="Calibri" w:cs="Times New Roman"/>
          <w:b/>
          <w:szCs w:val="20"/>
        </w:rPr>
        <w:t>psychicznymi</w:t>
      </w:r>
      <w:r w:rsidR="004B4719" w:rsidRPr="00115EC2">
        <w:rPr>
          <w:rFonts w:eastAsia="Calibri" w:cs="Times New Roman"/>
          <w:b/>
          <w:szCs w:val="20"/>
        </w:rPr>
        <w:t xml:space="preserve"> na terenie gminy Więcbork.</w:t>
      </w:r>
    </w:p>
    <w:p w:rsidR="00DF7316" w:rsidRPr="006B1187" w:rsidRDefault="00DF7316" w:rsidP="00DF7316">
      <w:pPr>
        <w:pStyle w:val="Akapitzlist"/>
        <w:autoSpaceDE w:val="0"/>
        <w:autoSpaceDN w:val="0"/>
        <w:adjustRightInd w:val="0"/>
        <w:spacing w:after="0" w:line="240" w:lineRule="auto"/>
        <w:ind w:left="284"/>
        <w:jc w:val="both"/>
        <w:rPr>
          <w:rFonts w:eastAsia="Calibri" w:cs="Times New Roman"/>
          <w:b/>
          <w:sz w:val="20"/>
          <w:szCs w:val="20"/>
        </w:rPr>
      </w:pPr>
    </w:p>
    <w:p w:rsidR="00D91014" w:rsidRPr="006B1187" w:rsidRDefault="00D91014" w:rsidP="00297220">
      <w:pPr>
        <w:pStyle w:val="Akapitzlist"/>
        <w:autoSpaceDE w:val="0"/>
        <w:autoSpaceDN w:val="0"/>
        <w:adjustRightInd w:val="0"/>
        <w:spacing w:after="0" w:line="240" w:lineRule="auto"/>
        <w:ind w:left="284"/>
        <w:jc w:val="both"/>
        <w:rPr>
          <w:rFonts w:eastAsia="Calibri" w:cs="Times New Roman"/>
          <w:b/>
          <w:sz w:val="20"/>
          <w:szCs w:val="20"/>
        </w:rPr>
      </w:pPr>
    </w:p>
    <w:p w:rsidR="00DF7316" w:rsidRPr="006B1187" w:rsidRDefault="00173428" w:rsidP="00D57AEB">
      <w:pPr>
        <w:pStyle w:val="Akapitzlist"/>
        <w:numPr>
          <w:ilvl w:val="0"/>
          <w:numId w:val="29"/>
        </w:numPr>
        <w:tabs>
          <w:tab w:val="left" w:pos="142"/>
        </w:tabs>
        <w:autoSpaceDE w:val="0"/>
        <w:autoSpaceDN w:val="0"/>
        <w:adjustRightInd w:val="0"/>
        <w:spacing w:after="0" w:line="240" w:lineRule="auto"/>
        <w:jc w:val="both"/>
        <w:rPr>
          <w:rFonts w:eastAsia="Calibri" w:cs="Times New Roman"/>
          <w:b/>
          <w:sz w:val="20"/>
          <w:szCs w:val="20"/>
        </w:rPr>
      </w:pPr>
      <w:r w:rsidRPr="006B1187">
        <w:rPr>
          <w:rFonts w:eastAsia="Calibri" w:cs="Times New Roman"/>
          <w:b/>
          <w:sz w:val="20"/>
          <w:szCs w:val="20"/>
        </w:rPr>
        <w:t xml:space="preserve">Placówki ochrony zdrowia – </w:t>
      </w:r>
      <w:r w:rsidR="00A22B0E" w:rsidRPr="006B1187">
        <w:rPr>
          <w:rFonts w:eastAsia="Calibri" w:cs="Times New Roman"/>
          <w:b/>
          <w:sz w:val="20"/>
          <w:szCs w:val="20"/>
        </w:rPr>
        <w:t xml:space="preserve">ambulatoryjna </w:t>
      </w:r>
      <w:r w:rsidRPr="006B1187">
        <w:rPr>
          <w:rFonts w:eastAsia="Calibri" w:cs="Times New Roman"/>
          <w:b/>
          <w:sz w:val="20"/>
          <w:szCs w:val="20"/>
        </w:rPr>
        <w:t>opieka psych</w:t>
      </w:r>
      <w:r w:rsidR="00DF7316" w:rsidRPr="006B1187">
        <w:rPr>
          <w:rFonts w:eastAsia="Calibri" w:cs="Times New Roman"/>
          <w:b/>
          <w:sz w:val="20"/>
          <w:szCs w:val="20"/>
        </w:rPr>
        <w:t>iatryczna</w:t>
      </w:r>
      <w:r w:rsidR="00E611FC" w:rsidRPr="006B1187">
        <w:rPr>
          <w:rFonts w:eastAsia="Calibri" w:cs="Times New Roman"/>
          <w:b/>
          <w:sz w:val="20"/>
          <w:szCs w:val="20"/>
        </w:rPr>
        <w:t> </w:t>
      </w:r>
      <w:r w:rsidR="00DF7316" w:rsidRPr="006B1187">
        <w:rPr>
          <w:rFonts w:eastAsia="Calibri" w:cs="Times New Roman"/>
          <w:b/>
          <w:sz w:val="20"/>
          <w:szCs w:val="20"/>
        </w:rPr>
        <w:t>i leczenie uzależnień</w:t>
      </w:r>
      <w:r w:rsidR="00061502" w:rsidRPr="006B1187">
        <w:rPr>
          <w:rFonts w:eastAsia="Calibri" w:cs="Times New Roman"/>
          <w:b/>
          <w:sz w:val="20"/>
          <w:szCs w:val="20"/>
        </w:rPr>
        <w:t>.</w:t>
      </w:r>
    </w:p>
    <w:p w:rsidR="00DF7316" w:rsidRPr="006B1187" w:rsidRDefault="00DF7316" w:rsidP="00DF7316">
      <w:pPr>
        <w:pStyle w:val="Akapitzlist"/>
        <w:tabs>
          <w:tab w:val="left" w:pos="142"/>
        </w:tabs>
        <w:autoSpaceDE w:val="0"/>
        <w:autoSpaceDN w:val="0"/>
        <w:adjustRightInd w:val="0"/>
        <w:spacing w:after="0" w:line="240" w:lineRule="auto"/>
        <w:ind w:left="284"/>
        <w:jc w:val="both"/>
        <w:rPr>
          <w:rFonts w:eastAsia="Calibri" w:cs="Times New Roman"/>
          <w:b/>
          <w:sz w:val="20"/>
          <w:szCs w:val="20"/>
        </w:rPr>
      </w:pPr>
    </w:p>
    <w:p w:rsidR="00A22B0E" w:rsidRPr="006B1187" w:rsidRDefault="00A22B0E" w:rsidP="00297220">
      <w:pPr>
        <w:autoSpaceDE w:val="0"/>
        <w:autoSpaceDN w:val="0"/>
        <w:adjustRightInd w:val="0"/>
        <w:spacing w:after="0" w:line="240" w:lineRule="auto"/>
        <w:jc w:val="both"/>
        <w:rPr>
          <w:rFonts w:eastAsia="Calibri" w:cs="Times New Roman"/>
          <w:b/>
          <w:sz w:val="20"/>
          <w:szCs w:val="20"/>
        </w:rPr>
      </w:pPr>
    </w:p>
    <w:p w:rsidR="00791543" w:rsidRPr="006B1187" w:rsidRDefault="00230FC9" w:rsidP="009C2D0B">
      <w:pPr>
        <w:autoSpaceDE w:val="0"/>
        <w:autoSpaceDN w:val="0"/>
        <w:adjustRightInd w:val="0"/>
        <w:spacing w:after="0"/>
        <w:ind w:firstLine="567"/>
        <w:jc w:val="both"/>
        <w:rPr>
          <w:rFonts w:eastAsia="Calibri" w:cs="Times New Roman"/>
          <w:sz w:val="20"/>
          <w:szCs w:val="20"/>
        </w:rPr>
      </w:pPr>
      <w:r w:rsidRPr="006B1187">
        <w:rPr>
          <w:rFonts w:eastAsia="Calibri" w:cs="Times New Roman"/>
          <w:sz w:val="20"/>
          <w:szCs w:val="20"/>
        </w:rPr>
        <w:t>Informacje zawarte w niniejszym programie dotyczą  pomocy w zakresie opieki psychiatrycznej</w:t>
      </w:r>
      <w:r w:rsidR="00791543" w:rsidRPr="006B1187">
        <w:rPr>
          <w:rFonts w:eastAsia="Calibri" w:cs="Times New Roman"/>
          <w:sz w:val="20"/>
          <w:szCs w:val="20"/>
        </w:rPr>
        <w:t xml:space="preserve">, </w:t>
      </w:r>
      <w:r w:rsidR="008339EB">
        <w:rPr>
          <w:rFonts w:eastAsia="Calibri" w:cs="Times New Roman"/>
          <w:sz w:val="20"/>
          <w:szCs w:val="20"/>
        </w:rPr>
        <w:br/>
      </w:r>
      <w:r w:rsidRPr="006B1187">
        <w:rPr>
          <w:rFonts w:eastAsia="Calibri" w:cs="Times New Roman"/>
          <w:sz w:val="20"/>
          <w:szCs w:val="20"/>
        </w:rPr>
        <w:t>i terapeutycznej udzielanej na terenie gminy Więcbork przez zakłady opieki zdrowotnej na podstawie kontraktów zawieranych z NFZ.</w:t>
      </w:r>
    </w:p>
    <w:p w:rsidR="00A22B0E" w:rsidRPr="006B1187" w:rsidRDefault="00A22B0E" w:rsidP="009C2D0B">
      <w:pPr>
        <w:autoSpaceDE w:val="0"/>
        <w:autoSpaceDN w:val="0"/>
        <w:adjustRightInd w:val="0"/>
        <w:spacing w:after="0"/>
        <w:jc w:val="both"/>
        <w:rPr>
          <w:rFonts w:eastAsia="Calibri" w:cs="Times New Roman"/>
          <w:b/>
          <w:sz w:val="20"/>
          <w:szCs w:val="20"/>
        </w:rPr>
      </w:pPr>
    </w:p>
    <w:p w:rsidR="00230FC9" w:rsidRPr="006B1187" w:rsidRDefault="00A22B0E" w:rsidP="009C2D0B">
      <w:pPr>
        <w:pStyle w:val="Akapitzlist"/>
        <w:numPr>
          <w:ilvl w:val="0"/>
          <w:numId w:val="25"/>
        </w:numPr>
        <w:autoSpaceDE w:val="0"/>
        <w:autoSpaceDN w:val="0"/>
        <w:adjustRightInd w:val="0"/>
        <w:spacing w:after="0"/>
        <w:jc w:val="both"/>
        <w:rPr>
          <w:sz w:val="20"/>
          <w:szCs w:val="20"/>
          <w:u w:val="single"/>
        </w:rPr>
      </w:pPr>
      <w:r w:rsidRPr="006B1187">
        <w:rPr>
          <w:rFonts w:eastAsia="Calibri" w:cs="Times New Roman"/>
          <w:sz w:val="20"/>
          <w:szCs w:val="20"/>
          <w:u w:val="single"/>
        </w:rPr>
        <w:t xml:space="preserve">Poradnia Zdrowia Psychicznego </w:t>
      </w:r>
      <w:r w:rsidR="00230FC9" w:rsidRPr="006B1187">
        <w:rPr>
          <w:rFonts w:eastAsia="Calibri" w:cs="Times New Roman"/>
          <w:sz w:val="20"/>
          <w:szCs w:val="20"/>
          <w:u w:val="single"/>
        </w:rPr>
        <w:t>w strukturach</w:t>
      </w:r>
      <w:r w:rsidR="00791543" w:rsidRPr="006B1187">
        <w:rPr>
          <w:rFonts w:eastAsia="Calibri" w:cs="Times New Roman"/>
          <w:sz w:val="20"/>
          <w:szCs w:val="20"/>
          <w:u w:val="single"/>
        </w:rPr>
        <w:t xml:space="preserve"> NOVUM- MED. Spółka z o. o Szpital Powiatowy im. dr A. Gacy i dr J. Łaskiego NZOZ w Więcborku 89-410 Więcbork ul. Mickiewicza 26.</w:t>
      </w:r>
    </w:p>
    <w:p w:rsidR="00230FC9" w:rsidRPr="006B1187" w:rsidRDefault="00230FC9" w:rsidP="009C2D0B">
      <w:pPr>
        <w:autoSpaceDE w:val="0"/>
        <w:autoSpaceDN w:val="0"/>
        <w:adjustRightInd w:val="0"/>
        <w:spacing w:after="0"/>
        <w:jc w:val="both"/>
        <w:rPr>
          <w:sz w:val="20"/>
          <w:szCs w:val="20"/>
          <w:u w:val="single"/>
        </w:rPr>
      </w:pPr>
    </w:p>
    <w:p w:rsidR="00230FC9" w:rsidRPr="006B1187" w:rsidRDefault="00230FC9" w:rsidP="009C2D0B">
      <w:pPr>
        <w:autoSpaceDE w:val="0"/>
        <w:autoSpaceDN w:val="0"/>
        <w:adjustRightInd w:val="0"/>
        <w:spacing w:after="0"/>
        <w:ind w:firstLine="708"/>
        <w:jc w:val="both"/>
        <w:rPr>
          <w:sz w:val="20"/>
          <w:szCs w:val="20"/>
          <w:u w:val="single"/>
        </w:rPr>
      </w:pPr>
      <w:r w:rsidRPr="006B1187">
        <w:rPr>
          <w:rFonts w:eastAsia="Times New Roman" w:cs="Arial"/>
          <w:bCs/>
          <w:color w:val="333333"/>
          <w:sz w:val="20"/>
          <w:szCs w:val="20"/>
        </w:rPr>
        <w:t xml:space="preserve">Poradnia zajmuje się m.in.: </w:t>
      </w:r>
      <w:r w:rsidRPr="006B1187">
        <w:rPr>
          <w:rFonts w:eastAsia="Times New Roman" w:cs="Arial"/>
          <w:color w:val="333333"/>
          <w:sz w:val="20"/>
          <w:szCs w:val="20"/>
        </w:rPr>
        <w:t>diagnozowaniem i leczeniem zaburzeń psychicznych, psychoterapią indywidualną, wsparciem psychologicznym oraz edukacją pacjenta i jego rodziny, diagnozą psychologiczną (testy diagnostyczne).</w:t>
      </w:r>
      <w:r w:rsidR="00791543" w:rsidRPr="006B1187">
        <w:rPr>
          <w:sz w:val="18"/>
        </w:rPr>
        <w:t>W poradni zatrudnia się  : lekarza psychiatrę, psychologa.</w:t>
      </w:r>
    </w:p>
    <w:p w:rsidR="00230FC9" w:rsidRPr="006B1187" w:rsidRDefault="00230FC9" w:rsidP="009C2D0B">
      <w:pPr>
        <w:autoSpaceDE w:val="0"/>
        <w:autoSpaceDN w:val="0"/>
        <w:adjustRightInd w:val="0"/>
        <w:spacing w:after="0"/>
        <w:jc w:val="both"/>
        <w:rPr>
          <w:rFonts w:eastAsia="Calibri" w:cs="Times New Roman"/>
          <w:b/>
          <w:sz w:val="20"/>
          <w:szCs w:val="20"/>
          <w:u w:val="single"/>
        </w:rPr>
      </w:pPr>
    </w:p>
    <w:p w:rsidR="00791543" w:rsidRPr="006B1187" w:rsidRDefault="00A22B0E" w:rsidP="009C2D0B">
      <w:pPr>
        <w:pStyle w:val="Akapitzlist"/>
        <w:numPr>
          <w:ilvl w:val="0"/>
          <w:numId w:val="25"/>
        </w:numPr>
        <w:autoSpaceDE w:val="0"/>
        <w:autoSpaceDN w:val="0"/>
        <w:adjustRightInd w:val="0"/>
        <w:spacing w:after="0"/>
        <w:jc w:val="both"/>
        <w:rPr>
          <w:sz w:val="20"/>
          <w:szCs w:val="20"/>
          <w:u w:val="single"/>
        </w:rPr>
      </w:pPr>
      <w:r w:rsidRPr="006B1187">
        <w:rPr>
          <w:rFonts w:eastAsia="Calibri" w:cs="Times New Roman"/>
          <w:sz w:val="20"/>
          <w:szCs w:val="20"/>
          <w:u w:val="single"/>
        </w:rPr>
        <w:t xml:space="preserve">Poradnia Psychologiczna </w:t>
      </w:r>
      <w:r w:rsidR="00230FC9" w:rsidRPr="006B1187">
        <w:rPr>
          <w:rFonts w:eastAsia="Calibri" w:cs="Times New Roman"/>
          <w:sz w:val="20"/>
          <w:szCs w:val="20"/>
          <w:u w:val="single"/>
        </w:rPr>
        <w:t xml:space="preserve">w strukturach </w:t>
      </w:r>
      <w:r w:rsidR="00791543" w:rsidRPr="006B1187">
        <w:rPr>
          <w:sz w:val="20"/>
          <w:szCs w:val="20"/>
          <w:u w:val="single"/>
        </w:rPr>
        <w:t>NOVUM- MED. Spółka z o. o Szpital Powiatowy im. dr A. Gacy i dr J. Łaskiego NZOZ w Więcborku 89-410 Więcbork ul. Mickiewicza 26.</w:t>
      </w:r>
    </w:p>
    <w:p w:rsidR="004F0F87" w:rsidRPr="006B1187" w:rsidRDefault="004F0F87" w:rsidP="009C2D0B">
      <w:pPr>
        <w:autoSpaceDE w:val="0"/>
        <w:autoSpaceDN w:val="0"/>
        <w:adjustRightInd w:val="0"/>
        <w:spacing w:after="0"/>
        <w:jc w:val="both"/>
        <w:rPr>
          <w:rFonts w:eastAsia="Calibri" w:cs="Times New Roman"/>
          <w:sz w:val="20"/>
          <w:szCs w:val="20"/>
          <w:u w:val="single"/>
        </w:rPr>
      </w:pPr>
    </w:p>
    <w:p w:rsidR="00791543" w:rsidRPr="006B1187" w:rsidRDefault="00791543" w:rsidP="009C2D0B">
      <w:pPr>
        <w:autoSpaceDE w:val="0"/>
        <w:autoSpaceDN w:val="0"/>
        <w:adjustRightInd w:val="0"/>
        <w:spacing w:after="0"/>
        <w:ind w:firstLine="708"/>
        <w:jc w:val="both"/>
        <w:rPr>
          <w:color w:val="000000"/>
          <w:sz w:val="20"/>
          <w:szCs w:val="20"/>
        </w:rPr>
      </w:pPr>
      <w:r w:rsidRPr="006B1187">
        <w:rPr>
          <w:color w:val="000000"/>
          <w:sz w:val="20"/>
          <w:szCs w:val="20"/>
        </w:rPr>
        <w:t>Poradnictwo i pomoc psychologiczna</w:t>
      </w:r>
      <w:r w:rsidR="00DE3459" w:rsidRPr="006B1187">
        <w:rPr>
          <w:color w:val="000000"/>
          <w:sz w:val="20"/>
          <w:szCs w:val="20"/>
        </w:rPr>
        <w:t xml:space="preserve"> </w:t>
      </w:r>
      <w:r w:rsidRPr="006B1187">
        <w:rPr>
          <w:color w:val="000000"/>
          <w:sz w:val="20"/>
          <w:szCs w:val="20"/>
        </w:rPr>
        <w:t>osoby przeżywające kryzysy życiowe, trudności adaptacy</w:t>
      </w:r>
      <w:r w:rsidR="000D6DCE" w:rsidRPr="006B1187">
        <w:rPr>
          <w:color w:val="000000"/>
          <w:sz w:val="20"/>
          <w:szCs w:val="20"/>
        </w:rPr>
        <w:t>jne (śmierć bliskich, </w:t>
      </w:r>
      <w:r w:rsidRPr="006B1187">
        <w:rPr>
          <w:color w:val="000000"/>
          <w:sz w:val="20"/>
          <w:szCs w:val="20"/>
        </w:rPr>
        <w:t>żałoba)problemy w związku, zaburzenia lękowe, natręctwa, obniżony nastrój, depresje</w:t>
      </w:r>
      <w:r w:rsidR="000D6DCE" w:rsidRPr="006B1187">
        <w:rPr>
          <w:color w:val="000000"/>
          <w:sz w:val="20"/>
          <w:szCs w:val="20"/>
        </w:rPr>
        <w:t>.</w:t>
      </w:r>
      <w:r w:rsidRPr="006B1187">
        <w:rPr>
          <w:color w:val="000000"/>
          <w:sz w:val="20"/>
          <w:szCs w:val="20"/>
        </w:rPr>
        <w:br/>
      </w:r>
    </w:p>
    <w:p w:rsidR="00230FC9" w:rsidRPr="006B1187" w:rsidRDefault="0034377C" w:rsidP="009C2D0B">
      <w:pPr>
        <w:pStyle w:val="Akapitzlist"/>
        <w:numPr>
          <w:ilvl w:val="0"/>
          <w:numId w:val="25"/>
        </w:numPr>
        <w:autoSpaceDE w:val="0"/>
        <w:autoSpaceDN w:val="0"/>
        <w:adjustRightInd w:val="0"/>
        <w:spacing w:after="0"/>
        <w:jc w:val="both"/>
        <w:rPr>
          <w:sz w:val="20"/>
          <w:szCs w:val="20"/>
        </w:rPr>
      </w:pPr>
      <w:r w:rsidRPr="006B1187">
        <w:rPr>
          <w:sz w:val="20"/>
          <w:szCs w:val="20"/>
          <w:u w:val="single"/>
        </w:rPr>
        <w:t>Poradnia Leczenia Uzależnień w Więcborku</w:t>
      </w:r>
      <w:r w:rsidR="00230FC9" w:rsidRPr="006B1187">
        <w:rPr>
          <w:sz w:val="20"/>
          <w:szCs w:val="20"/>
          <w:u w:val="single"/>
        </w:rPr>
        <w:t xml:space="preserve"> w </w:t>
      </w:r>
      <w:r w:rsidR="00230FC9" w:rsidRPr="006B1187">
        <w:rPr>
          <w:sz w:val="20"/>
          <w:szCs w:val="20"/>
        </w:rPr>
        <w:t xml:space="preserve">strukturach </w:t>
      </w:r>
      <w:r w:rsidR="00791543" w:rsidRPr="006B1187">
        <w:rPr>
          <w:sz w:val="20"/>
          <w:szCs w:val="20"/>
        </w:rPr>
        <w:t>Niepubliczny Zakład Opieki Zdrowotnej PROVITA Spółka z o. o  89-410 Więcbork ul. Powstańców Wielkopolskich 2A;</w:t>
      </w:r>
    </w:p>
    <w:p w:rsidR="0034377C" w:rsidRPr="006B1187" w:rsidRDefault="0034377C" w:rsidP="009C2D0B">
      <w:pPr>
        <w:autoSpaceDE w:val="0"/>
        <w:autoSpaceDN w:val="0"/>
        <w:adjustRightInd w:val="0"/>
        <w:spacing w:after="0"/>
        <w:ind w:firstLine="708"/>
        <w:jc w:val="both"/>
        <w:rPr>
          <w:sz w:val="18"/>
        </w:rPr>
      </w:pPr>
      <w:r w:rsidRPr="006B1187">
        <w:rPr>
          <w:sz w:val="18"/>
        </w:rPr>
        <w:t xml:space="preserve">Poradnia Leczenia Uzależnień w Więcborku </w:t>
      </w:r>
      <w:r w:rsidR="00230FC9" w:rsidRPr="006B1187">
        <w:rPr>
          <w:sz w:val="18"/>
        </w:rPr>
        <w:t>zatrudnia</w:t>
      </w:r>
      <w:r w:rsidRPr="006B1187">
        <w:rPr>
          <w:sz w:val="18"/>
        </w:rPr>
        <w:t>: lekarza psychiatrę, psychologa, specjalistę terapii uzależnień oraz instruktora terapii uzależnień. W ramach swoich działań specjaliści prowadzą psychoterapię osób uzależnionych od alkoholu oraz terapię osób współuzależnionych. Równolegle prowadzą tera</w:t>
      </w:r>
      <w:r w:rsidR="00230FC9" w:rsidRPr="006B1187">
        <w:rPr>
          <w:sz w:val="18"/>
        </w:rPr>
        <w:t xml:space="preserve">pię grupową oraz indywidualną.  </w:t>
      </w:r>
      <w:r w:rsidRPr="006B1187">
        <w:rPr>
          <w:sz w:val="18"/>
        </w:rPr>
        <w:t>Praca specjalistów ukierunkowana jest na  psychoedukację, diagnozę i zmianę mechanizmów decydujących o uzależnieniu, a w przypadku osób współuzależnionych obejmuje diagnozę, motywowanie do zmiany patologicznych mechanizmów decydujących  o uwikłaniu w sytuację trudną, psychoedukację, pracę nad problemami osobistymi.</w:t>
      </w:r>
    </w:p>
    <w:p w:rsidR="0034377C" w:rsidRPr="006B1187" w:rsidRDefault="0034377C" w:rsidP="009C2D0B">
      <w:pPr>
        <w:autoSpaceDE w:val="0"/>
        <w:autoSpaceDN w:val="0"/>
        <w:adjustRightInd w:val="0"/>
        <w:spacing w:after="0"/>
        <w:jc w:val="both"/>
        <w:rPr>
          <w:sz w:val="18"/>
        </w:rPr>
      </w:pPr>
    </w:p>
    <w:p w:rsidR="00A22B0E" w:rsidRPr="006B1187" w:rsidRDefault="00A22B0E" w:rsidP="009C2D0B">
      <w:pPr>
        <w:autoSpaceDE w:val="0"/>
        <w:autoSpaceDN w:val="0"/>
        <w:adjustRightInd w:val="0"/>
        <w:spacing w:after="0"/>
        <w:jc w:val="both"/>
        <w:rPr>
          <w:sz w:val="20"/>
          <w:szCs w:val="20"/>
        </w:rPr>
      </w:pPr>
    </w:p>
    <w:p w:rsidR="00230FC9" w:rsidRPr="006B1187" w:rsidRDefault="00791543" w:rsidP="009C2D0B">
      <w:pPr>
        <w:pStyle w:val="Akapitzlist"/>
        <w:numPr>
          <w:ilvl w:val="0"/>
          <w:numId w:val="25"/>
        </w:numPr>
        <w:autoSpaceDE w:val="0"/>
        <w:autoSpaceDN w:val="0"/>
        <w:adjustRightInd w:val="0"/>
        <w:spacing w:after="0"/>
        <w:jc w:val="both"/>
        <w:rPr>
          <w:sz w:val="20"/>
          <w:szCs w:val="20"/>
          <w:u w:val="single"/>
        </w:rPr>
      </w:pPr>
      <w:r w:rsidRPr="006B1187">
        <w:rPr>
          <w:sz w:val="20"/>
          <w:szCs w:val="20"/>
          <w:u w:val="single"/>
        </w:rPr>
        <w:t>Poradnia Zdrowia Psychicznego w strukturach Niepublicznego</w:t>
      </w:r>
      <w:r w:rsidR="00A22B0E" w:rsidRPr="006B1187">
        <w:rPr>
          <w:sz w:val="20"/>
          <w:szCs w:val="20"/>
          <w:u w:val="single"/>
        </w:rPr>
        <w:t xml:space="preserve"> Zakład</w:t>
      </w:r>
      <w:r w:rsidRPr="006B1187">
        <w:rPr>
          <w:sz w:val="20"/>
          <w:szCs w:val="20"/>
          <w:u w:val="single"/>
        </w:rPr>
        <w:t>u</w:t>
      </w:r>
      <w:r w:rsidR="00A22B0E" w:rsidRPr="006B1187">
        <w:rPr>
          <w:sz w:val="20"/>
          <w:szCs w:val="20"/>
          <w:u w:val="single"/>
        </w:rPr>
        <w:t xml:space="preserve"> Opieki Zdrowotnej ,,ARS MEDICA” </w:t>
      </w:r>
      <w:r w:rsidRPr="006B1187">
        <w:rPr>
          <w:sz w:val="20"/>
          <w:szCs w:val="20"/>
          <w:u w:val="single"/>
        </w:rPr>
        <w:t xml:space="preserve">, </w:t>
      </w:r>
      <w:r w:rsidR="00A22B0E" w:rsidRPr="006B1187">
        <w:rPr>
          <w:sz w:val="20"/>
          <w:szCs w:val="20"/>
          <w:u w:val="single"/>
        </w:rPr>
        <w:t>89-410 Więcbork ul. Gdańska 13</w:t>
      </w:r>
    </w:p>
    <w:p w:rsidR="00791543" w:rsidRPr="006B1187" w:rsidRDefault="00791543" w:rsidP="009C2D0B">
      <w:pPr>
        <w:autoSpaceDE w:val="0"/>
        <w:autoSpaceDN w:val="0"/>
        <w:adjustRightInd w:val="0"/>
        <w:spacing w:after="0"/>
        <w:ind w:firstLine="708"/>
        <w:jc w:val="both"/>
        <w:rPr>
          <w:sz w:val="20"/>
        </w:rPr>
      </w:pPr>
    </w:p>
    <w:p w:rsidR="00A22B0E" w:rsidRPr="006B1187" w:rsidRDefault="00791543" w:rsidP="009C2D0B">
      <w:pPr>
        <w:autoSpaceDE w:val="0"/>
        <w:autoSpaceDN w:val="0"/>
        <w:adjustRightInd w:val="0"/>
        <w:spacing w:after="0"/>
        <w:ind w:firstLine="708"/>
        <w:jc w:val="both"/>
        <w:rPr>
          <w:b/>
          <w:sz w:val="20"/>
          <w:szCs w:val="20"/>
          <w:u w:val="single"/>
        </w:rPr>
      </w:pPr>
      <w:r w:rsidRPr="006B1187">
        <w:rPr>
          <w:sz w:val="20"/>
        </w:rPr>
        <w:t>Jest to trzecia placówka</w:t>
      </w:r>
      <w:r w:rsidR="00A22B0E" w:rsidRPr="006B1187">
        <w:rPr>
          <w:sz w:val="20"/>
        </w:rPr>
        <w:t xml:space="preserve">, która świadczy specjalistyczne usługi zdrowotne dla mieszkańców naszej gminy.  </w:t>
      </w:r>
      <w:r w:rsidR="008339EB">
        <w:rPr>
          <w:sz w:val="20"/>
        </w:rPr>
        <w:br/>
      </w:r>
      <w:r w:rsidR="00A22B0E" w:rsidRPr="006B1187">
        <w:rPr>
          <w:sz w:val="20"/>
        </w:rPr>
        <w:t xml:space="preserve">W strukturze  </w:t>
      </w:r>
      <w:r w:rsidRPr="006B1187">
        <w:rPr>
          <w:sz w:val="20"/>
        </w:rPr>
        <w:t>funkcjonuje P</w:t>
      </w:r>
      <w:r w:rsidR="00BE63FA" w:rsidRPr="006B1187">
        <w:rPr>
          <w:sz w:val="20"/>
        </w:rPr>
        <w:t xml:space="preserve">oradnia Zdrowia Psychicznego w </w:t>
      </w:r>
      <w:r w:rsidRPr="006B1187">
        <w:rPr>
          <w:sz w:val="20"/>
        </w:rPr>
        <w:t>której także zatrudnia się lekarza psychiatrę.</w:t>
      </w:r>
    </w:p>
    <w:p w:rsidR="00DF7316" w:rsidRPr="006B1187" w:rsidRDefault="00DF7316" w:rsidP="009C2D0B">
      <w:pPr>
        <w:autoSpaceDE w:val="0"/>
        <w:autoSpaceDN w:val="0"/>
        <w:adjustRightInd w:val="0"/>
        <w:spacing w:after="0"/>
        <w:jc w:val="both"/>
        <w:rPr>
          <w:rFonts w:eastAsia="Calibri" w:cs="Times New Roman"/>
          <w:sz w:val="20"/>
          <w:szCs w:val="20"/>
        </w:rPr>
      </w:pPr>
    </w:p>
    <w:p w:rsidR="00791146" w:rsidRPr="006B1187" w:rsidRDefault="00791146" w:rsidP="009C2D0B">
      <w:pPr>
        <w:autoSpaceDE w:val="0"/>
        <w:autoSpaceDN w:val="0"/>
        <w:adjustRightInd w:val="0"/>
        <w:spacing w:after="0"/>
        <w:jc w:val="both"/>
        <w:rPr>
          <w:rFonts w:eastAsia="Calibri" w:cs="Times New Roman"/>
          <w:sz w:val="20"/>
          <w:szCs w:val="20"/>
        </w:rPr>
      </w:pPr>
    </w:p>
    <w:p w:rsidR="00CC50E0" w:rsidRPr="006B1187" w:rsidRDefault="00790EBA" w:rsidP="009C2D0B">
      <w:pPr>
        <w:pStyle w:val="Akapitzlist"/>
        <w:numPr>
          <w:ilvl w:val="0"/>
          <w:numId w:val="29"/>
        </w:numPr>
        <w:autoSpaceDE w:val="0"/>
        <w:autoSpaceDN w:val="0"/>
        <w:adjustRightInd w:val="0"/>
        <w:spacing w:after="0"/>
        <w:jc w:val="both"/>
        <w:rPr>
          <w:rFonts w:eastAsia="Calibri" w:cs="Times New Roman"/>
          <w:b/>
          <w:sz w:val="20"/>
          <w:szCs w:val="20"/>
        </w:rPr>
      </w:pPr>
      <w:r w:rsidRPr="006B1187">
        <w:rPr>
          <w:rFonts w:eastAsia="Calibri" w:cs="Times New Roman"/>
          <w:b/>
          <w:sz w:val="20"/>
          <w:szCs w:val="20"/>
        </w:rPr>
        <w:t>Instytucje</w:t>
      </w:r>
      <w:r w:rsidR="00297220" w:rsidRPr="006B1187">
        <w:rPr>
          <w:rFonts w:eastAsia="Calibri" w:cs="Times New Roman"/>
          <w:b/>
          <w:sz w:val="20"/>
          <w:szCs w:val="20"/>
        </w:rPr>
        <w:t xml:space="preserve"> pomocy społecznej</w:t>
      </w:r>
    </w:p>
    <w:p w:rsidR="00E416BC" w:rsidRDefault="00E416BC" w:rsidP="00E416BC">
      <w:pPr>
        <w:autoSpaceDE w:val="0"/>
        <w:autoSpaceDN w:val="0"/>
        <w:adjustRightInd w:val="0"/>
        <w:spacing w:after="0"/>
        <w:jc w:val="both"/>
        <w:rPr>
          <w:rFonts w:eastAsia="Calibri" w:cs="Times New Roman"/>
          <w:sz w:val="20"/>
          <w:szCs w:val="20"/>
        </w:rPr>
      </w:pPr>
    </w:p>
    <w:p w:rsidR="00790EBA" w:rsidRPr="006B1187" w:rsidRDefault="00790EBA" w:rsidP="00E416BC">
      <w:pPr>
        <w:autoSpaceDE w:val="0"/>
        <w:autoSpaceDN w:val="0"/>
        <w:adjustRightInd w:val="0"/>
        <w:spacing w:after="0"/>
        <w:jc w:val="both"/>
        <w:rPr>
          <w:rFonts w:eastAsia="Calibri" w:cs="Times New Roman"/>
          <w:sz w:val="20"/>
          <w:szCs w:val="20"/>
        </w:rPr>
      </w:pPr>
      <w:r w:rsidRPr="006B1187">
        <w:rPr>
          <w:rFonts w:eastAsia="Calibri" w:cs="Times New Roman"/>
          <w:sz w:val="20"/>
          <w:szCs w:val="20"/>
        </w:rPr>
        <w:t xml:space="preserve">Istotnym elementem pomocy społecznej jest infrastruktura wspomagająca zabezpieczenie potrzeb osób wymagających pomocy w codziennym funkcjonowaniu, w celu eliminowania osamotnienia, nieporadności i izolacji społecznej </w:t>
      </w:r>
      <w:r w:rsidR="00F606DB" w:rsidRPr="006B1187">
        <w:rPr>
          <w:rFonts w:eastAsia="Calibri" w:cs="Times New Roman"/>
          <w:sz w:val="20"/>
          <w:szCs w:val="20"/>
        </w:rPr>
        <w:t>w sferze życia codziennego, nauki</w:t>
      </w:r>
      <w:r w:rsidR="00061502" w:rsidRPr="006B1187">
        <w:rPr>
          <w:rFonts w:eastAsia="Calibri" w:cs="Times New Roman"/>
          <w:sz w:val="20"/>
          <w:szCs w:val="20"/>
        </w:rPr>
        <w:t xml:space="preserve"> i pracy, </w:t>
      </w:r>
      <w:r w:rsidR="00F606DB" w:rsidRPr="006B1187">
        <w:rPr>
          <w:rFonts w:eastAsia="Calibri" w:cs="Times New Roman"/>
          <w:sz w:val="20"/>
          <w:szCs w:val="20"/>
        </w:rPr>
        <w:t xml:space="preserve"> tzn. obszarów mających wpływ na stan zdrowia, w tym zdrowia psychicznego</w:t>
      </w:r>
      <w:r w:rsidR="00F61357" w:rsidRPr="006B1187">
        <w:rPr>
          <w:rFonts w:eastAsia="Calibri" w:cs="Times New Roman"/>
          <w:sz w:val="20"/>
          <w:szCs w:val="20"/>
        </w:rPr>
        <w:t>.</w:t>
      </w:r>
    </w:p>
    <w:p w:rsidR="00061502" w:rsidRPr="006B1187" w:rsidRDefault="00061502" w:rsidP="009C2D0B">
      <w:pPr>
        <w:autoSpaceDE w:val="0"/>
        <w:autoSpaceDN w:val="0"/>
        <w:adjustRightInd w:val="0"/>
        <w:spacing w:after="0"/>
        <w:jc w:val="both"/>
        <w:rPr>
          <w:rFonts w:eastAsia="Calibri" w:cs="Times New Roman"/>
          <w:sz w:val="20"/>
          <w:szCs w:val="20"/>
        </w:rPr>
      </w:pPr>
    </w:p>
    <w:p w:rsidR="00CC50E0" w:rsidRPr="00BB6EE7" w:rsidRDefault="00F606DB" w:rsidP="009C2D0B">
      <w:pPr>
        <w:autoSpaceDE w:val="0"/>
        <w:autoSpaceDN w:val="0"/>
        <w:adjustRightInd w:val="0"/>
        <w:spacing w:after="0"/>
        <w:jc w:val="both"/>
        <w:rPr>
          <w:sz w:val="20"/>
          <w:szCs w:val="20"/>
          <w:u w:val="single"/>
        </w:rPr>
      </w:pPr>
      <w:r w:rsidRPr="00BB6EE7">
        <w:rPr>
          <w:sz w:val="20"/>
          <w:szCs w:val="20"/>
          <w:u w:val="single"/>
        </w:rPr>
        <w:t xml:space="preserve">Miejsko-Gminny Ośrodek Pomocy Społecznej w Więcborku </w:t>
      </w:r>
    </w:p>
    <w:p w:rsidR="00E416BC" w:rsidRDefault="00E416BC" w:rsidP="00E416BC">
      <w:pPr>
        <w:pStyle w:val="Akapitzlist"/>
        <w:autoSpaceDE w:val="0"/>
        <w:autoSpaceDN w:val="0"/>
        <w:adjustRightInd w:val="0"/>
        <w:spacing w:after="0"/>
        <w:ind w:left="0"/>
        <w:jc w:val="both"/>
        <w:rPr>
          <w:sz w:val="20"/>
          <w:szCs w:val="20"/>
        </w:rPr>
      </w:pPr>
    </w:p>
    <w:p w:rsidR="009047BF" w:rsidRPr="006B1187" w:rsidRDefault="00CC50E0" w:rsidP="00E416BC">
      <w:pPr>
        <w:pStyle w:val="Akapitzlist"/>
        <w:autoSpaceDE w:val="0"/>
        <w:autoSpaceDN w:val="0"/>
        <w:adjustRightInd w:val="0"/>
        <w:spacing w:after="0"/>
        <w:ind w:left="0"/>
        <w:jc w:val="both"/>
        <w:rPr>
          <w:sz w:val="20"/>
          <w:szCs w:val="20"/>
        </w:rPr>
      </w:pPr>
      <w:r w:rsidRPr="006B1187">
        <w:rPr>
          <w:sz w:val="20"/>
          <w:szCs w:val="20"/>
        </w:rPr>
        <w:lastRenderedPageBreak/>
        <w:t>MGOPS w Więcborku jest instytucją odpowiedzialną za realizację zadań z zakresu pomocy społecznej oraz kreowanie lokalnej polityki społecznej na poziomie gminy. Jest głównym inicjatorem działań o charakterze pomocowym, aktywizującym oraz integrującym różnorodne środowiska na rzecz wsparcia grup i osób zagr</w:t>
      </w:r>
      <w:r w:rsidR="00790EBA" w:rsidRPr="006B1187">
        <w:rPr>
          <w:sz w:val="20"/>
          <w:szCs w:val="20"/>
        </w:rPr>
        <w:t>o</w:t>
      </w:r>
      <w:r w:rsidR="00AE42AC" w:rsidRPr="006B1187">
        <w:rPr>
          <w:sz w:val="20"/>
          <w:szCs w:val="20"/>
        </w:rPr>
        <w:t>żonych wykluczeniem społecznym, w tym m.in. osób z zaburzeniami ps</w:t>
      </w:r>
      <w:r w:rsidR="009047BF" w:rsidRPr="006B1187">
        <w:rPr>
          <w:sz w:val="20"/>
          <w:szCs w:val="20"/>
        </w:rPr>
        <w:t xml:space="preserve">ychicznymi. Zgodnie z ustawą  </w:t>
      </w:r>
      <w:r w:rsidR="00F32BE3" w:rsidRPr="006B1187">
        <w:rPr>
          <w:sz w:val="20"/>
          <w:szCs w:val="20"/>
        </w:rPr>
        <w:t xml:space="preserve">o pomocy społecznej </w:t>
      </w:r>
      <w:r w:rsidR="009047BF" w:rsidRPr="006B1187">
        <w:rPr>
          <w:sz w:val="20"/>
          <w:szCs w:val="20"/>
        </w:rPr>
        <w:t xml:space="preserve">tut. ośrodek świadczy </w:t>
      </w:r>
      <w:r w:rsidR="00BB6EE7">
        <w:rPr>
          <w:sz w:val="20"/>
          <w:szCs w:val="20"/>
        </w:rPr>
        <w:t xml:space="preserve">m.in. </w:t>
      </w:r>
      <w:r w:rsidR="009047BF" w:rsidRPr="006B1187">
        <w:rPr>
          <w:sz w:val="20"/>
          <w:szCs w:val="20"/>
        </w:rPr>
        <w:t>specjalistyczne usługi opiekuńcze dla osób z zabu</w:t>
      </w:r>
      <w:r w:rsidR="00F32BE3" w:rsidRPr="006B1187">
        <w:rPr>
          <w:sz w:val="20"/>
          <w:szCs w:val="20"/>
        </w:rPr>
        <w:t xml:space="preserve">rzeniami psychicznymi, ponadto w strukturach </w:t>
      </w:r>
      <w:r w:rsidR="008339EB">
        <w:rPr>
          <w:sz w:val="20"/>
          <w:szCs w:val="20"/>
        </w:rPr>
        <w:br/>
      </w:r>
      <w:r w:rsidR="00F32BE3" w:rsidRPr="006B1187">
        <w:rPr>
          <w:sz w:val="20"/>
          <w:szCs w:val="20"/>
        </w:rPr>
        <w:t xml:space="preserve">w </w:t>
      </w:r>
      <w:r w:rsidR="00B116DB" w:rsidRPr="006B1187">
        <w:rPr>
          <w:sz w:val="20"/>
          <w:szCs w:val="20"/>
        </w:rPr>
        <w:t xml:space="preserve"> strukturach MGOPS w Więcborku funkcjonują:</w:t>
      </w:r>
    </w:p>
    <w:p w:rsidR="00AE42AC" w:rsidRPr="006B1187" w:rsidRDefault="00AE42AC" w:rsidP="009C2D0B">
      <w:pPr>
        <w:autoSpaceDE w:val="0"/>
        <w:autoSpaceDN w:val="0"/>
        <w:adjustRightInd w:val="0"/>
        <w:spacing w:after="0"/>
        <w:jc w:val="both"/>
        <w:rPr>
          <w:sz w:val="20"/>
          <w:szCs w:val="20"/>
        </w:rPr>
      </w:pPr>
    </w:p>
    <w:p w:rsidR="00E416BC" w:rsidRPr="00E416BC" w:rsidRDefault="006A3B15" w:rsidP="00E416BC">
      <w:pPr>
        <w:pStyle w:val="Akapitzlist"/>
        <w:numPr>
          <w:ilvl w:val="0"/>
          <w:numId w:val="25"/>
        </w:numPr>
        <w:rPr>
          <w:sz w:val="20"/>
          <w:szCs w:val="20"/>
          <w:u w:val="single"/>
        </w:rPr>
      </w:pPr>
      <w:r w:rsidRPr="006B1187">
        <w:rPr>
          <w:sz w:val="20"/>
          <w:szCs w:val="20"/>
          <w:u w:val="single"/>
        </w:rPr>
        <w:t>Środowiskowy Dom Samopomocy w Więcborku</w:t>
      </w:r>
    </w:p>
    <w:p w:rsidR="00F606DB" w:rsidRPr="00E416BC" w:rsidRDefault="006A3B15" w:rsidP="008339EB">
      <w:pPr>
        <w:jc w:val="both"/>
        <w:rPr>
          <w:sz w:val="20"/>
          <w:szCs w:val="20"/>
          <w:u w:val="single"/>
        </w:rPr>
      </w:pPr>
      <w:r w:rsidRPr="00E416BC">
        <w:rPr>
          <w:sz w:val="20"/>
          <w:szCs w:val="20"/>
        </w:rPr>
        <w:t xml:space="preserve">Środowiskowy Dom Samopomocy w Więcborku jest </w:t>
      </w:r>
      <w:r w:rsidRPr="00E416BC">
        <w:rPr>
          <w:b/>
          <w:bCs/>
          <w:sz w:val="20"/>
          <w:szCs w:val="20"/>
        </w:rPr>
        <w:t xml:space="preserve">ośrodkiem wsparcia </w:t>
      </w:r>
      <w:r w:rsidRPr="00E416BC">
        <w:rPr>
          <w:sz w:val="20"/>
          <w:szCs w:val="20"/>
        </w:rPr>
        <w:t xml:space="preserve">dla osób z zaburzeniami psychicznymi, które w wyniku upośledzenia niektórych funkcji organizmu lub zdolności adaptacyjnych wymagają pomocy do życia w środowisku rodzinnym i społecznym, w szczególności w celu zwiększenia zaradności i samodzielności życiowej, </w:t>
      </w:r>
      <w:r w:rsidR="008339EB">
        <w:rPr>
          <w:sz w:val="20"/>
          <w:szCs w:val="20"/>
        </w:rPr>
        <w:br/>
      </w:r>
      <w:r w:rsidRPr="00E416BC">
        <w:rPr>
          <w:sz w:val="20"/>
          <w:szCs w:val="20"/>
        </w:rPr>
        <w:t xml:space="preserve">a także ich integracji społecznej. Korzystanie z usług świadczonych w ŚDS, szczególnie do osób mieszkających na terenach wiejskich, zapobiega ich wykluczeniu i izolacji społecznej, daje szansę i możliwości rozwoju, a przede wszystkim możliwość uczestnictwa w szeroko rozumianym życiu społecznym. Środowiskowy Dom Samopomocy w Więcborku przeznaczony jest dla </w:t>
      </w:r>
      <w:r w:rsidRPr="00E416BC">
        <w:rPr>
          <w:b/>
          <w:bCs/>
          <w:sz w:val="20"/>
          <w:szCs w:val="20"/>
        </w:rPr>
        <w:t xml:space="preserve">30 osób przewlekle psychicznie chorych i upośledzonych umysłowo </w:t>
      </w:r>
      <w:r w:rsidRPr="00E416BC">
        <w:rPr>
          <w:sz w:val="20"/>
          <w:szCs w:val="20"/>
        </w:rPr>
        <w:t xml:space="preserve">– typu A i typu B.  W ŚDS działa zespół wspierająco – aktywizujący, realizowane są indywidualne plany postępowania wspierająco-aktywizującego oraz prowadzona jest różnego rodzaju terapia zajęciowa, ruchowa, treningi umiejętności </w:t>
      </w:r>
      <w:r w:rsidR="008339EB">
        <w:rPr>
          <w:sz w:val="20"/>
          <w:szCs w:val="20"/>
        </w:rPr>
        <w:br/>
      </w:r>
      <w:r w:rsidRPr="00E416BC">
        <w:rPr>
          <w:sz w:val="20"/>
          <w:szCs w:val="20"/>
        </w:rPr>
        <w:t xml:space="preserve">i poradnictwo psychologiczne zgodnie z § 14 rozporządzenia w sprawie środowiskowych domów samopomocy. </w:t>
      </w:r>
    </w:p>
    <w:p w:rsidR="001D16F9" w:rsidRPr="006B1187" w:rsidRDefault="001D16F9" w:rsidP="00E416BC">
      <w:pPr>
        <w:jc w:val="both"/>
        <w:rPr>
          <w:b/>
          <w:i/>
          <w:sz w:val="20"/>
          <w:szCs w:val="20"/>
        </w:rPr>
      </w:pPr>
      <w:r w:rsidRPr="006B1187">
        <w:rPr>
          <w:b/>
          <w:i/>
          <w:sz w:val="20"/>
          <w:szCs w:val="20"/>
        </w:rPr>
        <w:t xml:space="preserve">Decyzją Wojewody Kujawsko-Pomorskiego </w:t>
      </w:r>
      <w:r w:rsidR="00F32BE3" w:rsidRPr="006B1187">
        <w:rPr>
          <w:rFonts w:eastAsia="Calibri" w:cs="Times New Roman"/>
          <w:b/>
          <w:i/>
          <w:sz w:val="20"/>
          <w:szCs w:val="20"/>
        </w:rPr>
        <w:t>nr WFB.I.3120.3.24.2014 z dnia 29 maja 2014 roku</w:t>
      </w:r>
      <w:r w:rsidRPr="006B1187">
        <w:rPr>
          <w:b/>
          <w:i/>
          <w:sz w:val="20"/>
          <w:szCs w:val="20"/>
        </w:rPr>
        <w:t xml:space="preserve"> od grudnia 2014r.</w:t>
      </w:r>
      <w:r w:rsidR="00BB6EE7">
        <w:rPr>
          <w:b/>
          <w:i/>
          <w:sz w:val="20"/>
          <w:szCs w:val="20"/>
        </w:rPr>
        <w:t xml:space="preserve">, </w:t>
      </w:r>
      <w:r w:rsidRPr="006B1187">
        <w:rPr>
          <w:b/>
          <w:i/>
          <w:sz w:val="20"/>
          <w:szCs w:val="20"/>
        </w:rPr>
        <w:t xml:space="preserve"> ilość miejsc w ŚDS zwiększy się z 30 do 35. </w:t>
      </w:r>
    </w:p>
    <w:p w:rsidR="006A3B15" w:rsidRPr="006B1187" w:rsidRDefault="006A3B15" w:rsidP="009C2D0B">
      <w:pPr>
        <w:pStyle w:val="Akapitzlist"/>
        <w:numPr>
          <w:ilvl w:val="0"/>
          <w:numId w:val="25"/>
        </w:numPr>
        <w:jc w:val="both"/>
        <w:rPr>
          <w:sz w:val="20"/>
          <w:szCs w:val="20"/>
          <w:u w:val="single"/>
        </w:rPr>
      </w:pPr>
      <w:r w:rsidRPr="006B1187">
        <w:rPr>
          <w:sz w:val="20"/>
          <w:szCs w:val="20"/>
          <w:u w:val="single"/>
        </w:rPr>
        <w:t>Klub Samopomocy dla osób z zaburzeniami psychicznymi ,,DOMEK” w Więcborku</w:t>
      </w:r>
    </w:p>
    <w:p w:rsidR="001D16F9" w:rsidRPr="006B1187" w:rsidRDefault="006A3B15" w:rsidP="00E416BC">
      <w:pPr>
        <w:jc w:val="both"/>
        <w:rPr>
          <w:sz w:val="20"/>
          <w:szCs w:val="20"/>
        </w:rPr>
      </w:pPr>
      <w:r w:rsidRPr="006B1187">
        <w:rPr>
          <w:sz w:val="20"/>
          <w:szCs w:val="20"/>
        </w:rPr>
        <w:t>Klub Samopomocy „Domek” jako „ośrodek wsparcia” funkcjonuje w strukturach Środowiskowego Domu Samopomocy w Więcborku w poniedziałki i piątki, w godzinach od 15.00 do 18.00. Klub Samopomocy „DOMEK” przewidziany jest dla 20 osób z zaburzeniami psychicznymi z terenu miasta i gminy Więcbork, w wieku powyżej 16 lat. Podejmowane w ramach Klubu działania terapeutyczne i rehabilitacyjne mają na celu przeciwdziałanie stygmatyzacji osób zaburzonych psychicznie, marginalizacji i alienacji, mobilizowanie ich do aktywności, usprawniania zaburzonych funkcji, szczególnie w zakresie kompetencji społecznych i komunikowania się.</w:t>
      </w:r>
    </w:p>
    <w:p w:rsidR="001D16F9" w:rsidRPr="00BB6EE7" w:rsidRDefault="006A3B15" w:rsidP="009C2D0B">
      <w:pPr>
        <w:pBdr>
          <w:top w:val="single" w:sz="4" w:space="1" w:color="auto"/>
          <w:left w:val="single" w:sz="4" w:space="4" w:color="auto"/>
          <w:bottom w:val="single" w:sz="4" w:space="1" w:color="auto"/>
          <w:right w:val="single" w:sz="4" w:space="4" w:color="auto"/>
          <w:between w:val="single" w:sz="4" w:space="1" w:color="auto"/>
        </w:pBdr>
        <w:ind w:firstLine="708"/>
        <w:jc w:val="both"/>
        <w:rPr>
          <w:b/>
          <w:i/>
          <w:sz w:val="20"/>
          <w:szCs w:val="20"/>
        </w:rPr>
      </w:pPr>
      <w:r w:rsidRPr="00BB6EE7">
        <w:rPr>
          <w:b/>
          <w:i/>
          <w:sz w:val="20"/>
          <w:szCs w:val="20"/>
        </w:rPr>
        <w:t>Środowiskowy Dom Samopomocy w Więcborku i Klub Samopomocy dla osób z zaburzeniami psychicznymi „DOMEK” to spójny, wzajemnie uzupełniający się system wsparcia dla osób z zaburzeniami psychicznym</w:t>
      </w:r>
      <w:r w:rsidR="00791146" w:rsidRPr="00BB6EE7">
        <w:rPr>
          <w:b/>
          <w:i/>
          <w:sz w:val="20"/>
          <w:szCs w:val="20"/>
        </w:rPr>
        <w:t>i</w:t>
      </w:r>
      <w:r w:rsidRPr="00BB6EE7">
        <w:rPr>
          <w:b/>
          <w:i/>
          <w:sz w:val="20"/>
          <w:szCs w:val="20"/>
        </w:rPr>
        <w:t>.</w:t>
      </w:r>
    </w:p>
    <w:p w:rsidR="006A3B15" w:rsidRPr="006B1187" w:rsidRDefault="00AC3CD0" w:rsidP="009C2D0B">
      <w:pPr>
        <w:pStyle w:val="Akapitzlist"/>
        <w:numPr>
          <w:ilvl w:val="0"/>
          <w:numId w:val="25"/>
        </w:numPr>
        <w:rPr>
          <w:sz w:val="20"/>
          <w:szCs w:val="20"/>
          <w:u w:val="single"/>
        </w:rPr>
      </w:pPr>
      <w:r w:rsidRPr="006B1187">
        <w:rPr>
          <w:sz w:val="20"/>
          <w:szCs w:val="20"/>
          <w:u w:val="single"/>
        </w:rPr>
        <w:t>Mieszkania</w:t>
      </w:r>
      <w:r w:rsidR="006A3B15" w:rsidRPr="006B1187">
        <w:rPr>
          <w:sz w:val="20"/>
          <w:szCs w:val="20"/>
          <w:u w:val="single"/>
        </w:rPr>
        <w:t xml:space="preserve"> Chronione w Więcborku</w:t>
      </w:r>
    </w:p>
    <w:p w:rsidR="00791146" w:rsidRPr="006B1187" w:rsidRDefault="006A3B15" w:rsidP="00E416BC">
      <w:pPr>
        <w:jc w:val="both"/>
        <w:rPr>
          <w:sz w:val="20"/>
          <w:szCs w:val="20"/>
        </w:rPr>
      </w:pPr>
      <w:r w:rsidRPr="00BB6EE7">
        <w:rPr>
          <w:sz w:val="20"/>
          <w:szCs w:val="20"/>
        </w:rPr>
        <w:t xml:space="preserve">Mieszkania chronione są formą środowiskowej pomocy zapewniającą wsparcie </w:t>
      </w:r>
      <w:r w:rsidR="00BB6EE7">
        <w:rPr>
          <w:sz w:val="20"/>
          <w:szCs w:val="20"/>
        </w:rPr>
        <w:t>umożliwiające</w:t>
      </w:r>
      <w:r w:rsidRPr="00BB6EE7">
        <w:rPr>
          <w:sz w:val="20"/>
          <w:szCs w:val="20"/>
        </w:rPr>
        <w:t xml:space="preserve"> </w:t>
      </w:r>
      <w:r w:rsidR="00BB6EE7">
        <w:rPr>
          <w:sz w:val="20"/>
          <w:szCs w:val="20"/>
        </w:rPr>
        <w:t>samodzielne życie osobie, której</w:t>
      </w:r>
      <w:r w:rsidRPr="00BB6EE7">
        <w:rPr>
          <w:sz w:val="20"/>
          <w:szCs w:val="20"/>
        </w:rPr>
        <w:t xml:space="preserve"> ze względu na wiek, niepełnosprawność lub chorobę nie wymaga usług w zakresie świadczonym przez dom pomocy społecznej, a usługi opiekuńcze w miejscu zamieszkania są niewystarczające lub niemożliwe </w:t>
      </w:r>
      <w:r w:rsidR="008339EB">
        <w:rPr>
          <w:sz w:val="20"/>
          <w:szCs w:val="20"/>
        </w:rPr>
        <w:br/>
      </w:r>
      <w:r w:rsidRPr="00BB6EE7">
        <w:rPr>
          <w:sz w:val="20"/>
          <w:szCs w:val="20"/>
        </w:rPr>
        <w:t xml:space="preserve">do realizacji. Mieszkania Chronione przeznaczone są </w:t>
      </w:r>
      <w:r w:rsidR="00BB6EE7" w:rsidRPr="00BB6EE7">
        <w:rPr>
          <w:sz w:val="20"/>
          <w:szCs w:val="20"/>
        </w:rPr>
        <w:t xml:space="preserve">obecnie </w:t>
      </w:r>
      <w:r w:rsidRPr="00BB6EE7">
        <w:rPr>
          <w:sz w:val="20"/>
          <w:szCs w:val="20"/>
        </w:rPr>
        <w:t xml:space="preserve">do dyspozycji </w:t>
      </w:r>
      <w:r w:rsidR="00AC3CD0" w:rsidRPr="00BB6EE7">
        <w:rPr>
          <w:sz w:val="20"/>
          <w:szCs w:val="20"/>
        </w:rPr>
        <w:t>3</w:t>
      </w:r>
      <w:r w:rsidRPr="00BB6EE7">
        <w:rPr>
          <w:sz w:val="20"/>
          <w:szCs w:val="20"/>
        </w:rPr>
        <w:t xml:space="preserve"> osób z terenu miasta i gminy Więcbork.</w:t>
      </w:r>
      <w:r w:rsidRPr="006B1187">
        <w:rPr>
          <w:sz w:val="20"/>
          <w:szCs w:val="20"/>
        </w:rPr>
        <w:t xml:space="preserve"> </w:t>
      </w:r>
    </w:p>
    <w:p w:rsidR="003A20C1" w:rsidRPr="006B1187" w:rsidRDefault="006A3B15" w:rsidP="009C2D0B">
      <w:pPr>
        <w:pStyle w:val="Akapitzlist"/>
        <w:numPr>
          <w:ilvl w:val="0"/>
          <w:numId w:val="25"/>
        </w:numPr>
        <w:jc w:val="both"/>
        <w:rPr>
          <w:sz w:val="20"/>
          <w:szCs w:val="20"/>
          <w:u w:val="single"/>
        </w:rPr>
      </w:pPr>
      <w:r w:rsidRPr="006B1187">
        <w:rPr>
          <w:sz w:val="20"/>
          <w:szCs w:val="20"/>
          <w:u w:val="single"/>
        </w:rPr>
        <w:t xml:space="preserve">Świetlica Środowiskowa </w:t>
      </w:r>
      <w:r w:rsidR="00F606DB" w:rsidRPr="006B1187">
        <w:rPr>
          <w:sz w:val="20"/>
          <w:szCs w:val="20"/>
          <w:u w:val="single"/>
        </w:rPr>
        <w:t>„</w:t>
      </w:r>
      <w:r w:rsidRPr="006B1187">
        <w:rPr>
          <w:sz w:val="20"/>
          <w:szCs w:val="20"/>
          <w:u w:val="single"/>
        </w:rPr>
        <w:t>UŚMIECH</w:t>
      </w:r>
      <w:r w:rsidR="00F606DB" w:rsidRPr="006B1187">
        <w:rPr>
          <w:sz w:val="20"/>
          <w:szCs w:val="20"/>
          <w:u w:val="single"/>
        </w:rPr>
        <w:t>”</w:t>
      </w:r>
      <w:r w:rsidRPr="006B1187">
        <w:rPr>
          <w:sz w:val="20"/>
          <w:szCs w:val="20"/>
          <w:u w:val="single"/>
        </w:rPr>
        <w:t xml:space="preserve"> w Więcborku</w:t>
      </w:r>
    </w:p>
    <w:p w:rsidR="00F606DB" w:rsidRPr="006B1187" w:rsidRDefault="003A20C1" w:rsidP="009C2D0B">
      <w:pPr>
        <w:ind w:firstLine="708"/>
        <w:jc w:val="both"/>
        <w:rPr>
          <w:b/>
          <w:sz w:val="20"/>
          <w:szCs w:val="20"/>
        </w:rPr>
      </w:pPr>
      <w:r w:rsidRPr="006B1187">
        <w:rPr>
          <w:sz w:val="20"/>
          <w:szCs w:val="20"/>
        </w:rPr>
        <w:t>Świetlica Środowiskowa UŚMIECH w Więcborku</w:t>
      </w:r>
      <w:r w:rsidR="00791146" w:rsidRPr="006B1187">
        <w:rPr>
          <w:sz w:val="20"/>
          <w:szCs w:val="20"/>
        </w:rPr>
        <w:t xml:space="preserve"> </w:t>
      </w:r>
      <w:r w:rsidRPr="006B1187">
        <w:rPr>
          <w:sz w:val="20"/>
          <w:szCs w:val="20"/>
        </w:rPr>
        <w:t>p</w:t>
      </w:r>
      <w:r w:rsidR="006A3B15" w:rsidRPr="006B1187">
        <w:rPr>
          <w:sz w:val="20"/>
          <w:szCs w:val="20"/>
        </w:rPr>
        <w:t xml:space="preserve">rzeznaczona jest dla dzieci i młodzieży w wieku od 6 do 16 roku życia, wychowujących się w warunkach niekorzystnych dla ich rozwoju. Dzieci przyjmowane są do placówki </w:t>
      </w:r>
      <w:r w:rsidR="008339EB">
        <w:rPr>
          <w:sz w:val="20"/>
          <w:szCs w:val="20"/>
        </w:rPr>
        <w:br/>
      </w:r>
      <w:r w:rsidR="006A3B15" w:rsidRPr="006B1187">
        <w:rPr>
          <w:sz w:val="20"/>
          <w:szCs w:val="20"/>
        </w:rPr>
        <w:t xml:space="preserve">na pisemny wniosek rodzica, mogą być kierowane przez pracowników socjalnych, kuratorów, pedagogów, PPP. </w:t>
      </w:r>
      <w:r w:rsidR="008339EB">
        <w:rPr>
          <w:sz w:val="20"/>
          <w:szCs w:val="20"/>
        </w:rPr>
        <w:br/>
      </w:r>
      <w:r w:rsidR="006A3B15" w:rsidRPr="006B1187">
        <w:rPr>
          <w:sz w:val="20"/>
          <w:szCs w:val="20"/>
        </w:rPr>
        <w:t xml:space="preserve">W tym samym czasie w Świetlicy może przebywać do 30 wychowanków. Podstawowym celem działania Świetlicy Środowiskowej jest stworzenie dzieciom bezpiecznego miejsca i możliwości spędzania czasu wolnego </w:t>
      </w:r>
      <w:r w:rsidR="008339EB">
        <w:rPr>
          <w:sz w:val="20"/>
          <w:szCs w:val="20"/>
        </w:rPr>
        <w:br/>
      </w:r>
      <w:r w:rsidR="006A3B15" w:rsidRPr="006B1187">
        <w:rPr>
          <w:sz w:val="20"/>
          <w:szCs w:val="20"/>
        </w:rPr>
        <w:t xml:space="preserve">od ryzykownych zachowań, a także doraźna pomoc w rozwiązywaniu podstawowych trudności funkcjonowania społecznego, szkolnego, osobistego i emocjonalnego. </w:t>
      </w:r>
      <w:r w:rsidR="006A3B15" w:rsidRPr="006B1187">
        <w:rPr>
          <w:bCs/>
          <w:sz w:val="20"/>
          <w:szCs w:val="20"/>
        </w:rPr>
        <w:t xml:space="preserve">Świetlica jest placówką wsparcia dziennego </w:t>
      </w:r>
      <w:r w:rsidR="006A3B15" w:rsidRPr="006B1187">
        <w:rPr>
          <w:sz w:val="20"/>
          <w:szCs w:val="20"/>
        </w:rPr>
        <w:t xml:space="preserve">i postępowanie </w:t>
      </w:r>
      <w:r w:rsidR="008339EB">
        <w:rPr>
          <w:sz w:val="20"/>
          <w:szCs w:val="20"/>
        </w:rPr>
        <w:br/>
      </w:r>
      <w:r w:rsidR="006A3B15" w:rsidRPr="006B1187">
        <w:rPr>
          <w:sz w:val="20"/>
          <w:szCs w:val="20"/>
        </w:rPr>
        <w:t>z wychowankami ma charakter wieloaspektowych dzi</w:t>
      </w:r>
      <w:r w:rsidR="001D16F9" w:rsidRPr="006B1187">
        <w:rPr>
          <w:sz w:val="20"/>
          <w:szCs w:val="20"/>
        </w:rPr>
        <w:t>ałań opiekuńczo – wychowawczych.</w:t>
      </w:r>
    </w:p>
    <w:p w:rsidR="006A3B15" w:rsidRPr="006B1187" w:rsidRDefault="006A3B15" w:rsidP="009C2D0B">
      <w:pPr>
        <w:pStyle w:val="Akapitzlist"/>
        <w:numPr>
          <w:ilvl w:val="0"/>
          <w:numId w:val="25"/>
        </w:numPr>
        <w:jc w:val="both"/>
        <w:rPr>
          <w:sz w:val="20"/>
          <w:szCs w:val="20"/>
          <w:u w:val="single"/>
        </w:rPr>
      </w:pPr>
      <w:r w:rsidRPr="006B1187">
        <w:rPr>
          <w:sz w:val="20"/>
          <w:szCs w:val="20"/>
          <w:u w:val="single"/>
        </w:rPr>
        <w:lastRenderedPageBreak/>
        <w:t>Klub Seniora w Więcborku</w:t>
      </w:r>
    </w:p>
    <w:p w:rsidR="00A03170" w:rsidRPr="006B1187" w:rsidRDefault="003A20C1" w:rsidP="009C2D0B">
      <w:pPr>
        <w:ind w:firstLine="708"/>
        <w:jc w:val="both"/>
        <w:rPr>
          <w:sz w:val="20"/>
          <w:szCs w:val="20"/>
        </w:rPr>
      </w:pPr>
      <w:r w:rsidRPr="006B1187">
        <w:rPr>
          <w:sz w:val="20"/>
          <w:szCs w:val="20"/>
        </w:rPr>
        <w:t>Klub powstał jako odpowiedź na potrzeby ludzi starszych, częściowo izolowanych społecznie, niepełnosprawnych i samotnych do podejmowania wspólnych działań twórczych, kulturalnych i społecznych. Został stworzony z myślą o integracji i aktywizacji środowiska lokalnego. Podstawowym zadaniem jest przeciwdziałanie marginalizacji i wykluczeniu społecznemu.</w:t>
      </w:r>
    </w:p>
    <w:p w:rsidR="006A3B15" w:rsidRPr="006B1187" w:rsidRDefault="006A3B15" w:rsidP="009C2D0B">
      <w:pPr>
        <w:pStyle w:val="Akapitzlist"/>
        <w:numPr>
          <w:ilvl w:val="0"/>
          <w:numId w:val="25"/>
        </w:numPr>
        <w:jc w:val="both"/>
        <w:rPr>
          <w:sz w:val="20"/>
          <w:szCs w:val="20"/>
          <w:u w:val="single"/>
        </w:rPr>
      </w:pPr>
      <w:r w:rsidRPr="006B1187">
        <w:rPr>
          <w:sz w:val="20"/>
          <w:szCs w:val="20"/>
          <w:u w:val="single"/>
        </w:rPr>
        <w:t>Klub Integracji Społecznej w Więcborku</w:t>
      </w:r>
    </w:p>
    <w:p w:rsidR="00F606DB" w:rsidRPr="006B1187" w:rsidRDefault="006A3B15" w:rsidP="009C2D0B">
      <w:pPr>
        <w:ind w:firstLine="708"/>
        <w:jc w:val="both"/>
        <w:rPr>
          <w:sz w:val="20"/>
          <w:szCs w:val="20"/>
        </w:rPr>
      </w:pPr>
      <w:r w:rsidRPr="006B1187">
        <w:rPr>
          <w:sz w:val="20"/>
          <w:szCs w:val="20"/>
        </w:rPr>
        <w:t xml:space="preserve">W Klubie udzielane jest wsparcie rozpoczynające się od integrowania się grup osób zazwyczaj o podobnych trudnościach i problemach życiowych, które chcą samoorganizować się oraz podejmować wspólnie przedsięwzięcia w zakresie aktywizacji zawodowej i społecznej. </w:t>
      </w:r>
    </w:p>
    <w:p w:rsidR="00BB6EE7" w:rsidRDefault="00BB6EE7" w:rsidP="009C2D0B">
      <w:pPr>
        <w:contextualSpacing/>
        <w:jc w:val="both"/>
        <w:rPr>
          <w:sz w:val="20"/>
          <w:szCs w:val="20"/>
        </w:rPr>
      </w:pPr>
    </w:p>
    <w:p w:rsidR="00F61357" w:rsidRPr="006B1187" w:rsidRDefault="00B116DB" w:rsidP="009C2D0B">
      <w:pPr>
        <w:contextualSpacing/>
        <w:jc w:val="both"/>
        <w:rPr>
          <w:sz w:val="20"/>
          <w:szCs w:val="20"/>
        </w:rPr>
      </w:pPr>
      <w:r w:rsidRPr="006B1187">
        <w:rPr>
          <w:sz w:val="20"/>
          <w:szCs w:val="20"/>
        </w:rPr>
        <w:t xml:space="preserve">Ponadto </w:t>
      </w:r>
      <w:r w:rsidR="00460DD3" w:rsidRPr="006B1187">
        <w:rPr>
          <w:sz w:val="20"/>
          <w:szCs w:val="20"/>
        </w:rPr>
        <w:t xml:space="preserve">MGOPS w Więcborku </w:t>
      </w:r>
      <w:r w:rsidRPr="006B1187">
        <w:rPr>
          <w:sz w:val="20"/>
          <w:szCs w:val="20"/>
        </w:rPr>
        <w:t xml:space="preserve">odpowiedzialny jest za koordynację </w:t>
      </w:r>
      <w:r w:rsidR="00F61357" w:rsidRPr="006B1187">
        <w:rPr>
          <w:sz w:val="20"/>
          <w:szCs w:val="20"/>
        </w:rPr>
        <w:t>działań z zakresu przemocy w rodzinie</w:t>
      </w:r>
      <w:r w:rsidRPr="006B1187">
        <w:rPr>
          <w:sz w:val="20"/>
          <w:szCs w:val="20"/>
        </w:rPr>
        <w:t>,</w:t>
      </w:r>
      <w:r w:rsidR="00430121" w:rsidRPr="006B1187">
        <w:rPr>
          <w:sz w:val="20"/>
          <w:szCs w:val="20"/>
        </w:rPr>
        <w:t xml:space="preserve"> </w:t>
      </w:r>
      <w:r w:rsidR="00F61357" w:rsidRPr="006B1187">
        <w:rPr>
          <w:sz w:val="20"/>
          <w:szCs w:val="20"/>
        </w:rPr>
        <w:t>z zakresu wsparcia rodziny z trudnościami opiekuńczo – wychowawczym</w:t>
      </w:r>
      <w:r w:rsidR="00430121" w:rsidRPr="006B1187">
        <w:rPr>
          <w:sz w:val="20"/>
          <w:szCs w:val="20"/>
        </w:rPr>
        <w:t>i</w:t>
      </w:r>
      <w:r w:rsidR="00A03170" w:rsidRPr="006B1187">
        <w:rPr>
          <w:sz w:val="20"/>
          <w:szCs w:val="20"/>
        </w:rPr>
        <w:t xml:space="preserve"> oraz </w:t>
      </w:r>
      <w:r w:rsidR="00F61357" w:rsidRPr="006B1187">
        <w:rPr>
          <w:sz w:val="20"/>
          <w:szCs w:val="20"/>
        </w:rPr>
        <w:t xml:space="preserve">z zakresu profilaktyki i rozwiązywania problemów alkoholowych oraz innych uzależnień. </w:t>
      </w:r>
    </w:p>
    <w:p w:rsidR="00460DD3" w:rsidRPr="006B1187" w:rsidRDefault="00460DD3" w:rsidP="009C2D0B">
      <w:pPr>
        <w:contextualSpacing/>
        <w:jc w:val="both"/>
        <w:rPr>
          <w:sz w:val="20"/>
          <w:szCs w:val="20"/>
          <w:highlight w:val="yellow"/>
        </w:rPr>
      </w:pPr>
    </w:p>
    <w:p w:rsidR="00F61357" w:rsidRPr="006B1187" w:rsidRDefault="00F61357" w:rsidP="009C2D0B">
      <w:pPr>
        <w:pStyle w:val="Akapitzlist"/>
        <w:numPr>
          <w:ilvl w:val="0"/>
          <w:numId w:val="25"/>
        </w:numPr>
        <w:autoSpaceDE w:val="0"/>
        <w:autoSpaceDN w:val="0"/>
        <w:adjustRightInd w:val="0"/>
        <w:spacing w:after="0"/>
        <w:rPr>
          <w:rFonts w:cs="Cambria"/>
          <w:color w:val="000000"/>
          <w:sz w:val="20"/>
          <w:szCs w:val="20"/>
          <w:u w:val="single"/>
        </w:rPr>
      </w:pPr>
      <w:r w:rsidRPr="006B1187">
        <w:rPr>
          <w:rFonts w:cs="Cambria"/>
          <w:bCs/>
          <w:color w:val="000000"/>
          <w:sz w:val="20"/>
          <w:szCs w:val="20"/>
          <w:u w:val="single"/>
        </w:rPr>
        <w:t xml:space="preserve">Gminny Zespół Interdyscyplinarny  </w:t>
      </w:r>
    </w:p>
    <w:p w:rsidR="00F61357" w:rsidRPr="006B1187" w:rsidRDefault="00F61357" w:rsidP="009C2D0B">
      <w:pPr>
        <w:pStyle w:val="Akapitzlist"/>
        <w:autoSpaceDE w:val="0"/>
        <w:autoSpaceDN w:val="0"/>
        <w:adjustRightInd w:val="0"/>
        <w:spacing w:after="0"/>
        <w:rPr>
          <w:rFonts w:cs="Cambria"/>
          <w:color w:val="000000"/>
          <w:sz w:val="20"/>
          <w:szCs w:val="20"/>
          <w:u w:val="single"/>
        </w:rPr>
      </w:pPr>
    </w:p>
    <w:p w:rsidR="00F61357" w:rsidRPr="006B1187" w:rsidRDefault="00F61357" w:rsidP="00E416BC">
      <w:pPr>
        <w:autoSpaceDE w:val="0"/>
        <w:autoSpaceDN w:val="0"/>
        <w:adjustRightInd w:val="0"/>
        <w:spacing w:after="0"/>
        <w:jc w:val="both"/>
        <w:rPr>
          <w:sz w:val="20"/>
          <w:szCs w:val="20"/>
        </w:rPr>
      </w:pPr>
      <w:r w:rsidRPr="006B1187">
        <w:rPr>
          <w:sz w:val="20"/>
          <w:szCs w:val="20"/>
        </w:rPr>
        <w:t xml:space="preserve">Zespół działa przy Miejsko – Gminnym Ośrodku Pomocy Społecznej w Więcborku, który zapewnia jego obsługę administracyjną. </w:t>
      </w:r>
      <w:r w:rsidR="00BB6EE7">
        <w:rPr>
          <w:sz w:val="20"/>
          <w:szCs w:val="20"/>
        </w:rPr>
        <w:t xml:space="preserve">W </w:t>
      </w:r>
      <w:r w:rsidRPr="006B1187">
        <w:rPr>
          <w:sz w:val="20"/>
          <w:szCs w:val="20"/>
        </w:rPr>
        <w:t xml:space="preserve">skład Zespołu Interdyscyplinarnego weszli przedstawiciele służb społecznych funkcjonujących </w:t>
      </w:r>
      <w:r w:rsidR="008339EB">
        <w:rPr>
          <w:sz w:val="20"/>
          <w:szCs w:val="20"/>
        </w:rPr>
        <w:br/>
      </w:r>
      <w:r w:rsidRPr="006B1187">
        <w:rPr>
          <w:sz w:val="20"/>
          <w:szCs w:val="20"/>
        </w:rPr>
        <w:t xml:space="preserve">w obszarze dot. m.in. przemocy, agresji. Cele zespołu to m.in. pomoc osobom, rodzinom, grupom problemowym </w:t>
      </w:r>
      <w:r w:rsidR="008339EB">
        <w:rPr>
          <w:sz w:val="20"/>
          <w:szCs w:val="20"/>
        </w:rPr>
        <w:br/>
      </w:r>
      <w:r w:rsidRPr="006B1187">
        <w:rPr>
          <w:sz w:val="20"/>
          <w:szCs w:val="20"/>
        </w:rPr>
        <w:t xml:space="preserve">i środowiskom dysfunkcyjnym w przezwyciężeniu ich problemów, efektywne podejmowanie działań pomocowych </w:t>
      </w:r>
      <w:r w:rsidR="008339EB">
        <w:rPr>
          <w:sz w:val="20"/>
          <w:szCs w:val="20"/>
        </w:rPr>
        <w:br/>
      </w:r>
      <w:r w:rsidRPr="006B1187">
        <w:rPr>
          <w:sz w:val="20"/>
          <w:szCs w:val="20"/>
        </w:rPr>
        <w:t xml:space="preserve">i interwencyjnych w momencie zaistniałego problemu, współdziałanie z innymi podmiotami przy rozwiązywaniu problemu i przeciwdziałaniu przemocy w rodzinie, rozpowszechnianie informacji o instytucjach, osobach </w:t>
      </w:r>
      <w:r w:rsidR="008339EB">
        <w:rPr>
          <w:sz w:val="20"/>
          <w:szCs w:val="20"/>
        </w:rPr>
        <w:br/>
      </w:r>
      <w:r w:rsidRPr="006B1187">
        <w:rPr>
          <w:sz w:val="20"/>
          <w:szCs w:val="20"/>
        </w:rPr>
        <w:t>i możliwościach udzielenia pomocy w środowisku lokalnym.</w:t>
      </w:r>
    </w:p>
    <w:p w:rsidR="00F61357" w:rsidRPr="006B1187" w:rsidRDefault="00F61357" w:rsidP="009C2D0B">
      <w:pPr>
        <w:autoSpaceDE w:val="0"/>
        <w:autoSpaceDN w:val="0"/>
        <w:adjustRightInd w:val="0"/>
        <w:spacing w:after="0"/>
        <w:ind w:firstLine="360"/>
        <w:rPr>
          <w:rFonts w:cs="Cambria"/>
          <w:color w:val="000000"/>
          <w:sz w:val="20"/>
          <w:szCs w:val="20"/>
          <w:u w:val="single"/>
        </w:rPr>
      </w:pPr>
    </w:p>
    <w:p w:rsidR="00F61357" w:rsidRPr="006B1187" w:rsidRDefault="00F61357" w:rsidP="009C2D0B">
      <w:pPr>
        <w:pStyle w:val="Akapitzlist"/>
        <w:numPr>
          <w:ilvl w:val="0"/>
          <w:numId w:val="25"/>
        </w:numPr>
        <w:autoSpaceDE w:val="0"/>
        <w:autoSpaceDN w:val="0"/>
        <w:adjustRightInd w:val="0"/>
        <w:spacing w:after="0"/>
        <w:jc w:val="both"/>
        <w:rPr>
          <w:rFonts w:cs="Times New Roman"/>
          <w:color w:val="000000"/>
          <w:sz w:val="20"/>
          <w:szCs w:val="20"/>
          <w:u w:val="single"/>
        </w:rPr>
      </w:pPr>
      <w:r w:rsidRPr="006B1187">
        <w:rPr>
          <w:rFonts w:cs="Times New Roman"/>
          <w:color w:val="000000"/>
          <w:sz w:val="20"/>
          <w:szCs w:val="20"/>
          <w:u w:val="single"/>
        </w:rPr>
        <w:t xml:space="preserve">Punkt Interwencji Kryzysowej </w:t>
      </w:r>
    </w:p>
    <w:p w:rsidR="00F61357" w:rsidRPr="006B1187" w:rsidRDefault="00F61357" w:rsidP="009C2D0B">
      <w:pPr>
        <w:autoSpaceDE w:val="0"/>
        <w:autoSpaceDN w:val="0"/>
        <w:adjustRightInd w:val="0"/>
        <w:spacing w:after="0"/>
        <w:jc w:val="both"/>
        <w:rPr>
          <w:rFonts w:eastAsia="Calibri" w:cs="Times New Roman"/>
          <w:sz w:val="20"/>
          <w:szCs w:val="20"/>
        </w:rPr>
      </w:pPr>
    </w:p>
    <w:p w:rsidR="00F61357" w:rsidRPr="006B1187" w:rsidRDefault="00F61357" w:rsidP="00E416BC">
      <w:pPr>
        <w:autoSpaceDE w:val="0"/>
        <w:autoSpaceDN w:val="0"/>
        <w:adjustRightInd w:val="0"/>
        <w:spacing w:after="0"/>
        <w:jc w:val="both"/>
        <w:rPr>
          <w:rFonts w:cs="Calibri"/>
          <w:color w:val="000000"/>
          <w:sz w:val="20"/>
          <w:szCs w:val="20"/>
        </w:rPr>
      </w:pPr>
      <w:r w:rsidRPr="006B1187">
        <w:rPr>
          <w:rFonts w:cs="Calibri"/>
          <w:color w:val="000000"/>
          <w:sz w:val="20"/>
          <w:szCs w:val="20"/>
        </w:rPr>
        <w:t xml:space="preserve">Interwencja kryzysowa stanowi zespół interdyscyplinarnych działań podejmowanych na rzecz osób i rodzin będących w stanie kryzysu. Celem interwencji kryzysowej jest przywrócenie równowagi psychicznej i umiejętności samodzielnego radzenia sobie, a dzięki temu zapobieganie przejściu reakcji kryzysowej w stan chronicznej niewydolności psychospołecznej. Interwencją kryzysową obejmuje się osoby i rodziny bez względu na posiadany dochód. Interwencja kryzysowa polega na zapewnieniu wsparcia emocjonalnego, poczucia bezpieczeństwa, zredukowania lęku. Specjaliści zatrudnieni w Punkcie Interwencji Kryzysowej tj. pedagog, psycholog, specjalista psychoterapii uzależnień, świadczą wsparcie na rzecz osób i rodzin dotkniętych problemem przemocy domowej (zarówno ofiary przemocy jak i jej sprawcy), będących wstanie kryzysu lub na rzecz rodzin dysfunkcyjnych. </w:t>
      </w:r>
    </w:p>
    <w:p w:rsidR="00871BF9" w:rsidRPr="006B1187" w:rsidRDefault="00871BF9" w:rsidP="009C2D0B">
      <w:pPr>
        <w:autoSpaceDE w:val="0"/>
        <w:autoSpaceDN w:val="0"/>
        <w:adjustRightInd w:val="0"/>
        <w:spacing w:after="0"/>
        <w:ind w:firstLine="708"/>
        <w:jc w:val="both"/>
        <w:rPr>
          <w:rFonts w:cs="Calibri"/>
          <w:color w:val="000000"/>
          <w:sz w:val="20"/>
          <w:szCs w:val="20"/>
        </w:rPr>
      </w:pPr>
    </w:p>
    <w:p w:rsidR="00F61357" w:rsidRPr="006B1187" w:rsidRDefault="00F61357" w:rsidP="009C2D0B">
      <w:pPr>
        <w:pStyle w:val="Akapitzlist"/>
        <w:numPr>
          <w:ilvl w:val="0"/>
          <w:numId w:val="25"/>
        </w:numPr>
        <w:autoSpaceDE w:val="0"/>
        <w:autoSpaceDN w:val="0"/>
        <w:adjustRightInd w:val="0"/>
        <w:spacing w:after="0"/>
        <w:jc w:val="both"/>
        <w:rPr>
          <w:rFonts w:cs="Times New Roman"/>
          <w:color w:val="000000"/>
          <w:sz w:val="20"/>
          <w:szCs w:val="20"/>
          <w:u w:val="single"/>
        </w:rPr>
      </w:pPr>
      <w:r w:rsidRPr="006B1187">
        <w:rPr>
          <w:rFonts w:cs="Times New Roman"/>
          <w:color w:val="000000"/>
          <w:sz w:val="20"/>
          <w:szCs w:val="20"/>
          <w:u w:val="single"/>
        </w:rPr>
        <w:t xml:space="preserve">Gminna Komisja Rozwiązywania Problemów Alkoholowych </w:t>
      </w:r>
    </w:p>
    <w:p w:rsidR="00F61357" w:rsidRPr="006B1187" w:rsidRDefault="00F61357" w:rsidP="009C2D0B">
      <w:pPr>
        <w:autoSpaceDE w:val="0"/>
        <w:autoSpaceDN w:val="0"/>
        <w:adjustRightInd w:val="0"/>
        <w:spacing w:after="0"/>
        <w:jc w:val="both"/>
        <w:rPr>
          <w:rFonts w:cs="Times New Roman"/>
          <w:color w:val="000000"/>
          <w:sz w:val="20"/>
          <w:szCs w:val="20"/>
        </w:rPr>
      </w:pPr>
    </w:p>
    <w:p w:rsidR="00F61357" w:rsidRPr="006B1187" w:rsidRDefault="00F61357" w:rsidP="00E416BC">
      <w:pPr>
        <w:autoSpaceDE w:val="0"/>
        <w:autoSpaceDN w:val="0"/>
        <w:adjustRightInd w:val="0"/>
        <w:spacing w:after="0"/>
        <w:jc w:val="both"/>
        <w:rPr>
          <w:rFonts w:cs="Calibri"/>
          <w:color w:val="000000"/>
          <w:sz w:val="20"/>
          <w:szCs w:val="20"/>
        </w:rPr>
      </w:pPr>
      <w:r w:rsidRPr="006B1187">
        <w:rPr>
          <w:rFonts w:cs="Calibri"/>
          <w:color w:val="000000"/>
          <w:sz w:val="20"/>
          <w:szCs w:val="20"/>
        </w:rPr>
        <w:t>Przeciwdziałanie alkoholizmowi jak i przeciwdziałanie narkomanii zgodnie z odpowiednimi ustawami jest zadaniem własnym gminy. Burmistrz realizuje zadania nałożone na gminę przy pomocy Gminnej Komisji Rozwiązywania Problemów Alkoholowych. W skład Komisji wchodzi 12 osób z różnych środowisk, które działają w dwóch Zespołach: Motywacyjnym i Kontrolnym. Komisja działa na podstawie regulaminu.</w:t>
      </w:r>
      <w:r w:rsidR="00791146" w:rsidRPr="006B1187">
        <w:rPr>
          <w:rFonts w:cs="Calibri"/>
          <w:color w:val="000000"/>
          <w:sz w:val="20"/>
          <w:szCs w:val="20"/>
        </w:rPr>
        <w:t xml:space="preserve"> </w:t>
      </w:r>
      <w:r w:rsidRPr="006B1187">
        <w:rPr>
          <w:rFonts w:cs="Calibri"/>
          <w:bCs/>
          <w:sz w:val="20"/>
          <w:szCs w:val="20"/>
        </w:rPr>
        <w:t xml:space="preserve">Członkowie Zespołu Motywacyjnego m.in. </w:t>
      </w:r>
      <w:r w:rsidRPr="006B1187">
        <w:rPr>
          <w:rFonts w:cs="Calibri"/>
          <w:sz w:val="20"/>
          <w:szCs w:val="20"/>
        </w:rPr>
        <w:t xml:space="preserve">podejmują działania na rzecz osób nadużywających alkoholu – prowadzą z nimi rozmowy na temat ograniczenia nadużywania alkoholu, narkotyków, zmiany stylu życia oraz motywują do podjęcia leczenia odwykowego. </w:t>
      </w:r>
      <w:r w:rsidRPr="006B1187">
        <w:rPr>
          <w:rFonts w:cs="Calibri"/>
          <w:bCs/>
          <w:sz w:val="20"/>
          <w:szCs w:val="20"/>
        </w:rPr>
        <w:t xml:space="preserve">Członkowie Zespołu Kontrolnego </w:t>
      </w:r>
      <w:r w:rsidRPr="006B1187">
        <w:rPr>
          <w:rFonts w:cs="Calibri"/>
          <w:sz w:val="20"/>
          <w:szCs w:val="20"/>
        </w:rPr>
        <w:t xml:space="preserve">wizytują sklepy prowadzące sprzedaż napojów alkoholowych. </w:t>
      </w:r>
    </w:p>
    <w:p w:rsidR="00F61357" w:rsidRDefault="00F61357" w:rsidP="009C2D0B">
      <w:pPr>
        <w:contextualSpacing/>
        <w:jc w:val="both"/>
        <w:rPr>
          <w:sz w:val="20"/>
          <w:szCs w:val="20"/>
        </w:rPr>
      </w:pPr>
    </w:p>
    <w:p w:rsidR="00433B6B" w:rsidRPr="00BD4081" w:rsidRDefault="00433B6B" w:rsidP="00BD4081">
      <w:pPr>
        <w:autoSpaceDE w:val="0"/>
        <w:autoSpaceDN w:val="0"/>
        <w:adjustRightInd w:val="0"/>
        <w:spacing w:after="0"/>
        <w:jc w:val="both"/>
        <w:rPr>
          <w:rFonts w:eastAsia="Calibri" w:cs="Times New Roman"/>
          <w:sz w:val="20"/>
          <w:szCs w:val="20"/>
        </w:rPr>
      </w:pPr>
    </w:p>
    <w:p w:rsidR="00433B6B" w:rsidRPr="006B1187" w:rsidRDefault="00173428" w:rsidP="009C2D0B">
      <w:pPr>
        <w:pStyle w:val="Akapitzlist"/>
        <w:numPr>
          <w:ilvl w:val="0"/>
          <w:numId w:val="29"/>
        </w:numPr>
        <w:autoSpaceDE w:val="0"/>
        <w:autoSpaceDN w:val="0"/>
        <w:adjustRightInd w:val="0"/>
        <w:spacing w:after="0"/>
        <w:ind w:left="426" w:hanging="426"/>
        <w:jc w:val="both"/>
        <w:rPr>
          <w:rFonts w:eastAsia="Calibri" w:cs="Times New Roman"/>
          <w:b/>
          <w:sz w:val="20"/>
          <w:szCs w:val="20"/>
        </w:rPr>
      </w:pPr>
      <w:r w:rsidRPr="006B1187">
        <w:rPr>
          <w:rFonts w:eastAsia="Calibri" w:cs="Times New Roman"/>
          <w:b/>
          <w:sz w:val="20"/>
          <w:szCs w:val="20"/>
        </w:rPr>
        <w:lastRenderedPageBreak/>
        <w:t>In</w:t>
      </w:r>
      <w:r w:rsidR="00DF7316" w:rsidRPr="006B1187">
        <w:rPr>
          <w:rFonts w:eastAsia="Calibri" w:cs="Times New Roman"/>
          <w:b/>
          <w:sz w:val="20"/>
          <w:szCs w:val="20"/>
        </w:rPr>
        <w:t>stytucje i podmioty wspierające</w:t>
      </w:r>
    </w:p>
    <w:p w:rsidR="00DF7316" w:rsidRPr="006B1187" w:rsidRDefault="00DF7316" w:rsidP="009C2D0B">
      <w:pPr>
        <w:jc w:val="both"/>
        <w:rPr>
          <w:sz w:val="20"/>
          <w:szCs w:val="20"/>
        </w:rPr>
      </w:pPr>
    </w:p>
    <w:p w:rsidR="009B61C1" w:rsidRPr="006B1187" w:rsidRDefault="009B61C1" w:rsidP="009C2D0B">
      <w:pPr>
        <w:jc w:val="both"/>
        <w:rPr>
          <w:sz w:val="20"/>
          <w:szCs w:val="20"/>
        </w:rPr>
      </w:pPr>
      <w:r w:rsidRPr="006B1187">
        <w:rPr>
          <w:sz w:val="20"/>
          <w:szCs w:val="20"/>
        </w:rPr>
        <w:t xml:space="preserve">Organizacje pozarządowe działające w obszarze </w:t>
      </w:r>
      <w:r w:rsidR="009813F7" w:rsidRPr="006B1187">
        <w:rPr>
          <w:sz w:val="20"/>
          <w:szCs w:val="20"/>
        </w:rPr>
        <w:t xml:space="preserve">ochrony zdrowia psychicznego </w:t>
      </w:r>
      <w:r w:rsidRPr="006B1187">
        <w:rPr>
          <w:sz w:val="20"/>
          <w:szCs w:val="20"/>
        </w:rPr>
        <w:t>na terenie gminy Więcbork</w:t>
      </w:r>
      <w:r w:rsidR="009813F7" w:rsidRPr="006B1187">
        <w:rPr>
          <w:sz w:val="20"/>
          <w:szCs w:val="20"/>
        </w:rPr>
        <w:t xml:space="preserve"> m.in. </w:t>
      </w:r>
    </w:p>
    <w:p w:rsidR="009B61C1" w:rsidRPr="006B1187" w:rsidRDefault="009B61C1" w:rsidP="009C2D0B">
      <w:pPr>
        <w:numPr>
          <w:ilvl w:val="0"/>
          <w:numId w:val="27"/>
        </w:numPr>
        <w:contextualSpacing/>
        <w:jc w:val="both"/>
        <w:rPr>
          <w:sz w:val="20"/>
          <w:szCs w:val="20"/>
        </w:rPr>
      </w:pPr>
      <w:r w:rsidRPr="006B1187">
        <w:rPr>
          <w:sz w:val="20"/>
          <w:szCs w:val="20"/>
        </w:rPr>
        <w:t xml:space="preserve">Stowarzyszenie Klub Abstynenta </w:t>
      </w:r>
      <w:r w:rsidR="00BD4081">
        <w:rPr>
          <w:sz w:val="20"/>
          <w:szCs w:val="20"/>
        </w:rPr>
        <w:t>„</w:t>
      </w:r>
      <w:r w:rsidRPr="006B1187">
        <w:rPr>
          <w:sz w:val="20"/>
          <w:szCs w:val="20"/>
        </w:rPr>
        <w:t>Od Nowa</w:t>
      </w:r>
      <w:r w:rsidR="00BD4081">
        <w:rPr>
          <w:sz w:val="20"/>
          <w:szCs w:val="20"/>
        </w:rPr>
        <w:t>”</w:t>
      </w:r>
      <w:r w:rsidRPr="006B1187">
        <w:rPr>
          <w:sz w:val="20"/>
          <w:szCs w:val="20"/>
        </w:rPr>
        <w:t xml:space="preserve">  89-410 Więcbork ul. Pocztowa 16</w:t>
      </w:r>
    </w:p>
    <w:p w:rsidR="009B61C1" w:rsidRPr="006B1187" w:rsidRDefault="00BD4081" w:rsidP="009C2D0B">
      <w:pPr>
        <w:numPr>
          <w:ilvl w:val="0"/>
          <w:numId w:val="27"/>
        </w:numPr>
        <w:contextualSpacing/>
        <w:jc w:val="both"/>
        <w:rPr>
          <w:sz w:val="20"/>
          <w:szCs w:val="20"/>
        </w:rPr>
      </w:pPr>
      <w:r>
        <w:rPr>
          <w:sz w:val="20"/>
          <w:szCs w:val="20"/>
        </w:rPr>
        <w:t>S</w:t>
      </w:r>
      <w:r w:rsidR="009B61C1" w:rsidRPr="006B1187">
        <w:rPr>
          <w:sz w:val="20"/>
          <w:szCs w:val="20"/>
        </w:rPr>
        <w:t>towarzyszenie Aktywnych Społecznie w Więcborku  89-410 Więcbork ul. Mickiewicza 22a</w:t>
      </w:r>
    </w:p>
    <w:p w:rsidR="009B61C1" w:rsidRPr="006B1187" w:rsidRDefault="009B61C1" w:rsidP="009C2D0B">
      <w:pPr>
        <w:numPr>
          <w:ilvl w:val="0"/>
          <w:numId w:val="27"/>
        </w:numPr>
        <w:contextualSpacing/>
        <w:jc w:val="both"/>
        <w:rPr>
          <w:sz w:val="20"/>
          <w:szCs w:val="20"/>
        </w:rPr>
      </w:pPr>
      <w:r w:rsidRPr="006B1187">
        <w:rPr>
          <w:sz w:val="20"/>
          <w:szCs w:val="20"/>
        </w:rPr>
        <w:t>Związek Emerytów, Rencistów i Inwalidów Zarząd Rejonowy w Więcborku 89-410 Więcbork ul. Mickiewicza 22</w:t>
      </w:r>
    </w:p>
    <w:p w:rsidR="009B61C1" w:rsidRPr="006B1187" w:rsidRDefault="009B61C1" w:rsidP="009C2D0B">
      <w:pPr>
        <w:numPr>
          <w:ilvl w:val="0"/>
          <w:numId w:val="27"/>
        </w:numPr>
        <w:contextualSpacing/>
        <w:jc w:val="both"/>
        <w:rPr>
          <w:sz w:val="20"/>
          <w:szCs w:val="20"/>
        </w:rPr>
      </w:pPr>
      <w:r w:rsidRPr="006B1187">
        <w:rPr>
          <w:sz w:val="20"/>
          <w:szCs w:val="20"/>
        </w:rPr>
        <w:t>Stowarzyszenie ,,Szpital Wspólnym Dobrem” w Więcborku 89-410 Więcbork ul. Mickiewicza 26</w:t>
      </w:r>
    </w:p>
    <w:p w:rsidR="00C84F01" w:rsidRPr="006B1187" w:rsidRDefault="00C84F01" w:rsidP="009C2D0B">
      <w:pPr>
        <w:contextualSpacing/>
        <w:jc w:val="both"/>
        <w:rPr>
          <w:sz w:val="20"/>
          <w:szCs w:val="20"/>
        </w:rPr>
      </w:pPr>
    </w:p>
    <w:p w:rsidR="00DF7316" w:rsidRPr="006B1187" w:rsidRDefault="00DF7316" w:rsidP="009C2D0B">
      <w:pPr>
        <w:pStyle w:val="Akapitzlist"/>
        <w:numPr>
          <w:ilvl w:val="0"/>
          <w:numId w:val="29"/>
        </w:numPr>
        <w:ind w:left="0" w:firstLine="0"/>
        <w:jc w:val="both"/>
        <w:rPr>
          <w:b/>
          <w:sz w:val="20"/>
          <w:szCs w:val="20"/>
        </w:rPr>
      </w:pPr>
      <w:r w:rsidRPr="006B1187">
        <w:rPr>
          <w:b/>
          <w:sz w:val="20"/>
          <w:szCs w:val="20"/>
        </w:rPr>
        <w:t>P</w:t>
      </w:r>
      <w:r w:rsidR="009B61C1" w:rsidRPr="006B1187">
        <w:rPr>
          <w:b/>
          <w:sz w:val="20"/>
          <w:szCs w:val="20"/>
        </w:rPr>
        <w:t xml:space="preserve">lacówki </w:t>
      </w:r>
      <w:r w:rsidRPr="006B1187">
        <w:rPr>
          <w:b/>
          <w:sz w:val="20"/>
          <w:szCs w:val="20"/>
        </w:rPr>
        <w:t xml:space="preserve"> o charakterze ponadgminnym</w:t>
      </w:r>
      <w:r w:rsidR="004B4719" w:rsidRPr="006B1187">
        <w:rPr>
          <w:b/>
          <w:sz w:val="20"/>
          <w:szCs w:val="20"/>
        </w:rPr>
        <w:t>, świadczące pomoc dla mieszkańców gminy Więcbork.</w:t>
      </w:r>
    </w:p>
    <w:p w:rsidR="00DF7316" w:rsidRPr="006B1187" w:rsidRDefault="00DF7316" w:rsidP="009C2D0B">
      <w:pPr>
        <w:pStyle w:val="Akapitzlist"/>
        <w:ind w:left="360"/>
        <w:jc w:val="both"/>
        <w:rPr>
          <w:b/>
          <w:sz w:val="20"/>
          <w:szCs w:val="20"/>
        </w:rPr>
      </w:pPr>
    </w:p>
    <w:p w:rsidR="009B61C1" w:rsidRPr="006B1187" w:rsidRDefault="009B61C1" w:rsidP="009C2D0B">
      <w:pPr>
        <w:pStyle w:val="Akapitzlist"/>
        <w:numPr>
          <w:ilvl w:val="0"/>
          <w:numId w:val="25"/>
        </w:numPr>
        <w:jc w:val="both"/>
        <w:rPr>
          <w:sz w:val="20"/>
          <w:szCs w:val="20"/>
          <w:u w:val="single"/>
        </w:rPr>
      </w:pPr>
      <w:r w:rsidRPr="006B1187">
        <w:rPr>
          <w:sz w:val="20"/>
          <w:szCs w:val="20"/>
          <w:u w:val="single"/>
        </w:rPr>
        <w:t>Powiatowe Centrum Pomocy Rodzinie w Sępólnie Kr. z siedzibą w Więcborku</w:t>
      </w:r>
    </w:p>
    <w:p w:rsidR="004840D1" w:rsidRPr="006B1187" w:rsidRDefault="009B61C1" w:rsidP="009C2D0B">
      <w:pPr>
        <w:jc w:val="both"/>
        <w:rPr>
          <w:sz w:val="20"/>
          <w:szCs w:val="20"/>
        </w:rPr>
      </w:pPr>
      <w:r w:rsidRPr="006B1187">
        <w:rPr>
          <w:sz w:val="20"/>
          <w:szCs w:val="20"/>
        </w:rPr>
        <w:t>Zakres działalności Powiatowego Centrum Pomocy Rodzinie jest bardzo szeroki i skupia wiele zadań na rzecz rodziny. Powiat poprzez pomoc rodzinie realizuje politykę społeczną ukierunkowaną na nią, wpływa na poprawę jej kondycji również poprzez sferę usług na rzecz rodzin, szczególnie dzieci, osób sta</w:t>
      </w:r>
      <w:r w:rsidR="004840D1" w:rsidRPr="006B1187">
        <w:rPr>
          <w:sz w:val="20"/>
          <w:szCs w:val="20"/>
        </w:rPr>
        <w:t>rszych i osób niepe</w:t>
      </w:r>
      <w:r w:rsidR="00871BF9" w:rsidRPr="006B1187">
        <w:rPr>
          <w:sz w:val="20"/>
          <w:szCs w:val="20"/>
        </w:rPr>
        <w:t>łnosprawnych, w tym cierpiących</w:t>
      </w:r>
      <w:r w:rsidR="004840D1" w:rsidRPr="006B1187">
        <w:rPr>
          <w:sz w:val="20"/>
          <w:szCs w:val="20"/>
        </w:rPr>
        <w:t xml:space="preserve"> na zaburzenia psychiczne.</w:t>
      </w:r>
    </w:p>
    <w:p w:rsidR="009B61C1" w:rsidRPr="006B1187" w:rsidRDefault="009B61C1" w:rsidP="009C2D0B">
      <w:pPr>
        <w:pStyle w:val="Akapitzlist"/>
        <w:numPr>
          <w:ilvl w:val="0"/>
          <w:numId w:val="25"/>
        </w:numPr>
        <w:jc w:val="both"/>
        <w:rPr>
          <w:sz w:val="20"/>
          <w:szCs w:val="20"/>
          <w:u w:val="single"/>
        </w:rPr>
      </w:pPr>
      <w:r w:rsidRPr="006B1187">
        <w:rPr>
          <w:sz w:val="20"/>
          <w:szCs w:val="20"/>
          <w:u w:val="single"/>
        </w:rPr>
        <w:t>Powiatowy Zespół ds. Orzekania o Niepełnosprawności w Sępólnie Kr. z siedzibą w Więcborku</w:t>
      </w:r>
    </w:p>
    <w:p w:rsidR="009B61C1" w:rsidRPr="006B1187" w:rsidRDefault="009B61C1" w:rsidP="009C2D0B">
      <w:pPr>
        <w:jc w:val="both"/>
        <w:rPr>
          <w:sz w:val="20"/>
          <w:szCs w:val="20"/>
        </w:rPr>
      </w:pPr>
      <w:r w:rsidRPr="006B1187">
        <w:rPr>
          <w:sz w:val="20"/>
          <w:szCs w:val="20"/>
        </w:rPr>
        <w:t>Powiatowy Zespół ds. Orzekania o Niepełnosprawności funkcjonuje w strukturach Powiatowego Centrum Pomocy Rodzinie w Sępólnie Kr. z siedzibą w Więcborku. Obszar działalności Zespołu obejmuje granice powiatu sępoleńskiego</w:t>
      </w:r>
      <w:r w:rsidR="00196CDB" w:rsidRPr="006B1187">
        <w:rPr>
          <w:sz w:val="20"/>
          <w:szCs w:val="20"/>
        </w:rPr>
        <w:t xml:space="preserve">. </w:t>
      </w:r>
      <w:r w:rsidRPr="006B1187">
        <w:rPr>
          <w:sz w:val="20"/>
          <w:szCs w:val="20"/>
        </w:rPr>
        <w:t>Powiatowy Zespół ds. Orzekania o Niepełnosprawności w Sępólnie Kr. z siedzibą w Więcborku realizuje zadania określone w ustawie o rehabilitacji zawodowej i społecznej oraz zatrudnieniu osób niepełnosprawnych, związane z orzekaniem o niepełnosprawności i stopniu niepełnosprawności do celów pozarentowych (np. orzekanie niepełnosprawności dla osób poniżej 16 roku życia oraz orzekanie niepełnosprawności osób powyżej 16 roku życia).</w:t>
      </w:r>
    </w:p>
    <w:p w:rsidR="009B61C1" w:rsidRPr="006B1187" w:rsidRDefault="009B61C1" w:rsidP="009C2D0B">
      <w:pPr>
        <w:pStyle w:val="Akapitzlist"/>
        <w:numPr>
          <w:ilvl w:val="0"/>
          <w:numId w:val="25"/>
        </w:numPr>
        <w:jc w:val="both"/>
        <w:rPr>
          <w:sz w:val="20"/>
          <w:szCs w:val="20"/>
          <w:u w:val="single"/>
        </w:rPr>
      </w:pPr>
      <w:r w:rsidRPr="006B1187">
        <w:rPr>
          <w:sz w:val="20"/>
          <w:szCs w:val="20"/>
          <w:u w:val="single"/>
        </w:rPr>
        <w:t>Dom Pomocy Społecznej w Suchorączku</w:t>
      </w:r>
    </w:p>
    <w:p w:rsidR="009B61C1" w:rsidRPr="006B1187" w:rsidRDefault="009B61C1" w:rsidP="009C2D0B">
      <w:pPr>
        <w:jc w:val="both"/>
        <w:rPr>
          <w:sz w:val="20"/>
          <w:szCs w:val="20"/>
        </w:rPr>
      </w:pPr>
      <w:r w:rsidRPr="006B1187">
        <w:rPr>
          <w:sz w:val="20"/>
          <w:szCs w:val="20"/>
        </w:rPr>
        <w:t xml:space="preserve">Dom Pomocy Społecznej w Suchorączku przeznaczony jest dla 75 przewlekle psychicznie chorych mężczyzn. Jest to jednostka budżetowa wchodząca w skład struktur powiatu sępoleńskiego. Do Domu Pomocy Społecznej </w:t>
      </w:r>
      <w:r w:rsidR="008339EB">
        <w:rPr>
          <w:sz w:val="20"/>
          <w:szCs w:val="20"/>
        </w:rPr>
        <w:br/>
      </w:r>
      <w:r w:rsidRPr="006B1187">
        <w:rPr>
          <w:sz w:val="20"/>
          <w:szCs w:val="20"/>
        </w:rPr>
        <w:t xml:space="preserve">w Suchorączku kierowane są osoby, które ze względu na stan zdrowia wymagają całodobowej opieki osoby drugiej, </w:t>
      </w:r>
      <w:r w:rsidR="008339EB">
        <w:rPr>
          <w:sz w:val="20"/>
          <w:szCs w:val="20"/>
        </w:rPr>
        <w:br/>
      </w:r>
      <w:r w:rsidRPr="006B1187">
        <w:rPr>
          <w:sz w:val="20"/>
          <w:szCs w:val="20"/>
        </w:rPr>
        <w:t xml:space="preserve">a w miejscu zamieszkania rodzina lub gmina nie może takich usług zabezpieczyć. </w:t>
      </w:r>
    </w:p>
    <w:p w:rsidR="009B61C1" w:rsidRPr="006B1187" w:rsidRDefault="009B61C1" w:rsidP="009C2D0B">
      <w:pPr>
        <w:jc w:val="both"/>
        <w:rPr>
          <w:sz w:val="20"/>
          <w:szCs w:val="20"/>
        </w:rPr>
      </w:pPr>
      <w:r w:rsidRPr="006B1187">
        <w:rPr>
          <w:sz w:val="20"/>
          <w:szCs w:val="20"/>
        </w:rPr>
        <w:t>Dom świadczy na rzecz mieszkańców podstawowe usługi w zakresie:</w:t>
      </w:r>
    </w:p>
    <w:p w:rsidR="009B61C1" w:rsidRPr="006B1187" w:rsidRDefault="009B61C1" w:rsidP="009C2D0B">
      <w:pPr>
        <w:numPr>
          <w:ilvl w:val="0"/>
          <w:numId w:val="26"/>
        </w:numPr>
        <w:contextualSpacing/>
        <w:jc w:val="both"/>
        <w:rPr>
          <w:sz w:val="20"/>
          <w:szCs w:val="20"/>
        </w:rPr>
      </w:pPr>
      <w:r w:rsidRPr="006B1187">
        <w:rPr>
          <w:sz w:val="20"/>
          <w:szCs w:val="20"/>
        </w:rPr>
        <w:t>potrzeb bytowych (zamieszkanie, wyżywienie, utrzymanie czystości i higieny)</w:t>
      </w:r>
    </w:p>
    <w:p w:rsidR="009B61C1" w:rsidRPr="006B1187" w:rsidRDefault="009B61C1" w:rsidP="009C2D0B">
      <w:pPr>
        <w:numPr>
          <w:ilvl w:val="0"/>
          <w:numId w:val="26"/>
        </w:numPr>
        <w:contextualSpacing/>
        <w:jc w:val="both"/>
        <w:rPr>
          <w:sz w:val="20"/>
          <w:szCs w:val="20"/>
        </w:rPr>
      </w:pPr>
      <w:r w:rsidRPr="006B1187">
        <w:rPr>
          <w:sz w:val="20"/>
          <w:szCs w:val="20"/>
        </w:rPr>
        <w:t>potrzeb opiekuńczych (podnoszenie sprawności fizycznej i psychicznej, pomoc w załatwianiu spraw osobistych)</w:t>
      </w:r>
    </w:p>
    <w:p w:rsidR="009B61C1" w:rsidRPr="006B1187" w:rsidRDefault="00871BF9" w:rsidP="009C2D0B">
      <w:pPr>
        <w:numPr>
          <w:ilvl w:val="0"/>
          <w:numId w:val="26"/>
        </w:numPr>
        <w:contextualSpacing/>
        <w:jc w:val="both"/>
        <w:rPr>
          <w:sz w:val="20"/>
          <w:szCs w:val="20"/>
        </w:rPr>
      </w:pPr>
      <w:r w:rsidRPr="006B1187">
        <w:rPr>
          <w:sz w:val="20"/>
          <w:szCs w:val="20"/>
        </w:rPr>
        <w:t>potrzeb wspomagających (</w:t>
      </w:r>
      <w:r w:rsidR="009B61C1" w:rsidRPr="006B1187">
        <w:rPr>
          <w:sz w:val="20"/>
          <w:szCs w:val="20"/>
        </w:rPr>
        <w:t xml:space="preserve">umożliwienie udziału w terapii zajęciowej, umożliwienie kontaktów z rodziną </w:t>
      </w:r>
      <w:r w:rsidR="008339EB">
        <w:rPr>
          <w:sz w:val="20"/>
          <w:szCs w:val="20"/>
        </w:rPr>
        <w:br/>
      </w:r>
      <w:r w:rsidR="009B61C1" w:rsidRPr="006B1187">
        <w:rPr>
          <w:sz w:val="20"/>
          <w:szCs w:val="20"/>
        </w:rPr>
        <w:t>i środowiskiem)</w:t>
      </w:r>
    </w:p>
    <w:p w:rsidR="009B61C1" w:rsidRPr="006B1187" w:rsidRDefault="009B61C1" w:rsidP="009C2D0B">
      <w:pPr>
        <w:numPr>
          <w:ilvl w:val="0"/>
          <w:numId w:val="26"/>
        </w:numPr>
        <w:contextualSpacing/>
        <w:jc w:val="both"/>
        <w:rPr>
          <w:sz w:val="20"/>
          <w:szCs w:val="20"/>
        </w:rPr>
      </w:pPr>
      <w:r w:rsidRPr="006B1187">
        <w:rPr>
          <w:sz w:val="20"/>
          <w:szCs w:val="20"/>
        </w:rPr>
        <w:t xml:space="preserve">potrzeb </w:t>
      </w:r>
      <w:r w:rsidR="00871BF9" w:rsidRPr="006B1187">
        <w:rPr>
          <w:sz w:val="20"/>
          <w:szCs w:val="20"/>
        </w:rPr>
        <w:t>zdrowotnych (</w:t>
      </w:r>
      <w:r w:rsidRPr="006B1187">
        <w:rPr>
          <w:sz w:val="20"/>
          <w:szCs w:val="20"/>
        </w:rPr>
        <w:t>zapewnienie opieki lekarskiej i pielęgnacyjnej, zaopatrzenie w leki, przedmioty ortopedyczne i środki pomocnicze).</w:t>
      </w:r>
    </w:p>
    <w:p w:rsidR="009B61C1" w:rsidRPr="006B1187" w:rsidRDefault="009B61C1" w:rsidP="009C2D0B">
      <w:pPr>
        <w:ind w:left="720"/>
        <w:contextualSpacing/>
        <w:jc w:val="both"/>
        <w:rPr>
          <w:sz w:val="20"/>
          <w:szCs w:val="20"/>
        </w:rPr>
      </w:pPr>
    </w:p>
    <w:p w:rsidR="009B61C1" w:rsidRPr="006B1187" w:rsidRDefault="009B61C1" w:rsidP="009C2D0B">
      <w:pPr>
        <w:pStyle w:val="Akapitzlist"/>
        <w:numPr>
          <w:ilvl w:val="0"/>
          <w:numId w:val="25"/>
        </w:numPr>
        <w:jc w:val="both"/>
        <w:rPr>
          <w:sz w:val="20"/>
          <w:szCs w:val="20"/>
          <w:u w:val="single"/>
        </w:rPr>
      </w:pPr>
      <w:r w:rsidRPr="006B1187">
        <w:rPr>
          <w:sz w:val="20"/>
          <w:szCs w:val="20"/>
          <w:u w:val="single"/>
        </w:rPr>
        <w:t>Centrum Administracyjne Placówek Opiekuńczo – Wychowawczych w Sępólnie Kr. z siedzibą w Więcborku</w:t>
      </w:r>
    </w:p>
    <w:p w:rsidR="009B61C1" w:rsidRPr="006B1187" w:rsidRDefault="009B61C1" w:rsidP="009C2D0B">
      <w:pPr>
        <w:jc w:val="both"/>
        <w:rPr>
          <w:b/>
          <w:sz w:val="20"/>
          <w:szCs w:val="20"/>
        </w:rPr>
      </w:pPr>
      <w:r w:rsidRPr="006B1187">
        <w:rPr>
          <w:bCs/>
          <w:sz w:val="20"/>
          <w:szCs w:val="20"/>
        </w:rPr>
        <w:t>Centrum Administracyjne Placówek Opiekuńczo - Wychowawczych w Sępólnie Krajeńskim z siedzibą w Więcborku</w:t>
      </w:r>
      <w:r w:rsidR="00791146" w:rsidRPr="006B1187">
        <w:rPr>
          <w:bCs/>
          <w:sz w:val="20"/>
          <w:szCs w:val="20"/>
        </w:rPr>
        <w:t xml:space="preserve"> </w:t>
      </w:r>
      <w:r w:rsidRPr="006B1187">
        <w:rPr>
          <w:sz w:val="20"/>
          <w:szCs w:val="20"/>
        </w:rPr>
        <w:t>obsługuje Placówkę Opiekuńczo - Wychowawczą w Więcborku oraz Placówkę Opiekuńczo - Wychowawczą w Małej Cerkwicy.</w:t>
      </w:r>
    </w:p>
    <w:p w:rsidR="009B61C1" w:rsidRPr="006B1187" w:rsidRDefault="009B61C1" w:rsidP="009C2D0B">
      <w:pPr>
        <w:pStyle w:val="Akapitzlist"/>
        <w:numPr>
          <w:ilvl w:val="0"/>
          <w:numId w:val="25"/>
        </w:numPr>
        <w:jc w:val="both"/>
        <w:rPr>
          <w:sz w:val="20"/>
          <w:szCs w:val="20"/>
          <w:u w:val="single"/>
        </w:rPr>
      </w:pPr>
      <w:r w:rsidRPr="006B1187">
        <w:rPr>
          <w:sz w:val="20"/>
          <w:szCs w:val="20"/>
          <w:u w:val="single"/>
        </w:rPr>
        <w:lastRenderedPageBreak/>
        <w:t>Placówka Opiekuńczo – Wychowawcza w Więcborku</w:t>
      </w:r>
    </w:p>
    <w:p w:rsidR="00297220" w:rsidRPr="006B1187" w:rsidRDefault="009B61C1" w:rsidP="009C2D0B">
      <w:pPr>
        <w:jc w:val="both"/>
        <w:rPr>
          <w:sz w:val="20"/>
          <w:szCs w:val="20"/>
        </w:rPr>
      </w:pPr>
      <w:r w:rsidRPr="006B1187">
        <w:rPr>
          <w:sz w:val="20"/>
          <w:szCs w:val="20"/>
        </w:rPr>
        <w:t>Celem Placówki Opiekuńczo – Wychowawczej jest zapewnienie całodobowej opieki i wychowania dzieciom całkowicie lub częściowo pozbawionym opieki rodzicielskiej na poziomie obowiązujących standardów.  Jest placówką socjalizacyjną przeznaczoną dla 30 dzieci. Teren działalności Placówki obejmuje powiat sępoleński oraz w miarę wolnych miejsc także teren Rzeczypospolitej Polskiej. Opiekę na dziećmi sprawuje wykwalifikowana i kompetentna kadra, która stara się stworzyć wszystkim prawdziwą rodzinną atmosferę i dba o prawidłowy rozwój wychowanków.</w:t>
      </w:r>
    </w:p>
    <w:p w:rsidR="00F82383" w:rsidRPr="00747218" w:rsidRDefault="00297220" w:rsidP="00747218">
      <w:pPr>
        <w:pStyle w:val="Akapitzlist"/>
        <w:numPr>
          <w:ilvl w:val="0"/>
          <w:numId w:val="25"/>
        </w:numPr>
        <w:jc w:val="both"/>
        <w:rPr>
          <w:sz w:val="20"/>
          <w:szCs w:val="20"/>
          <w:u w:val="single"/>
        </w:rPr>
      </w:pPr>
      <w:r w:rsidRPr="006B1187">
        <w:rPr>
          <w:rFonts w:eastAsia="Calibri" w:cs="Times New Roman"/>
          <w:sz w:val="20"/>
          <w:szCs w:val="20"/>
          <w:u w:val="single"/>
        </w:rPr>
        <w:t xml:space="preserve">Poradnia Psychologiczno-Pedagogiczna w Sępólnie Krajeńskim </w:t>
      </w:r>
    </w:p>
    <w:p w:rsidR="00F82383" w:rsidRPr="006B1187" w:rsidRDefault="00F82383" w:rsidP="00E416BC">
      <w:pPr>
        <w:spacing w:after="0"/>
        <w:jc w:val="both"/>
        <w:rPr>
          <w:b/>
          <w:bCs/>
          <w:sz w:val="20"/>
        </w:rPr>
      </w:pPr>
      <w:r w:rsidRPr="006B1187">
        <w:rPr>
          <w:bCs/>
          <w:sz w:val="20"/>
        </w:rPr>
        <w:t xml:space="preserve">Zadaniem Poradni jest m. in. wspomaganie rozwoju i efektywności uczenia się dzieci i młodzieży oraz udzielanie im oraz rodzicom, opiekunom, nauczycielom pomocy psychologicznej, pedagogicznej i logopedycznej . </w:t>
      </w:r>
    </w:p>
    <w:p w:rsidR="00747218" w:rsidRPr="00747218" w:rsidRDefault="00747218" w:rsidP="00747218">
      <w:pPr>
        <w:pStyle w:val="Default"/>
        <w:jc w:val="both"/>
        <w:rPr>
          <w:rFonts w:asciiTheme="minorHAnsi" w:hAnsiTheme="minorHAnsi"/>
          <w:sz w:val="20"/>
          <w:szCs w:val="20"/>
        </w:rPr>
      </w:pPr>
      <w:r w:rsidRPr="00747218">
        <w:rPr>
          <w:rFonts w:asciiTheme="minorHAnsi" w:hAnsiTheme="minorHAnsi"/>
          <w:sz w:val="20"/>
          <w:szCs w:val="20"/>
        </w:rPr>
        <w:t>Zadania realizowane przez Poradnię</w:t>
      </w:r>
      <w:r>
        <w:rPr>
          <w:rFonts w:asciiTheme="minorHAnsi" w:hAnsiTheme="minorHAnsi"/>
          <w:sz w:val="20"/>
          <w:szCs w:val="20"/>
        </w:rPr>
        <w:t xml:space="preserve"> to m.in. </w:t>
      </w:r>
      <w:r w:rsidRPr="00747218">
        <w:rPr>
          <w:rFonts w:asciiTheme="minorHAnsi" w:hAnsiTheme="minorHAnsi"/>
          <w:sz w:val="20"/>
          <w:szCs w:val="20"/>
        </w:rPr>
        <w:t xml:space="preserve">: </w:t>
      </w:r>
    </w:p>
    <w:p w:rsidR="00747218" w:rsidRDefault="00747218" w:rsidP="00747218">
      <w:pPr>
        <w:pStyle w:val="Default"/>
        <w:numPr>
          <w:ilvl w:val="0"/>
          <w:numId w:val="44"/>
        </w:numPr>
        <w:spacing w:after="14"/>
        <w:jc w:val="both"/>
        <w:rPr>
          <w:rFonts w:asciiTheme="minorHAnsi" w:hAnsiTheme="minorHAnsi"/>
          <w:sz w:val="20"/>
          <w:szCs w:val="20"/>
        </w:rPr>
      </w:pPr>
      <w:r w:rsidRPr="00747218">
        <w:rPr>
          <w:rFonts w:asciiTheme="minorHAnsi" w:hAnsiTheme="minorHAnsi"/>
          <w:sz w:val="20"/>
          <w:szCs w:val="20"/>
        </w:rPr>
        <w:t xml:space="preserve">prowadzenie badań diagnostycznych dzieci i młodzieży z dysfunkcjami rozwojowymi oraz napotykających </w:t>
      </w:r>
      <w:r w:rsidR="008339EB">
        <w:rPr>
          <w:rFonts w:asciiTheme="minorHAnsi" w:hAnsiTheme="minorHAnsi"/>
          <w:sz w:val="20"/>
          <w:szCs w:val="20"/>
        </w:rPr>
        <w:br/>
      </w:r>
      <w:r w:rsidRPr="00747218">
        <w:rPr>
          <w:rFonts w:asciiTheme="minorHAnsi" w:hAnsiTheme="minorHAnsi"/>
          <w:sz w:val="20"/>
          <w:szCs w:val="20"/>
        </w:rPr>
        <w:t xml:space="preserve">na trudności edukacyjne, </w:t>
      </w:r>
    </w:p>
    <w:p w:rsidR="00747218" w:rsidRDefault="00747218" w:rsidP="00747218">
      <w:pPr>
        <w:pStyle w:val="Default"/>
        <w:numPr>
          <w:ilvl w:val="0"/>
          <w:numId w:val="44"/>
        </w:numPr>
        <w:spacing w:after="14"/>
        <w:jc w:val="both"/>
        <w:rPr>
          <w:rFonts w:asciiTheme="minorHAnsi" w:hAnsiTheme="minorHAnsi"/>
          <w:sz w:val="20"/>
          <w:szCs w:val="20"/>
        </w:rPr>
      </w:pPr>
      <w:r w:rsidRPr="00747218">
        <w:rPr>
          <w:rFonts w:asciiTheme="minorHAnsi" w:hAnsiTheme="minorHAnsi"/>
          <w:sz w:val="20"/>
          <w:szCs w:val="20"/>
        </w:rPr>
        <w:t>diagnoza sytuacji rodzinnej,</w:t>
      </w:r>
    </w:p>
    <w:p w:rsidR="00747218" w:rsidRDefault="00747218" w:rsidP="00747218">
      <w:pPr>
        <w:pStyle w:val="Default"/>
        <w:numPr>
          <w:ilvl w:val="0"/>
          <w:numId w:val="44"/>
        </w:numPr>
        <w:spacing w:after="14"/>
        <w:jc w:val="both"/>
        <w:rPr>
          <w:rFonts w:asciiTheme="minorHAnsi" w:hAnsiTheme="minorHAnsi"/>
          <w:sz w:val="20"/>
          <w:szCs w:val="20"/>
        </w:rPr>
      </w:pPr>
      <w:r w:rsidRPr="00747218">
        <w:rPr>
          <w:rFonts w:asciiTheme="minorHAnsi" w:hAnsiTheme="minorHAnsi"/>
          <w:sz w:val="20"/>
          <w:szCs w:val="20"/>
        </w:rPr>
        <w:t xml:space="preserve"> doraźna interwencja i pomoc w rozwiązywaniu konfliktów i problemów wychowawczych, </w:t>
      </w:r>
    </w:p>
    <w:p w:rsidR="00747218" w:rsidRDefault="00747218" w:rsidP="00747218">
      <w:pPr>
        <w:pStyle w:val="Default"/>
        <w:numPr>
          <w:ilvl w:val="0"/>
          <w:numId w:val="44"/>
        </w:numPr>
        <w:spacing w:after="14"/>
        <w:jc w:val="both"/>
        <w:rPr>
          <w:rFonts w:asciiTheme="minorHAnsi" w:hAnsiTheme="minorHAnsi"/>
          <w:sz w:val="20"/>
          <w:szCs w:val="20"/>
        </w:rPr>
      </w:pPr>
      <w:r w:rsidRPr="00747218">
        <w:rPr>
          <w:rFonts w:asciiTheme="minorHAnsi" w:hAnsiTheme="minorHAnsi"/>
          <w:sz w:val="20"/>
          <w:szCs w:val="20"/>
        </w:rPr>
        <w:t xml:space="preserve">popularyzacja wiedzy z zakresu wychowania wśród rodzin poprzez poradnictwo otwarte, treningi umiejętności wychowawczych, grupy wsparcia dla rodziców, </w:t>
      </w:r>
    </w:p>
    <w:p w:rsidR="00747218" w:rsidRDefault="00747218" w:rsidP="00747218">
      <w:pPr>
        <w:pStyle w:val="Default"/>
        <w:numPr>
          <w:ilvl w:val="0"/>
          <w:numId w:val="44"/>
        </w:numPr>
        <w:spacing w:after="14"/>
        <w:jc w:val="both"/>
        <w:rPr>
          <w:rFonts w:asciiTheme="minorHAnsi" w:hAnsiTheme="minorHAnsi"/>
          <w:sz w:val="20"/>
          <w:szCs w:val="20"/>
        </w:rPr>
      </w:pPr>
      <w:r w:rsidRPr="00747218">
        <w:rPr>
          <w:rFonts w:asciiTheme="minorHAnsi" w:hAnsiTheme="minorHAnsi" w:cs="Courier New"/>
          <w:sz w:val="20"/>
          <w:szCs w:val="20"/>
        </w:rPr>
        <w:t xml:space="preserve"> </w:t>
      </w:r>
      <w:r w:rsidRPr="00747218">
        <w:rPr>
          <w:rFonts w:asciiTheme="minorHAnsi" w:hAnsiTheme="minorHAnsi"/>
          <w:sz w:val="20"/>
          <w:szCs w:val="20"/>
        </w:rPr>
        <w:t xml:space="preserve">prowadzenie socjoterapii, </w:t>
      </w:r>
    </w:p>
    <w:p w:rsidR="00747218" w:rsidRDefault="00747218" w:rsidP="00747218">
      <w:pPr>
        <w:pStyle w:val="Default"/>
        <w:numPr>
          <w:ilvl w:val="0"/>
          <w:numId w:val="44"/>
        </w:numPr>
        <w:spacing w:after="14"/>
        <w:jc w:val="both"/>
        <w:rPr>
          <w:rFonts w:asciiTheme="minorHAnsi" w:hAnsiTheme="minorHAnsi"/>
          <w:sz w:val="20"/>
          <w:szCs w:val="20"/>
        </w:rPr>
      </w:pPr>
      <w:r w:rsidRPr="00747218">
        <w:rPr>
          <w:rFonts w:asciiTheme="minorHAnsi" w:hAnsiTheme="minorHAnsi" w:cs="Courier New"/>
          <w:sz w:val="20"/>
          <w:szCs w:val="20"/>
        </w:rPr>
        <w:t xml:space="preserve"> </w:t>
      </w:r>
      <w:r w:rsidRPr="00747218">
        <w:rPr>
          <w:rFonts w:asciiTheme="minorHAnsi" w:hAnsiTheme="minorHAnsi"/>
          <w:sz w:val="20"/>
          <w:szCs w:val="20"/>
        </w:rPr>
        <w:t xml:space="preserve">opieka nad dzieckiem z niepełnosprawnością i jego rodziną od momentu urodzenia, </w:t>
      </w:r>
    </w:p>
    <w:p w:rsidR="00747218" w:rsidRDefault="00747218" w:rsidP="00747218">
      <w:pPr>
        <w:pStyle w:val="Default"/>
        <w:numPr>
          <w:ilvl w:val="0"/>
          <w:numId w:val="44"/>
        </w:numPr>
        <w:spacing w:after="14"/>
        <w:jc w:val="both"/>
        <w:rPr>
          <w:rFonts w:asciiTheme="minorHAnsi" w:hAnsiTheme="minorHAnsi"/>
          <w:sz w:val="20"/>
          <w:szCs w:val="20"/>
        </w:rPr>
      </w:pPr>
      <w:r w:rsidRPr="00747218">
        <w:rPr>
          <w:rFonts w:asciiTheme="minorHAnsi" w:hAnsiTheme="minorHAnsi"/>
          <w:sz w:val="20"/>
          <w:szCs w:val="20"/>
        </w:rPr>
        <w:t>pomoc w zakresie współpracy z nauczycielami pracującymi z dzieckiem niepełnosprawnym,</w:t>
      </w:r>
    </w:p>
    <w:p w:rsidR="00747218" w:rsidRDefault="00747218" w:rsidP="00747218">
      <w:pPr>
        <w:pStyle w:val="Default"/>
        <w:numPr>
          <w:ilvl w:val="0"/>
          <w:numId w:val="44"/>
        </w:numPr>
        <w:spacing w:after="14"/>
        <w:jc w:val="both"/>
        <w:rPr>
          <w:rFonts w:asciiTheme="minorHAnsi" w:hAnsiTheme="minorHAnsi"/>
          <w:sz w:val="20"/>
          <w:szCs w:val="20"/>
        </w:rPr>
      </w:pPr>
      <w:r w:rsidRPr="00747218">
        <w:rPr>
          <w:rFonts w:asciiTheme="minorHAnsi" w:hAnsiTheme="minorHAnsi"/>
          <w:sz w:val="20"/>
          <w:szCs w:val="20"/>
        </w:rPr>
        <w:t xml:space="preserve"> współpraca z nauczycielami w sprawie udzielania uczniom pomocy psychologiczno-pedagogicznej, </w:t>
      </w:r>
    </w:p>
    <w:p w:rsidR="00747218" w:rsidRDefault="00747218" w:rsidP="00747218">
      <w:pPr>
        <w:pStyle w:val="Default"/>
        <w:numPr>
          <w:ilvl w:val="0"/>
          <w:numId w:val="44"/>
        </w:numPr>
        <w:spacing w:after="14"/>
        <w:jc w:val="both"/>
        <w:rPr>
          <w:rFonts w:asciiTheme="minorHAnsi" w:hAnsiTheme="minorHAnsi"/>
          <w:sz w:val="20"/>
          <w:szCs w:val="20"/>
        </w:rPr>
      </w:pPr>
      <w:r w:rsidRPr="00747218">
        <w:rPr>
          <w:rFonts w:asciiTheme="minorHAnsi" w:hAnsiTheme="minorHAnsi" w:cs="Courier New"/>
          <w:sz w:val="20"/>
          <w:szCs w:val="20"/>
        </w:rPr>
        <w:t xml:space="preserve"> </w:t>
      </w:r>
      <w:r w:rsidRPr="00747218">
        <w:rPr>
          <w:rFonts w:asciiTheme="minorHAnsi" w:hAnsiTheme="minorHAnsi"/>
          <w:sz w:val="20"/>
          <w:szCs w:val="20"/>
        </w:rPr>
        <w:t xml:space="preserve">prowadzenie działalności edukacyjnej i wspierającej dla rodziców i nauczycieli, </w:t>
      </w:r>
    </w:p>
    <w:p w:rsidR="00747218" w:rsidRDefault="00747218" w:rsidP="00747218">
      <w:pPr>
        <w:pStyle w:val="Default"/>
        <w:numPr>
          <w:ilvl w:val="0"/>
          <w:numId w:val="44"/>
        </w:numPr>
        <w:spacing w:after="14"/>
        <w:jc w:val="both"/>
        <w:rPr>
          <w:rFonts w:asciiTheme="minorHAnsi" w:hAnsiTheme="minorHAnsi"/>
          <w:sz w:val="20"/>
          <w:szCs w:val="20"/>
        </w:rPr>
      </w:pPr>
      <w:r w:rsidRPr="00747218">
        <w:rPr>
          <w:rFonts w:asciiTheme="minorHAnsi" w:hAnsiTheme="minorHAnsi" w:cs="Courier New"/>
          <w:sz w:val="20"/>
          <w:szCs w:val="20"/>
        </w:rPr>
        <w:t xml:space="preserve"> </w:t>
      </w:r>
      <w:r w:rsidRPr="00747218">
        <w:rPr>
          <w:rFonts w:asciiTheme="minorHAnsi" w:hAnsiTheme="minorHAnsi"/>
          <w:sz w:val="20"/>
          <w:szCs w:val="20"/>
        </w:rPr>
        <w:t xml:space="preserve">kształtowanie umiejętności efektywnego uczenia się, </w:t>
      </w:r>
    </w:p>
    <w:p w:rsidR="00747218" w:rsidRDefault="00747218" w:rsidP="00747218">
      <w:pPr>
        <w:pStyle w:val="Default"/>
        <w:numPr>
          <w:ilvl w:val="0"/>
          <w:numId w:val="44"/>
        </w:numPr>
        <w:spacing w:after="14"/>
        <w:jc w:val="both"/>
        <w:rPr>
          <w:rFonts w:asciiTheme="minorHAnsi" w:hAnsiTheme="minorHAnsi"/>
          <w:sz w:val="20"/>
          <w:szCs w:val="20"/>
        </w:rPr>
      </w:pPr>
      <w:r w:rsidRPr="00747218">
        <w:rPr>
          <w:rFonts w:asciiTheme="minorHAnsi" w:hAnsiTheme="minorHAnsi"/>
          <w:sz w:val="20"/>
          <w:szCs w:val="20"/>
        </w:rPr>
        <w:t>prowadzenie zajęć warsztatowych kształtujących umiejętności interpersonalne, w tym zajęć adaptacyjno-integracyjnych, interwencyjnych i innych w zależności od potrzeb,</w:t>
      </w:r>
    </w:p>
    <w:p w:rsidR="00747218" w:rsidRDefault="00747218" w:rsidP="00747218">
      <w:pPr>
        <w:pStyle w:val="Default"/>
        <w:numPr>
          <w:ilvl w:val="0"/>
          <w:numId w:val="44"/>
        </w:numPr>
        <w:spacing w:after="14"/>
        <w:jc w:val="both"/>
        <w:rPr>
          <w:rFonts w:asciiTheme="minorHAnsi" w:hAnsiTheme="minorHAnsi"/>
          <w:sz w:val="20"/>
          <w:szCs w:val="20"/>
        </w:rPr>
      </w:pPr>
      <w:r w:rsidRPr="00747218">
        <w:rPr>
          <w:rFonts w:asciiTheme="minorHAnsi" w:hAnsiTheme="minorHAnsi" w:cs="Courier New"/>
          <w:sz w:val="20"/>
          <w:szCs w:val="20"/>
        </w:rPr>
        <w:t xml:space="preserve"> </w:t>
      </w:r>
      <w:r w:rsidRPr="00747218">
        <w:rPr>
          <w:rFonts w:asciiTheme="minorHAnsi" w:hAnsiTheme="minorHAnsi"/>
          <w:sz w:val="20"/>
          <w:szCs w:val="20"/>
        </w:rPr>
        <w:t xml:space="preserve">działalność edukacyjna i warsztatowa z zakresu uzależnień i wyrabianie umiejętności radzenia sobie </w:t>
      </w:r>
      <w:r w:rsidR="008339EB">
        <w:rPr>
          <w:rFonts w:asciiTheme="minorHAnsi" w:hAnsiTheme="minorHAnsi"/>
          <w:sz w:val="20"/>
          <w:szCs w:val="20"/>
        </w:rPr>
        <w:br/>
      </w:r>
      <w:r w:rsidRPr="00747218">
        <w:rPr>
          <w:rFonts w:asciiTheme="minorHAnsi" w:hAnsiTheme="minorHAnsi"/>
          <w:sz w:val="20"/>
          <w:szCs w:val="20"/>
        </w:rPr>
        <w:t xml:space="preserve">w sytuacjach trudnych, </w:t>
      </w:r>
    </w:p>
    <w:p w:rsidR="00747218" w:rsidRDefault="00747218" w:rsidP="00747218">
      <w:pPr>
        <w:pStyle w:val="Default"/>
        <w:numPr>
          <w:ilvl w:val="0"/>
          <w:numId w:val="44"/>
        </w:numPr>
        <w:spacing w:after="14"/>
        <w:jc w:val="both"/>
        <w:rPr>
          <w:rFonts w:asciiTheme="minorHAnsi" w:hAnsiTheme="minorHAnsi"/>
          <w:sz w:val="20"/>
          <w:szCs w:val="20"/>
        </w:rPr>
      </w:pPr>
      <w:r w:rsidRPr="00747218">
        <w:rPr>
          <w:rFonts w:asciiTheme="minorHAnsi" w:hAnsiTheme="minorHAnsi"/>
          <w:sz w:val="20"/>
          <w:szCs w:val="20"/>
        </w:rPr>
        <w:t xml:space="preserve">pomoc indywidualna dla młodzieży uzależnionej i praca z ich rodzinami, </w:t>
      </w:r>
    </w:p>
    <w:p w:rsidR="00747218" w:rsidRDefault="00747218" w:rsidP="00747218">
      <w:pPr>
        <w:pStyle w:val="Default"/>
        <w:numPr>
          <w:ilvl w:val="0"/>
          <w:numId w:val="44"/>
        </w:numPr>
        <w:spacing w:after="14"/>
        <w:jc w:val="both"/>
        <w:rPr>
          <w:rFonts w:asciiTheme="minorHAnsi" w:hAnsiTheme="minorHAnsi"/>
          <w:sz w:val="20"/>
          <w:szCs w:val="20"/>
        </w:rPr>
      </w:pPr>
      <w:r w:rsidRPr="00747218">
        <w:rPr>
          <w:rFonts w:asciiTheme="minorHAnsi" w:hAnsiTheme="minorHAnsi"/>
          <w:sz w:val="20"/>
          <w:szCs w:val="20"/>
        </w:rPr>
        <w:t xml:space="preserve">współpraca z nauczycielami w zakresie rozwiązywania bieżących problemów wychowawczych, </w:t>
      </w:r>
    </w:p>
    <w:p w:rsidR="00747218" w:rsidRPr="00747218" w:rsidRDefault="00747218" w:rsidP="00747218">
      <w:pPr>
        <w:pStyle w:val="Default"/>
        <w:numPr>
          <w:ilvl w:val="0"/>
          <w:numId w:val="44"/>
        </w:numPr>
        <w:spacing w:after="14"/>
        <w:jc w:val="both"/>
        <w:rPr>
          <w:rFonts w:asciiTheme="minorHAnsi" w:hAnsiTheme="minorHAnsi"/>
          <w:sz w:val="20"/>
          <w:szCs w:val="20"/>
        </w:rPr>
      </w:pPr>
      <w:r w:rsidRPr="00747218">
        <w:rPr>
          <w:rFonts w:asciiTheme="minorHAnsi" w:hAnsiTheme="minorHAnsi"/>
          <w:sz w:val="20"/>
          <w:szCs w:val="20"/>
        </w:rPr>
        <w:t>współpraca ze szkołami w zakresie realizacji programó</w:t>
      </w:r>
      <w:r>
        <w:rPr>
          <w:rFonts w:asciiTheme="minorHAnsi" w:hAnsiTheme="minorHAnsi"/>
          <w:sz w:val="20"/>
          <w:szCs w:val="20"/>
        </w:rPr>
        <w:t>w wychowawczych.</w:t>
      </w:r>
    </w:p>
    <w:p w:rsidR="00F82383" w:rsidRPr="00747218" w:rsidRDefault="00F82383" w:rsidP="00747218">
      <w:pPr>
        <w:autoSpaceDE w:val="0"/>
        <w:autoSpaceDN w:val="0"/>
        <w:adjustRightInd w:val="0"/>
        <w:spacing w:after="0"/>
        <w:jc w:val="both"/>
        <w:rPr>
          <w:rFonts w:eastAsia="Calibri" w:cs="Times New Roman"/>
          <w:sz w:val="20"/>
          <w:szCs w:val="20"/>
        </w:rPr>
      </w:pPr>
    </w:p>
    <w:p w:rsidR="00E416BC" w:rsidRPr="006B1187" w:rsidRDefault="00E416BC" w:rsidP="009C2D0B">
      <w:pPr>
        <w:autoSpaceDE w:val="0"/>
        <w:autoSpaceDN w:val="0"/>
        <w:adjustRightInd w:val="0"/>
        <w:spacing w:after="0"/>
        <w:jc w:val="both"/>
        <w:rPr>
          <w:rFonts w:eastAsia="Calibri" w:cs="Times New Roman"/>
          <w:sz w:val="20"/>
          <w:szCs w:val="20"/>
        </w:rPr>
      </w:pPr>
    </w:p>
    <w:p w:rsidR="00173428" w:rsidRPr="006B1187" w:rsidRDefault="00173428" w:rsidP="009C2D0B">
      <w:pPr>
        <w:pStyle w:val="Akapitzlist"/>
        <w:numPr>
          <w:ilvl w:val="0"/>
          <w:numId w:val="26"/>
        </w:numPr>
        <w:autoSpaceDE w:val="0"/>
        <w:autoSpaceDN w:val="0"/>
        <w:adjustRightInd w:val="0"/>
        <w:spacing w:after="0"/>
        <w:jc w:val="both"/>
        <w:rPr>
          <w:rFonts w:eastAsia="Calibri" w:cs="Times New Roman"/>
          <w:b/>
          <w:sz w:val="20"/>
          <w:szCs w:val="20"/>
        </w:rPr>
      </w:pPr>
      <w:r w:rsidRPr="006B1187">
        <w:rPr>
          <w:rFonts w:eastAsia="Calibri" w:cs="Times New Roman"/>
          <w:b/>
          <w:sz w:val="20"/>
          <w:szCs w:val="20"/>
        </w:rPr>
        <w:t>Placówki systemu oświaty.</w:t>
      </w:r>
    </w:p>
    <w:p w:rsidR="005F3881" w:rsidRPr="006B1187" w:rsidRDefault="005F3881" w:rsidP="009C2D0B">
      <w:pPr>
        <w:autoSpaceDE w:val="0"/>
        <w:autoSpaceDN w:val="0"/>
        <w:adjustRightInd w:val="0"/>
        <w:spacing w:after="0"/>
        <w:jc w:val="both"/>
        <w:rPr>
          <w:rFonts w:eastAsia="Calibri" w:cs="Times New Roman"/>
          <w:sz w:val="20"/>
          <w:szCs w:val="20"/>
        </w:rPr>
      </w:pPr>
    </w:p>
    <w:p w:rsidR="009223A8" w:rsidRPr="006B1187" w:rsidRDefault="004840D1" w:rsidP="009C2D0B">
      <w:pPr>
        <w:autoSpaceDE w:val="0"/>
        <w:autoSpaceDN w:val="0"/>
        <w:adjustRightInd w:val="0"/>
        <w:spacing w:after="0"/>
        <w:jc w:val="both"/>
        <w:rPr>
          <w:rFonts w:cs="213E50e4Arial"/>
          <w:sz w:val="20"/>
          <w:szCs w:val="20"/>
        </w:rPr>
      </w:pPr>
      <w:r w:rsidRPr="006B1187">
        <w:rPr>
          <w:rFonts w:cs="213E50e4Arial"/>
          <w:sz w:val="20"/>
          <w:szCs w:val="20"/>
        </w:rPr>
        <w:t xml:space="preserve">W roku szkolnym 2013/2014 </w:t>
      </w:r>
      <w:r w:rsidR="009223A8" w:rsidRPr="006B1187">
        <w:rPr>
          <w:rFonts w:cs="213E50e4Arial"/>
          <w:sz w:val="20"/>
          <w:szCs w:val="20"/>
        </w:rPr>
        <w:t xml:space="preserve"> gmina Więcbork </w:t>
      </w:r>
      <w:r w:rsidRPr="006B1187">
        <w:rPr>
          <w:rFonts w:cs="213E50e4Arial"/>
          <w:sz w:val="20"/>
          <w:szCs w:val="20"/>
        </w:rPr>
        <w:t xml:space="preserve"> jest </w:t>
      </w:r>
      <w:r w:rsidR="009223A8" w:rsidRPr="006B1187">
        <w:rPr>
          <w:rFonts w:cs="213E50e4Arial"/>
          <w:sz w:val="20"/>
          <w:szCs w:val="20"/>
        </w:rPr>
        <w:t>organem prowadzącym dla 9 placówek oświatowych:</w:t>
      </w:r>
    </w:p>
    <w:p w:rsidR="009223A8" w:rsidRPr="006B1187" w:rsidRDefault="009223A8" w:rsidP="009C2D0B">
      <w:pPr>
        <w:pStyle w:val="Akapitzlist"/>
        <w:numPr>
          <w:ilvl w:val="0"/>
          <w:numId w:val="39"/>
        </w:numPr>
        <w:autoSpaceDE w:val="0"/>
        <w:autoSpaceDN w:val="0"/>
        <w:adjustRightInd w:val="0"/>
        <w:spacing w:after="0"/>
        <w:jc w:val="both"/>
        <w:rPr>
          <w:rFonts w:cs="213E50e4Arial"/>
          <w:sz w:val="20"/>
          <w:szCs w:val="20"/>
        </w:rPr>
      </w:pPr>
      <w:r w:rsidRPr="006B1187">
        <w:rPr>
          <w:rFonts w:cs="213E50e4Arial"/>
          <w:sz w:val="20"/>
          <w:szCs w:val="20"/>
        </w:rPr>
        <w:t>Przedszkole Gminne Nr 1 w Więcborku Filie w Sypniewie, Borzyszkowie i Runowie Kr.</w:t>
      </w:r>
    </w:p>
    <w:p w:rsidR="009223A8" w:rsidRPr="006B1187" w:rsidRDefault="009223A8" w:rsidP="009C2D0B">
      <w:pPr>
        <w:pStyle w:val="Akapitzlist"/>
        <w:numPr>
          <w:ilvl w:val="0"/>
          <w:numId w:val="39"/>
        </w:numPr>
        <w:autoSpaceDE w:val="0"/>
        <w:autoSpaceDN w:val="0"/>
        <w:adjustRightInd w:val="0"/>
        <w:spacing w:after="0"/>
        <w:jc w:val="both"/>
        <w:rPr>
          <w:rFonts w:cs="213E50e4Arial"/>
          <w:sz w:val="20"/>
          <w:szCs w:val="20"/>
        </w:rPr>
      </w:pPr>
      <w:r w:rsidRPr="006B1187">
        <w:rPr>
          <w:rFonts w:cs="213E50e4Arial"/>
          <w:sz w:val="20"/>
          <w:szCs w:val="20"/>
        </w:rPr>
        <w:t>Szkoła Podstawowa im . Kornela  Makuszyńskiego w Więcborku</w:t>
      </w:r>
    </w:p>
    <w:p w:rsidR="009223A8" w:rsidRPr="006B1187" w:rsidRDefault="009223A8" w:rsidP="009C2D0B">
      <w:pPr>
        <w:pStyle w:val="Akapitzlist"/>
        <w:numPr>
          <w:ilvl w:val="0"/>
          <w:numId w:val="39"/>
        </w:numPr>
        <w:autoSpaceDE w:val="0"/>
        <w:autoSpaceDN w:val="0"/>
        <w:adjustRightInd w:val="0"/>
        <w:spacing w:after="0"/>
        <w:jc w:val="both"/>
        <w:rPr>
          <w:rFonts w:cs="213E50e4Arial"/>
          <w:sz w:val="20"/>
          <w:szCs w:val="20"/>
        </w:rPr>
      </w:pPr>
      <w:r w:rsidRPr="006B1187">
        <w:rPr>
          <w:rFonts w:cs="213E50e4Arial"/>
          <w:sz w:val="20"/>
          <w:szCs w:val="20"/>
        </w:rPr>
        <w:t>Gimnazjum im Polskich Noblistów w Więcborku</w:t>
      </w:r>
    </w:p>
    <w:p w:rsidR="009223A8" w:rsidRPr="006B1187" w:rsidRDefault="009223A8" w:rsidP="009C2D0B">
      <w:pPr>
        <w:pStyle w:val="Akapitzlist"/>
        <w:numPr>
          <w:ilvl w:val="0"/>
          <w:numId w:val="39"/>
        </w:numPr>
        <w:autoSpaceDE w:val="0"/>
        <w:autoSpaceDN w:val="0"/>
        <w:adjustRightInd w:val="0"/>
        <w:spacing w:after="0"/>
        <w:jc w:val="both"/>
        <w:rPr>
          <w:rFonts w:cs="213E50e4Arial"/>
          <w:sz w:val="20"/>
          <w:szCs w:val="20"/>
        </w:rPr>
      </w:pPr>
      <w:r w:rsidRPr="006B1187">
        <w:rPr>
          <w:rFonts w:cs="213E50e4Arial"/>
          <w:sz w:val="20"/>
          <w:szCs w:val="20"/>
        </w:rPr>
        <w:t>Szkoła Podstawowa w Zakrzewku</w:t>
      </w:r>
    </w:p>
    <w:p w:rsidR="00791146" w:rsidRPr="006B1187" w:rsidRDefault="00791146" w:rsidP="009C2D0B">
      <w:pPr>
        <w:pStyle w:val="Akapitzlist"/>
        <w:numPr>
          <w:ilvl w:val="0"/>
          <w:numId w:val="39"/>
        </w:numPr>
        <w:autoSpaceDE w:val="0"/>
        <w:autoSpaceDN w:val="0"/>
        <w:adjustRightInd w:val="0"/>
        <w:spacing w:after="0"/>
        <w:jc w:val="both"/>
        <w:rPr>
          <w:rFonts w:ascii="Cambria Math" w:hAnsi="Cambria Math" w:cs="213E50e4Arial"/>
          <w:sz w:val="20"/>
          <w:szCs w:val="20"/>
          <w:oMath/>
        </w:rPr>
      </w:pPr>
      <m:oMath>
        <m:r>
          <m:rPr>
            <m:sty m:val="p"/>
          </m:rPr>
          <w:rPr>
            <w:rFonts w:ascii="Cambria Math" w:hAnsi="Cambria Math" w:cs="213E50e4Arial"/>
            <w:sz w:val="20"/>
            <w:szCs w:val="20"/>
          </w:rPr>
          <m:t xml:space="preserve">Szkoła Podstawowa im. Ziemi Krajeńskiej w Sypniewie </m:t>
        </m:r>
      </m:oMath>
    </w:p>
    <w:p w:rsidR="009223A8" w:rsidRPr="006B1187" w:rsidRDefault="00791146" w:rsidP="009C2D0B">
      <w:pPr>
        <w:pStyle w:val="Akapitzlist"/>
        <w:numPr>
          <w:ilvl w:val="0"/>
          <w:numId w:val="39"/>
        </w:numPr>
        <w:autoSpaceDE w:val="0"/>
        <w:autoSpaceDN w:val="0"/>
        <w:adjustRightInd w:val="0"/>
        <w:spacing w:after="0"/>
        <w:jc w:val="both"/>
        <w:rPr>
          <w:rFonts w:ascii="Cambria Math" w:hAnsi="Cambria Math" w:cs="213E50e4Arial"/>
          <w:sz w:val="20"/>
          <w:szCs w:val="20"/>
          <w:oMath/>
        </w:rPr>
      </w:pPr>
      <m:oMath>
        <m:r>
          <m:rPr>
            <m:sty m:val="p"/>
          </m:rPr>
          <w:rPr>
            <w:rFonts w:ascii="Cambria Math" w:hAnsi="Cambria Math" w:cs="213E50e4Arial"/>
            <w:sz w:val="20"/>
            <w:szCs w:val="20"/>
          </w:rPr>
          <m:t>Gimnazjum w Sypniewie</m:t>
        </m:r>
      </m:oMath>
    </w:p>
    <w:p w:rsidR="005F3881" w:rsidRPr="006B1187" w:rsidRDefault="005F3881" w:rsidP="009C2D0B">
      <w:pPr>
        <w:pStyle w:val="Akapitzlist"/>
        <w:numPr>
          <w:ilvl w:val="0"/>
          <w:numId w:val="39"/>
        </w:numPr>
        <w:autoSpaceDE w:val="0"/>
        <w:autoSpaceDN w:val="0"/>
        <w:adjustRightInd w:val="0"/>
        <w:spacing w:after="0"/>
        <w:jc w:val="both"/>
        <w:rPr>
          <w:rFonts w:cs="213E50e4Arial"/>
          <w:sz w:val="20"/>
          <w:szCs w:val="20"/>
        </w:rPr>
      </w:pPr>
      <w:r w:rsidRPr="006B1187">
        <w:rPr>
          <w:rFonts w:cs="213E50e4Arial"/>
          <w:sz w:val="20"/>
          <w:szCs w:val="20"/>
        </w:rPr>
        <w:t>Zespół Szkół  z Oddziałami Integracyjnymi im. Księdza Jana Twardowskiego w Jastrzębcu.</w:t>
      </w:r>
    </w:p>
    <w:p w:rsidR="009223A8" w:rsidRPr="006B1187" w:rsidRDefault="009223A8" w:rsidP="009C2D0B">
      <w:pPr>
        <w:pStyle w:val="Akapitzlist"/>
        <w:numPr>
          <w:ilvl w:val="0"/>
          <w:numId w:val="39"/>
        </w:numPr>
        <w:autoSpaceDE w:val="0"/>
        <w:autoSpaceDN w:val="0"/>
        <w:adjustRightInd w:val="0"/>
        <w:spacing w:after="0"/>
        <w:jc w:val="both"/>
        <w:rPr>
          <w:rFonts w:cs="213E50e4Arial"/>
          <w:sz w:val="20"/>
          <w:szCs w:val="20"/>
        </w:rPr>
      </w:pPr>
      <w:r w:rsidRPr="006B1187">
        <w:rPr>
          <w:rFonts w:cs="213E50e4Arial"/>
          <w:sz w:val="20"/>
          <w:szCs w:val="20"/>
        </w:rPr>
        <w:t>Szkoła Podstawowa im Elżbiety i Jana Orzelskich w Runowie Kr.</w:t>
      </w:r>
    </w:p>
    <w:p w:rsidR="009223A8" w:rsidRPr="006B1187" w:rsidRDefault="009223A8" w:rsidP="009C2D0B">
      <w:pPr>
        <w:pStyle w:val="Akapitzlist"/>
        <w:numPr>
          <w:ilvl w:val="0"/>
          <w:numId w:val="39"/>
        </w:numPr>
        <w:autoSpaceDE w:val="0"/>
        <w:autoSpaceDN w:val="0"/>
        <w:adjustRightInd w:val="0"/>
        <w:spacing w:after="0"/>
        <w:jc w:val="both"/>
        <w:rPr>
          <w:rFonts w:cs="213E50e4Arial"/>
          <w:sz w:val="20"/>
          <w:szCs w:val="20"/>
        </w:rPr>
      </w:pPr>
      <w:r w:rsidRPr="006B1187">
        <w:rPr>
          <w:rFonts w:cs="213E50e4Arial"/>
          <w:sz w:val="20"/>
          <w:szCs w:val="20"/>
        </w:rPr>
        <w:t>Zespół Szkół w Pęperzynie</w:t>
      </w:r>
    </w:p>
    <w:p w:rsidR="00927DC1" w:rsidRDefault="00927DC1" w:rsidP="00927DC1">
      <w:pPr>
        <w:autoSpaceDE w:val="0"/>
        <w:autoSpaceDN w:val="0"/>
        <w:adjustRightInd w:val="0"/>
        <w:spacing w:after="0"/>
        <w:ind w:left="360"/>
        <w:jc w:val="both"/>
        <w:rPr>
          <w:rFonts w:cs="213E50e4Arial"/>
          <w:i/>
          <w:sz w:val="20"/>
          <w:szCs w:val="20"/>
        </w:rPr>
      </w:pPr>
    </w:p>
    <w:p w:rsidR="00791146" w:rsidRPr="00927DC1" w:rsidRDefault="00791146" w:rsidP="00927DC1">
      <w:pPr>
        <w:autoSpaceDE w:val="0"/>
        <w:autoSpaceDN w:val="0"/>
        <w:adjustRightInd w:val="0"/>
        <w:spacing w:after="0"/>
        <w:ind w:left="360"/>
        <w:jc w:val="both"/>
        <w:rPr>
          <w:rFonts w:cs="213E50e4Arial"/>
          <w:i/>
          <w:sz w:val="20"/>
          <w:szCs w:val="20"/>
        </w:rPr>
      </w:pPr>
      <w:r w:rsidRPr="00927DC1">
        <w:rPr>
          <w:rFonts w:cs="213E50e4Arial"/>
          <w:i/>
          <w:sz w:val="20"/>
          <w:szCs w:val="20"/>
        </w:rPr>
        <w:t xml:space="preserve">Na mocy Uchwały Nr XLIV/390/2014 Rady Miejskiej w Więcborku z dnia 28 sierpnia 2014 r. utworzono Zespół Szkół w Sypniewie, łącząc z dniem 1 września 2014 r. Szkołę podstawową im. Ziemi Krajeńskiej </w:t>
      </w:r>
      <w:r w:rsidRPr="00927DC1">
        <w:rPr>
          <w:rFonts w:cs="213E50e4Arial"/>
          <w:i/>
          <w:sz w:val="20"/>
          <w:szCs w:val="20"/>
        </w:rPr>
        <w:br/>
        <w:t>w Sypniewie oraz Gimnazjum w Sypniewie.</w:t>
      </w:r>
    </w:p>
    <w:p w:rsidR="00791146" w:rsidRPr="006B1187" w:rsidRDefault="00791146" w:rsidP="009C2D0B">
      <w:pPr>
        <w:pStyle w:val="Akapitzlist"/>
        <w:autoSpaceDE w:val="0"/>
        <w:autoSpaceDN w:val="0"/>
        <w:adjustRightInd w:val="0"/>
        <w:spacing w:after="0"/>
        <w:jc w:val="both"/>
        <w:rPr>
          <w:rFonts w:cs="213E50e4Arial"/>
          <w:sz w:val="20"/>
          <w:szCs w:val="20"/>
        </w:rPr>
      </w:pPr>
    </w:p>
    <w:p w:rsidR="009223A8" w:rsidRPr="006B1187" w:rsidRDefault="009223A8" w:rsidP="009C2D0B">
      <w:pPr>
        <w:autoSpaceDE w:val="0"/>
        <w:autoSpaceDN w:val="0"/>
        <w:adjustRightInd w:val="0"/>
        <w:spacing w:after="0"/>
        <w:jc w:val="both"/>
        <w:rPr>
          <w:rFonts w:cs="213E50e4Arial"/>
          <w:sz w:val="20"/>
          <w:szCs w:val="20"/>
        </w:rPr>
      </w:pPr>
      <w:r w:rsidRPr="006B1187">
        <w:rPr>
          <w:rFonts w:cs="213E50e4Arial"/>
          <w:sz w:val="20"/>
          <w:szCs w:val="20"/>
        </w:rPr>
        <w:t>Placówki, dla</w:t>
      </w:r>
      <w:r w:rsidR="004840D1" w:rsidRPr="006B1187">
        <w:rPr>
          <w:rFonts w:cs="213E50e4Arial"/>
          <w:sz w:val="20"/>
          <w:szCs w:val="20"/>
        </w:rPr>
        <w:t xml:space="preserve"> których organem prowadzącym jest </w:t>
      </w:r>
      <w:r w:rsidRPr="006B1187">
        <w:rPr>
          <w:rFonts w:cs="213E50e4Arial"/>
          <w:sz w:val="20"/>
          <w:szCs w:val="20"/>
        </w:rPr>
        <w:t xml:space="preserve"> powiat sępoleński:</w:t>
      </w:r>
    </w:p>
    <w:p w:rsidR="009223A8" w:rsidRPr="006B1187" w:rsidRDefault="005F3881" w:rsidP="009C2D0B">
      <w:pPr>
        <w:pStyle w:val="Akapitzlist"/>
        <w:numPr>
          <w:ilvl w:val="0"/>
          <w:numId w:val="24"/>
        </w:numPr>
        <w:autoSpaceDE w:val="0"/>
        <w:autoSpaceDN w:val="0"/>
        <w:adjustRightInd w:val="0"/>
        <w:spacing w:after="0"/>
        <w:jc w:val="both"/>
        <w:rPr>
          <w:sz w:val="20"/>
          <w:szCs w:val="20"/>
        </w:rPr>
      </w:pPr>
      <w:r w:rsidRPr="006B1187">
        <w:rPr>
          <w:rFonts w:cs="213E50e4Arial"/>
          <w:sz w:val="20"/>
          <w:szCs w:val="20"/>
        </w:rPr>
        <w:lastRenderedPageBreak/>
        <w:t>Zespół Szkół Nr 2 w Sępólnie Kr. Oddziały Zamiejscowe w Więcborku</w:t>
      </w:r>
    </w:p>
    <w:p w:rsidR="009223A8" w:rsidRPr="006B1187" w:rsidRDefault="009223A8" w:rsidP="009C2D0B">
      <w:pPr>
        <w:pStyle w:val="Akapitzlist"/>
        <w:numPr>
          <w:ilvl w:val="0"/>
          <w:numId w:val="24"/>
        </w:numPr>
        <w:autoSpaceDE w:val="0"/>
        <w:autoSpaceDN w:val="0"/>
        <w:adjustRightInd w:val="0"/>
        <w:spacing w:after="0"/>
        <w:jc w:val="both"/>
        <w:rPr>
          <w:rFonts w:cs="213E50e4Arial"/>
          <w:sz w:val="20"/>
          <w:szCs w:val="20"/>
        </w:rPr>
      </w:pPr>
      <w:r w:rsidRPr="006B1187">
        <w:rPr>
          <w:rFonts w:cs="213E50e4Arial"/>
          <w:sz w:val="20"/>
          <w:szCs w:val="20"/>
        </w:rPr>
        <w:t>Liceum Ogólnokształcące im. J. Korczaka w Więcborku</w:t>
      </w:r>
    </w:p>
    <w:p w:rsidR="009223A8" w:rsidRPr="006B1187" w:rsidRDefault="009223A8" w:rsidP="009C2D0B">
      <w:pPr>
        <w:pStyle w:val="Akapitzlist"/>
        <w:numPr>
          <w:ilvl w:val="0"/>
          <w:numId w:val="24"/>
        </w:numPr>
        <w:autoSpaceDE w:val="0"/>
        <w:autoSpaceDN w:val="0"/>
        <w:adjustRightInd w:val="0"/>
        <w:spacing w:after="0"/>
        <w:jc w:val="both"/>
        <w:rPr>
          <w:rFonts w:cs="213E50e4Arial"/>
          <w:sz w:val="20"/>
          <w:szCs w:val="20"/>
        </w:rPr>
      </w:pPr>
      <w:r w:rsidRPr="006B1187">
        <w:rPr>
          <w:rFonts w:cs="213E50e4Arial"/>
          <w:sz w:val="20"/>
          <w:szCs w:val="20"/>
        </w:rPr>
        <w:t>Zespół Szkół Centrum Kształcenia Rolniczego w Sypniewie</w:t>
      </w:r>
    </w:p>
    <w:p w:rsidR="00927DC1" w:rsidRPr="002D7E3F" w:rsidRDefault="009223A8" w:rsidP="00927DC1">
      <w:pPr>
        <w:pStyle w:val="Akapitzlist"/>
        <w:numPr>
          <w:ilvl w:val="0"/>
          <w:numId w:val="24"/>
        </w:numPr>
        <w:autoSpaceDE w:val="0"/>
        <w:autoSpaceDN w:val="0"/>
        <w:adjustRightInd w:val="0"/>
        <w:spacing w:after="0"/>
        <w:jc w:val="both"/>
        <w:rPr>
          <w:rFonts w:cs="213E50e4Arial"/>
          <w:sz w:val="20"/>
          <w:szCs w:val="20"/>
        </w:rPr>
      </w:pPr>
      <w:r w:rsidRPr="006B1187">
        <w:rPr>
          <w:rFonts w:cs="213E50e4Arial"/>
          <w:sz w:val="20"/>
          <w:szCs w:val="20"/>
        </w:rPr>
        <w:t>Zespół Szkół C</w:t>
      </w:r>
      <w:r w:rsidR="00BA0F35" w:rsidRPr="006B1187">
        <w:rPr>
          <w:rFonts w:cs="213E50e4Arial"/>
          <w:sz w:val="20"/>
          <w:szCs w:val="20"/>
        </w:rPr>
        <w:t>entrum Edukacyjne w Więcborku (</w:t>
      </w:r>
      <w:r w:rsidRPr="006B1187">
        <w:rPr>
          <w:rFonts w:cs="213E50e4Arial"/>
          <w:sz w:val="20"/>
          <w:szCs w:val="20"/>
        </w:rPr>
        <w:t>obecnie: Centrum Kształcenia Zawodowego i Ustawicznego w Więcborku).</w:t>
      </w:r>
    </w:p>
    <w:p w:rsidR="005F3881" w:rsidRPr="00927DC1" w:rsidRDefault="005F3881" w:rsidP="00927DC1">
      <w:pPr>
        <w:autoSpaceDE w:val="0"/>
        <w:autoSpaceDN w:val="0"/>
        <w:adjustRightInd w:val="0"/>
        <w:spacing w:after="0"/>
        <w:jc w:val="both"/>
        <w:rPr>
          <w:sz w:val="20"/>
          <w:szCs w:val="20"/>
        </w:rPr>
      </w:pPr>
      <w:r w:rsidRPr="00927DC1">
        <w:rPr>
          <w:sz w:val="20"/>
          <w:szCs w:val="20"/>
        </w:rPr>
        <w:t>Szczególną rolę w zakresie wsparcia uczniów z zaburzeniami psychicznymi pełnią dwie placówki szkolne</w:t>
      </w:r>
      <w:r w:rsidR="007A6BF2" w:rsidRPr="00927DC1">
        <w:rPr>
          <w:sz w:val="20"/>
          <w:szCs w:val="20"/>
        </w:rPr>
        <w:t>:</w:t>
      </w:r>
    </w:p>
    <w:p w:rsidR="007A6BF2" w:rsidRPr="006B1187" w:rsidRDefault="007A6BF2" w:rsidP="009C2D0B">
      <w:pPr>
        <w:pStyle w:val="Akapitzlist"/>
        <w:autoSpaceDE w:val="0"/>
        <w:autoSpaceDN w:val="0"/>
        <w:adjustRightInd w:val="0"/>
        <w:spacing w:after="0"/>
        <w:ind w:left="0" w:firstLine="709"/>
        <w:jc w:val="both"/>
        <w:rPr>
          <w:sz w:val="20"/>
          <w:szCs w:val="20"/>
        </w:rPr>
      </w:pPr>
    </w:p>
    <w:p w:rsidR="00927DC1" w:rsidRPr="002D7E3F" w:rsidRDefault="005F3881" w:rsidP="002D7E3F">
      <w:pPr>
        <w:pStyle w:val="Akapitzlist"/>
        <w:numPr>
          <w:ilvl w:val="0"/>
          <w:numId w:val="28"/>
        </w:numPr>
        <w:autoSpaceDE w:val="0"/>
        <w:autoSpaceDN w:val="0"/>
        <w:adjustRightInd w:val="0"/>
        <w:spacing w:after="0"/>
        <w:jc w:val="both"/>
        <w:rPr>
          <w:b/>
          <w:sz w:val="20"/>
          <w:szCs w:val="20"/>
        </w:rPr>
      </w:pPr>
      <w:r w:rsidRPr="006B1187">
        <w:rPr>
          <w:rFonts w:cs="213E50e4Arial"/>
          <w:b/>
          <w:sz w:val="20"/>
          <w:szCs w:val="20"/>
        </w:rPr>
        <w:t>Zespół Szkół Nr 2 w Sępólnie Kr. Oddziały Zamiejscowe w Więcborku</w:t>
      </w:r>
      <w:r w:rsidR="007A6BF2" w:rsidRPr="006B1187">
        <w:rPr>
          <w:rFonts w:cs="213E50e4Arial"/>
          <w:b/>
          <w:sz w:val="20"/>
          <w:szCs w:val="20"/>
        </w:rPr>
        <w:t>.</w:t>
      </w:r>
    </w:p>
    <w:p w:rsidR="005F3881" w:rsidRPr="006B1187" w:rsidRDefault="005F3881" w:rsidP="00927DC1">
      <w:pPr>
        <w:pStyle w:val="Akapitzlist"/>
        <w:autoSpaceDE w:val="0"/>
        <w:autoSpaceDN w:val="0"/>
        <w:adjustRightInd w:val="0"/>
        <w:spacing w:after="0"/>
        <w:ind w:left="0"/>
        <w:jc w:val="both"/>
        <w:rPr>
          <w:sz w:val="20"/>
          <w:szCs w:val="20"/>
        </w:rPr>
      </w:pPr>
      <w:r w:rsidRPr="006B1187">
        <w:rPr>
          <w:sz w:val="20"/>
          <w:szCs w:val="20"/>
        </w:rPr>
        <w:t>Zespół Szkół Nr 2</w:t>
      </w:r>
      <w:r w:rsidRPr="006B1187">
        <w:rPr>
          <w:rFonts w:cs="213E50e4Arial"/>
          <w:sz w:val="20"/>
          <w:szCs w:val="20"/>
        </w:rPr>
        <w:t>w Sępólnie Kr. Oddziały Zamiejscowe w Więcborku</w:t>
      </w:r>
      <w:r w:rsidRPr="006B1187">
        <w:rPr>
          <w:sz w:val="20"/>
          <w:szCs w:val="20"/>
        </w:rPr>
        <w:t xml:space="preserve"> obejmuje wszechstronną opieką dzieci </w:t>
      </w:r>
      <w:r w:rsidR="008339EB">
        <w:rPr>
          <w:sz w:val="20"/>
          <w:szCs w:val="20"/>
        </w:rPr>
        <w:br/>
      </w:r>
      <w:r w:rsidRPr="006B1187">
        <w:rPr>
          <w:sz w:val="20"/>
          <w:szCs w:val="20"/>
        </w:rPr>
        <w:t xml:space="preserve">i młodzież posiadające orzeczenie Poradni Psychologiczno-Pedagogicznej o upośledzeniu umysłowym w stopniu lekkim, umiarkowanym i głębokim. Każdy z uczniów ma przygotowany indywidualny program nauczania opracowany na podstawie aktualnej podstawy programowej, zaleceń Poradni Psychologiczno-Pedagogicznej oraz szczegółowej diagnozy ucznia. Placówka realizuje różnorodne formy udziału uczniów w zajęciach, w tym nauczanie w systemie klasowym, nauczanie indywidualne na terenie szkoły, nauczanie indywidualne na terenie domu, nauczanie </w:t>
      </w:r>
      <w:r w:rsidR="008339EB">
        <w:rPr>
          <w:sz w:val="20"/>
          <w:szCs w:val="20"/>
        </w:rPr>
        <w:br/>
      </w:r>
      <w:r w:rsidRPr="006B1187">
        <w:rPr>
          <w:sz w:val="20"/>
          <w:szCs w:val="20"/>
        </w:rPr>
        <w:t xml:space="preserve">w zespołach, nauczanie na zajęciach rewalidacyjno-wychowawczych oraz różnorodne formy rehabilitacji. </w:t>
      </w:r>
      <w:r w:rsidR="008339EB">
        <w:rPr>
          <w:sz w:val="20"/>
          <w:szCs w:val="20"/>
        </w:rPr>
        <w:br/>
      </w:r>
      <w:r w:rsidR="00BA0F35" w:rsidRPr="006B1187">
        <w:rPr>
          <w:sz w:val="20"/>
          <w:szCs w:val="20"/>
        </w:rPr>
        <w:t>W  strukturę wchodzi</w:t>
      </w:r>
      <w:r w:rsidRPr="006B1187">
        <w:rPr>
          <w:sz w:val="20"/>
          <w:szCs w:val="20"/>
        </w:rPr>
        <w:t xml:space="preserve"> szkoła podstawowa, gimn</w:t>
      </w:r>
      <w:r w:rsidR="0098504B" w:rsidRPr="006B1187">
        <w:rPr>
          <w:sz w:val="20"/>
          <w:szCs w:val="20"/>
        </w:rPr>
        <w:t>azjum oraz szkoła przyspasabiają</w:t>
      </w:r>
      <w:r w:rsidRPr="006B1187">
        <w:rPr>
          <w:sz w:val="20"/>
          <w:szCs w:val="20"/>
        </w:rPr>
        <w:t>ca do pracy.</w:t>
      </w:r>
    </w:p>
    <w:p w:rsidR="005F3881" w:rsidRPr="006B1187" w:rsidRDefault="005F3881" w:rsidP="009C2D0B">
      <w:pPr>
        <w:pStyle w:val="Akapitzlist"/>
        <w:autoSpaceDE w:val="0"/>
        <w:autoSpaceDN w:val="0"/>
        <w:adjustRightInd w:val="0"/>
        <w:spacing w:after="0"/>
        <w:ind w:left="1069"/>
        <w:jc w:val="both"/>
        <w:rPr>
          <w:sz w:val="20"/>
          <w:szCs w:val="20"/>
        </w:rPr>
      </w:pPr>
    </w:p>
    <w:p w:rsidR="005F3881" w:rsidRPr="006B1187" w:rsidRDefault="005F3881" w:rsidP="009C2D0B">
      <w:pPr>
        <w:pStyle w:val="Akapitzlist"/>
        <w:numPr>
          <w:ilvl w:val="0"/>
          <w:numId w:val="28"/>
        </w:numPr>
        <w:autoSpaceDE w:val="0"/>
        <w:autoSpaceDN w:val="0"/>
        <w:adjustRightInd w:val="0"/>
        <w:spacing w:after="0"/>
        <w:jc w:val="both"/>
        <w:rPr>
          <w:rFonts w:cs="213E50e4Arial"/>
          <w:b/>
          <w:sz w:val="20"/>
          <w:szCs w:val="20"/>
        </w:rPr>
      </w:pPr>
      <w:r w:rsidRPr="006B1187">
        <w:rPr>
          <w:rFonts w:cs="213E50e4Arial"/>
          <w:b/>
          <w:sz w:val="20"/>
          <w:szCs w:val="20"/>
        </w:rPr>
        <w:t>Zespół Szkół  z Oddziałami Integracyjnymi im. Księdza Jana Twardowskiego w Jastrzębcu</w:t>
      </w:r>
      <w:r w:rsidR="007A6BF2" w:rsidRPr="006B1187">
        <w:rPr>
          <w:rFonts w:cs="213E50e4Arial"/>
          <w:b/>
          <w:sz w:val="20"/>
          <w:szCs w:val="20"/>
        </w:rPr>
        <w:t>.</w:t>
      </w:r>
    </w:p>
    <w:p w:rsidR="00BD4081" w:rsidRDefault="00BD4081" w:rsidP="009C2D0B">
      <w:pPr>
        <w:autoSpaceDE w:val="0"/>
        <w:autoSpaceDN w:val="0"/>
        <w:adjustRightInd w:val="0"/>
        <w:spacing w:after="0"/>
        <w:rPr>
          <w:rFonts w:eastAsia="Calibri" w:cs="Times New Roman"/>
          <w:sz w:val="20"/>
          <w:szCs w:val="20"/>
        </w:rPr>
      </w:pPr>
    </w:p>
    <w:p w:rsidR="00013357" w:rsidRDefault="00013357" w:rsidP="009C2D0B">
      <w:pPr>
        <w:autoSpaceDE w:val="0"/>
        <w:autoSpaceDN w:val="0"/>
        <w:adjustRightInd w:val="0"/>
        <w:spacing w:after="0"/>
        <w:rPr>
          <w:rFonts w:eastAsia="Calibri" w:cs="Times New Roman"/>
          <w:sz w:val="20"/>
          <w:szCs w:val="20"/>
        </w:rPr>
      </w:pPr>
    </w:p>
    <w:p w:rsidR="00013357" w:rsidRPr="006B1187" w:rsidRDefault="00013357" w:rsidP="009C2D0B">
      <w:pPr>
        <w:autoSpaceDE w:val="0"/>
        <w:autoSpaceDN w:val="0"/>
        <w:adjustRightInd w:val="0"/>
        <w:spacing w:after="0"/>
        <w:rPr>
          <w:rFonts w:eastAsia="Calibri" w:cs="Times New Roman"/>
          <w:sz w:val="20"/>
          <w:szCs w:val="20"/>
        </w:rPr>
      </w:pPr>
    </w:p>
    <w:p w:rsidR="00F7395D" w:rsidRPr="00115EC2" w:rsidRDefault="00F7395D" w:rsidP="009C2D0B">
      <w:pPr>
        <w:pStyle w:val="Akapitzlist"/>
        <w:numPr>
          <w:ilvl w:val="0"/>
          <w:numId w:val="1"/>
        </w:numPr>
        <w:autoSpaceDE w:val="0"/>
        <w:autoSpaceDN w:val="0"/>
        <w:adjustRightInd w:val="0"/>
        <w:spacing w:after="0"/>
        <w:jc w:val="both"/>
        <w:rPr>
          <w:rFonts w:eastAsia="Calibri" w:cs="Times New Roman"/>
          <w:szCs w:val="20"/>
          <w:u w:val="single"/>
        </w:rPr>
      </w:pPr>
      <w:r w:rsidRPr="00115EC2">
        <w:rPr>
          <w:rFonts w:eastAsia="Calibri" w:cs="Times New Roman"/>
          <w:b/>
          <w:szCs w:val="20"/>
        </w:rPr>
        <w:t xml:space="preserve">Priorytety w zakresie promocji zdrowia psychicznego w ramach programu ochrony zdrowia psychicznego na lata 2014-2015 dla gminy Więcbork. </w:t>
      </w:r>
    </w:p>
    <w:p w:rsidR="009A2E31" w:rsidRDefault="009A2E31" w:rsidP="009C2D0B">
      <w:pPr>
        <w:autoSpaceDE w:val="0"/>
        <w:autoSpaceDN w:val="0"/>
        <w:adjustRightInd w:val="0"/>
        <w:spacing w:after="0"/>
        <w:jc w:val="both"/>
        <w:rPr>
          <w:rFonts w:eastAsia="Calibri" w:cs="Times New Roman"/>
          <w:sz w:val="20"/>
          <w:szCs w:val="20"/>
          <w:u w:val="single"/>
        </w:rPr>
      </w:pPr>
    </w:p>
    <w:p w:rsidR="00013357" w:rsidRDefault="00013357" w:rsidP="009C2D0B">
      <w:pPr>
        <w:autoSpaceDE w:val="0"/>
        <w:autoSpaceDN w:val="0"/>
        <w:adjustRightInd w:val="0"/>
        <w:spacing w:after="0"/>
        <w:jc w:val="both"/>
        <w:rPr>
          <w:rFonts w:eastAsia="Calibri" w:cs="Times New Roman"/>
          <w:sz w:val="20"/>
          <w:szCs w:val="20"/>
          <w:u w:val="single"/>
        </w:rPr>
      </w:pPr>
    </w:p>
    <w:p w:rsidR="00013357" w:rsidRPr="006B1187" w:rsidRDefault="00013357" w:rsidP="009C2D0B">
      <w:pPr>
        <w:autoSpaceDE w:val="0"/>
        <w:autoSpaceDN w:val="0"/>
        <w:adjustRightInd w:val="0"/>
        <w:spacing w:after="0"/>
        <w:jc w:val="both"/>
        <w:rPr>
          <w:rFonts w:eastAsia="Calibri" w:cs="Times New Roman"/>
          <w:sz w:val="20"/>
          <w:szCs w:val="20"/>
          <w:u w:val="single"/>
        </w:rPr>
      </w:pPr>
    </w:p>
    <w:p w:rsidR="009A2E31" w:rsidRPr="006B1187" w:rsidRDefault="009A2E31" w:rsidP="009C2D0B">
      <w:pPr>
        <w:autoSpaceDE w:val="0"/>
        <w:autoSpaceDN w:val="0"/>
        <w:adjustRightInd w:val="0"/>
        <w:spacing w:after="0"/>
        <w:rPr>
          <w:rFonts w:cs="Times New Roman"/>
          <w:sz w:val="20"/>
          <w:szCs w:val="20"/>
        </w:rPr>
      </w:pPr>
      <w:r w:rsidRPr="006B1187">
        <w:rPr>
          <w:rFonts w:cs="Times New Roman"/>
          <w:sz w:val="20"/>
          <w:szCs w:val="20"/>
        </w:rPr>
        <w:t>Ustala si</w:t>
      </w:r>
      <w:r w:rsidRPr="006B1187">
        <w:rPr>
          <w:rFonts w:cs="TimesNewRoman"/>
          <w:sz w:val="20"/>
          <w:szCs w:val="20"/>
        </w:rPr>
        <w:t xml:space="preserve">ę </w:t>
      </w:r>
      <w:r w:rsidRPr="006B1187">
        <w:rPr>
          <w:rFonts w:cs="Times New Roman"/>
          <w:sz w:val="20"/>
          <w:szCs w:val="20"/>
        </w:rPr>
        <w:t>nast</w:t>
      </w:r>
      <w:r w:rsidRPr="006B1187">
        <w:rPr>
          <w:rFonts w:cs="TimesNewRoman"/>
          <w:sz w:val="20"/>
          <w:szCs w:val="20"/>
        </w:rPr>
        <w:t>ę</w:t>
      </w:r>
      <w:r w:rsidRPr="006B1187">
        <w:rPr>
          <w:rFonts w:cs="Times New Roman"/>
          <w:sz w:val="20"/>
          <w:szCs w:val="20"/>
        </w:rPr>
        <w:t>puj</w:t>
      </w:r>
      <w:r w:rsidRPr="006B1187">
        <w:rPr>
          <w:rFonts w:cs="TimesNewRoman"/>
          <w:sz w:val="20"/>
          <w:szCs w:val="20"/>
        </w:rPr>
        <w:t>ą</w:t>
      </w:r>
      <w:r w:rsidRPr="006B1187">
        <w:rPr>
          <w:rFonts w:cs="Times New Roman"/>
          <w:sz w:val="20"/>
          <w:szCs w:val="20"/>
        </w:rPr>
        <w:t>ce priorytety promocji zdrowia psychicznego na obszarze gminy  Więcbork:</w:t>
      </w:r>
    </w:p>
    <w:p w:rsidR="009A2E31" w:rsidRPr="006B1187" w:rsidRDefault="009A2E31" w:rsidP="009C2D0B">
      <w:pPr>
        <w:autoSpaceDE w:val="0"/>
        <w:autoSpaceDN w:val="0"/>
        <w:adjustRightInd w:val="0"/>
        <w:spacing w:after="0"/>
        <w:rPr>
          <w:rFonts w:eastAsia="Calibri" w:cs="Times New Roman"/>
          <w:b/>
          <w:bCs/>
          <w:sz w:val="20"/>
          <w:szCs w:val="20"/>
          <w:u w:val="single"/>
        </w:rPr>
      </w:pPr>
    </w:p>
    <w:p w:rsidR="009A2E31" w:rsidRPr="006B1187" w:rsidRDefault="009A2E31" w:rsidP="009C2D0B">
      <w:pPr>
        <w:numPr>
          <w:ilvl w:val="0"/>
          <w:numId w:val="2"/>
        </w:numPr>
        <w:autoSpaceDE w:val="0"/>
        <w:autoSpaceDN w:val="0"/>
        <w:adjustRightInd w:val="0"/>
        <w:spacing w:after="0"/>
        <w:ind w:left="426" w:hanging="426"/>
        <w:jc w:val="both"/>
        <w:rPr>
          <w:rFonts w:eastAsia="Calibri" w:cs="Times New Roman"/>
          <w:sz w:val="20"/>
          <w:szCs w:val="20"/>
        </w:rPr>
      </w:pPr>
      <w:r w:rsidRPr="006B1187">
        <w:rPr>
          <w:rFonts w:eastAsia="Calibri" w:cs="Times New Roman"/>
          <w:sz w:val="20"/>
          <w:szCs w:val="20"/>
        </w:rPr>
        <w:t>Aktualizacja informacji o potrzebach i uwarunkowaniach zdrowotnych mieszkańców Gminy Więcbork</w:t>
      </w:r>
      <w:r w:rsidR="00183CEF">
        <w:rPr>
          <w:rFonts w:eastAsia="Calibri" w:cs="Times New Roman"/>
          <w:sz w:val="20"/>
          <w:szCs w:val="20"/>
        </w:rPr>
        <w:t xml:space="preserve">, w tym dzieci i młodzieży </w:t>
      </w:r>
      <w:r w:rsidRPr="006B1187">
        <w:rPr>
          <w:rFonts w:eastAsia="Calibri" w:cs="Times New Roman"/>
          <w:sz w:val="20"/>
          <w:szCs w:val="20"/>
        </w:rPr>
        <w:t xml:space="preserve"> poprzez zbieranie informacji od podmiotów współrealizujących i współuczestniczących </w:t>
      </w:r>
      <w:r w:rsidR="008339EB">
        <w:rPr>
          <w:rFonts w:eastAsia="Calibri" w:cs="Times New Roman"/>
          <w:sz w:val="20"/>
          <w:szCs w:val="20"/>
        </w:rPr>
        <w:br/>
      </w:r>
      <w:r w:rsidRPr="006B1187">
        <w:rPr>
          <w:rFonts w:eastAsia="Calibri" w:cs="Times New Roman"/>
          <w:sz w:val="20"/>
          <w:szCs w:val="20"/>
        </w:rPr>
        <w:t>w programie.</w:t>
      </w:r>
    </w:p>
    <w:p w:rsidR="009A2E31" w:rsidRPr="006B1187" w:rsidRDefault="009A2E31" w:rsidP="009C2D0B">
      <w:pPr>
        <w:autoSpaceDE w:val="0"/>
        <w:autoSpaceDN w:val="0"/>
        <w:adjustRightInd w:val="0"/>
        <w:spacing w:after="0"/>
        <w:ind w:left="426"/>
        <w:jc w:val="both"/>
        <w:rPr>
          <w:rFonts w:eastAsia="Calibri" w:cs="Times New Roman"/>
          <w:sz w:val="20"/>
          <w:szCs w:val="20"/>
        </w:rPr>
      </w:pPr>
    </w:p>
    <w:p w:rsidR="009A2E31" w:rsidRPr="006B1187" w:rsidRDefault="009A2E31" w:rsidP="009C2D0B">
      <w:pPr>
        <w:numPr>
          <w:ilvl w:val="0"/>
          <w:numId w:val="2"/>
        </w:numPr>
        <w:autoSpaceDE w:val="0"/>
        <w:autoSpaceDN w:val="0"/>
        <w:adjustRightInd w:val="0"/>
        <w:spacing w:after="0"/>
        <w:ind w:left="426" w:hanging="426"/>
        <w:jc w:val="both"/>
        <w:rPr>
          <w:rFonts w:eastAsia="Calibri" w:cs="Times New Roman"/>
          <w:sz w:val="20"/>
          <w:szCs w:val="20"/>
        </w:rPr>
      </w:pPr>
      <w:r w:rsidRPr="006B1187">
        <w:rPr>
          <w:rFonts w:eastAsia="Calibri" w:cs="Times New Roman"/>
          <w:sz w:val="20"/>
          <w:szCs w:val="20"/>
        </w:rPr>
        <w:t>Rozwijanie działań w zakresie promocji zdrowia psychicznego i zapobiegania zaburzeniom psychicznym m.in. poprzez upowszechnienie wiedzy na temat zdrowia psychicznego, kształtowania zachowań i stylów życia korzystnych dla zdrowia psychicznego, rozwija</w:t>
      </w:r>
      <w:r w:rsidR="00BA0F35" w:rsidRPr="006B1187">
        <w:rPr>
          <w:rFonts w:eastAsia="Calibri" w:cs="Times New Roman"/>
          <w:sz w:val="20"/>
          <w:szCs w:val="20"/>
        </w:rPr>
        <w:t>nia umiejętności radzenia sobie</w:t>
      </w:r>
      <w:r w:rsidRPr="006B1187">
        <w:rPr>
          <w:rFonts w:eastAsia="Calibri" w:cs="Times New Roman"/>
          <w:sz w:val="20"/>
          <w:szCs w:val="20"/>
        </w:rPr>
        <w:t xml:space="preserve"> w sytuacjach zagrażających zdrowiu psychicznemu.</w:t>
      </w:r>
    </w:p>
    <w:p w:rsidR="009A2E31" w:rsidRPr="006B1187" w:rsidRDefault="009A2E31" w:rsidP="009C2D0B">
      <w:pPr>
        <w:pStyle w:val="Akapitzlist"/>
        <w:rPr>
          <w:rFonts w:eastAsia="Calibri" w:cs="Times New Roman"/>
          <w:sz w:val="20"/>
          <w:szCs w:val="20"/>
        </w:rPr>
      </w:pPr>
    </w:p>
    <w:p w:rsidR="007A6BF2" w:rsidRPr="006B1187" w:rsidRDefault="007A6BF2" w:rsidP="009C2D0B">
      <w:pPr>
        <w:pStyle w:val="Akapitzlist"/>
        <w:numPr>
          <w:ilvl w:val="0"/>
          <w:numId w:val="2"/>
        </w:numPr>
        <w:autoSpaceDE w:val="0"/>
        <w:autoSpaceDN w:val="0"/>
        <w:adjustRightInd w:val="0"/>
        <w:spacing w:after="0"/>
        <w:ind w:left="426" w:hanging="426"/>
        <w:jc w:val="both"/>
        <w:rPr>
          <w:rFonts w:eastAsia="Calibri" w:cs="Times New Roman"/>
          <w:sz w:val="20"/>
          <w:szCs w:val="20"/>
        </w:rPr>
      </w:pPr>
      <w:r w:rsidRPr="006B1187">
        <w:rPr>
          <w:rFonts w:eastAsia="Calibri" w:cs="Times New Roman"/>
          <w:sz w:val="20"/>
          <w:szCs w:val="20"/>
        </w:rPr>
        <w:t>Realizowanie programów zapobiegania przemocy w rodzinie, w szkole i w środowisku lokalnym</w:t>
      </w:r>
      <w:r w:rsidR="00183CEF">
        <w:rPr>
          <w:rFonts w:eastAsia="Calibri" w:cs="Times New Roman"/>
          <w:sz w:val="20"/>
          <w:szCs w:val="20"/>
        </w:rPr>
        <w:t xml:space="preserve">, </w:t>
      </w:r>
      <w:r w:rsidRPr="006B1187">
        <w:rPr>
          <w:rFonts w:eastAsia="Calibri" w:cs="Times New Roman"/>
          <w:sz w:val="20"/>
          <w:szCs w:val="20"/>
        </w:rPr>
        <w:t xml:space="preserve"> </w:t>
      </w:r>
      <w:r w:rsidR="008339EB">
        <w:rPr>
          <w:rFonts w:eastAsia="Calibri" w:cs="Times New Roman"/>
          <w:sz w:val="20"/>
          <w:szCs w:val="20"/>
        </w:rPr>
        <w:br/>
      </w:r>
      <w:r w:rsidRPr="006B1187">
        <w:rPr>
          <w:rFonts w:eastAsia="Calibri" w:cs="Times New Roman"/>
          <w:sz w:val="20"/>
          <w:szCs w:val="20"/>
        </w:rPr>
        <w:t xml:space="preserve">z uwzględnieniem istniejących regulacji prawnych. </w:t>
      </w:r>
    </w:p>
    <w:p w:rsidR="007A6BF2" w:rsidRPr="006B1187" w:rsidRDefault="007A6BF2" w:rsidP="009C2D0B">
      <w:pPr>
        <w:pStyle w:val="Akapitzlist"/>
        <w:rPr>
          <w:rFonts w:eastAsia="Calibri" w:cs="Times New Roman"/>
          <w:sz w:val="20"/>
          <w:szCs w:val="20"/>
        </w:rPr>
      </w:pPr>
    </w:p>
    <w:p w:rsidR="009A2E31" w:rsidRPr="006B1187" w:rsidRDefault="009A2E31" w:rsidP="009C2D0B">
      <w:pPr>
        <w:pStyle w:val="Akapitzlist"/>
        <w:numPr>
          <w:ilvl w:val="0"/>
          <w:numId w:val="2"/>
        </w:numPr>
        <w:autoSpaceDE w:val="0"/>
        <w:autoSpaceDN w:val="0"/>
        <w:adjustRightInd w:val="0"/>
        <w:spacing w:after="0"/>
        <w:ind w:left="426" w:hanging="426"/>
        <w:jc w:val="both"/>
        <w:rPr>
          <w:rFonts w:eastAsia="Calibri" w:cs="Times New Roman"/>
          <w:sz w:val="20"/>
          <w:szCs w:val="20"/>
        </w:rPr>
      </w:pPr>
      <w:r w:rsidRPr="006B1187">
        <w:rPr>
          <w:rFonts w:eastAsia="Calibri" w:cs="Times New Roman"/>
          <w:sz w:val="20"/>
          <w:szCs w:val="20"/>
        </w:rPr>
        <w:t xml:space="preserve">Podejmowanie działań na rzecz kształtowania właściwych postaw społecznych wobec osób z zaburzeniami psychicznymi, a zwłaszcza zrozumienia, tolerancji i życzliwości oraz przeciwdziałania ich dyskryminacji </w:t>
      </w:r>
      <w:r w:rsidR="008339EB">
        <w:rPr>
          <w:rFonts w:eastAsia="Calibri" w:cs="Times New Roman"/>
          <w:sz w:val="20"/>
          <w:szCs w:val="20"/>
        </w:rPr>
        <w:br/>
      </w:r>
      <w:r w:rsidRPr="006B1187">
        <w:rPr>
          <w:rFonts w:eastAsia="Calibri" w:cs="Times New Roman"/>
          <w:sz w:val="20"/>
          <w:szCs w:val="20"/>
        </w:rPr>
        <w:t xml:space="preserve">i wykluczeniu. </w:t>
      </w:r>
    </w:p>
    <w:p w:rsidR="009A2E31" w:rsidRPr="006B1187" w:rsidRDefault="009A2E31" w:rsidP="009C2D0B">
      <w:pPr>
        <w:pStyle w:val="Akapitzlist"/>
        <w:rPr>
          <w:rFonts w:eastAsia="Calibri" w:cs="Times New Roman"/>
          <w:sz w:val="20"/>
          <w:szCs w:val="20"/>
        </w:rPr>
      </w:pPr>
    </w:p>
    <w:p w:rsidR="009A2E31" w:rsidRPr="006B1187" w:rsidRDefault="009A2E31" w:rsidP="009C2D0B">
      <w:pPr>
        <w:pStyle w:val="Akapitzlist"/>
        <w:numPr>
          <w:ilvl w:val="0"/>
          <w:numId w:val="2"/>
        </w:numPr>
        <w:autoSpaceDE w:val="0"/>
        <w:autoSpaceDN w:val="0"/>
        <w:adjustRightInd w:val="0"/>
        <w:spacing w:after="0"/>
        <w:ind w:left="426" w:hanging="426"/>
        <w:jc w:val="both"/>
        <w:rPr>
          <w:rFonts w:eastAsia="Calibri" w:cs="Times New Roman"/>
          <w:sz w:val="20"/>
          <w:szCs w:val="20"/>
        </w:rPr>
      </w:pPr>
      <w:r w:rsidRPr="006B1187">
        <w:rPr>
          <w:rFonts w:eastAsia="Calibri" w:cs="Times New Roman"/>
          <w:sz w:val="20"/>
          <w:szCs w:val="20"/>
        </w:rPr>
        <w:t>Rozwijanie działań zmierzających do poprawy jakości życia osób z zaburzeniam</w:t>
      </w:r>
      <w:r w:rsidR="00BA0F35" w:rsidRPr="006B1187">
        <w:rPr>
          <w:rFonts w:eastAsia="Calibri" w:cs="Times New Roman"/>
          <w:sz w:val="20"/>
          <w:szCs w:val="20"/>
        </w:rPr>
        <w:t>i psychicznymi i ich bliskich (</w:t>
      </w:r>
      <w:r w:rsidRPr="006B1187">
        <w:rPr>
          <w:rFonts w:eastAsia="Calibri" w:cs="Times New Roman"/>
          <w:sz w:val="20"/>
          <w:szCs w:val="20"/>
        </w:rPr>
        <w:t>m.in. poszerzenie oferty w zakresie pomocy i oparcia społecznego dla osób z zaburzeniami psychicznymi</w:t>
      </w:r>
      <w:r w:rsidR="00E03EE5">
        <w:rPr>
          <w:rFonts w:eastAsia="Calibri" w:cs="Times New Roman"/>
          <w:sz w:val="20"/>
          <w:szCs w:val="20"/>
        </w:rPr>
        <w:t xml:space="preserve">, </w:t>
      </w:r>
      <w:r w:rsidR="008339EB">
        <w:rPr>
          <w:rFonts w:eastAsia="Calibri" w:cs="Times New Roman"/>
          <w:sz w:val="20"/>
          <w:szCs w:val="20"/>
        </w:rPr>
        <w:br/>
      </w:r>
      <w:r w:rsidR="00E03EE5">
        <w:rPr>
          <w:rFonts w:eastAsia="Calibri" w:cs="Times New Roman"/>
          <w:sz w:val="20"/>
          <w:szCs w:val="20"/>
        </w:rPr>
        <w:t>w tym dzieci i młodzieży</w:t>
      </w:r>
      <w:r w:rsidRPr="006B1187">
        <w:rPr>
          <w:rFonts w:eastAsia="Calibri" w:cs="Times New Roman"/>
          <w:sz w:val="20"/>
          <w:szCs w:val="20"/>
        </w:rPr>
        <w:t>).</w:t>
      </w:r>
    </w:p>
    <w:p w:rsidR="007A6BF2" w:rsidRPr="00115EC2" w:rsidRDefault="007A6BF2" w:rsidP="009C2D0B">
      <w:pPr>
        <w:autoSpaceDE w:val="0"/>
        <w:autoSpaceDN w:val="0"/>
        <w:adjustRightInd w:val="0"/>
        <w:spacing w:after="0"/>
        <w:jc w:val="both"/>
        <w:rPr>
          <w:rFonts w:eastAsia="Calibri" w:cs="Times New Roman"/>
          <w:sz w:val="20"/>
          <w:szCs w:val="20"/>
        </w:rPr>
      </w:pPr>
    </w:p>
    <w:p w:rsidR="009A2E31" w:rsidRPr="006B1187" w:rsidRDefault="009A2E31" w:rsidP="009C2D0B">
      <w:pPr>
        <w:pStyle w:val="Akapitzlist"/>
        <w:numPr>
          <w:ilvl w:val="0"/>
          <w:numId w:val="2"/>
        </w:numPr>
        <w:autoSpaceDE w:val="0"/>
        <w:autoSpaceDN w:val="0"/>
        <w:adjustRightInd w:val="0"/>
        <w:spacing w:after="0"/>
        <w:ind w:left="426" w:hanging="426"/>
        <w:jc w:val="both"/>
        <w:rPr>
          <w:rFonts w:eastAsia="Calibri" w:cs="Times New Roman"/>
          <w:sz w:val="20"/>
          <w:szCs w:val="20"/>
        </w:rPr>
      </w:pPr>
      <w:r w:rsidRPr="006B1187">
        <w:rPr>
          <w:rFonts w:eastAsia="Calibri" w:cs="Times New Roman"/>
          <w:sz w:val="20"/>
          <w:szCs w:val="20"/>
        </w:rPr>
        <w:t xml:space="preserve">Podejmowanie działań na rzecz zwiększania integracji społecznej z osobami z zaburzeniami psychicznymi. </w:t>
      </w:r>
    </w:p>
    <w:p w:rsidR="009A2E31" w:rsidRPr="00115EC2" w:rsidRDefault="009A2E31" w:rsidP="009C2D0B">
      <w:pPr>
        <w:autoSpaceDE w:val="0"/>
        <w:autoSpaceDN w:val="0"/>
        <w:adjustRightInd w:val="0"/>
        <w:spacing w:after="0"/>
        <w:jc w:val="both"/>
        <w:rPr>
          <w:rFonts w:eastAsia="Calibri" w:cs="Times New Roman"/>
          <w:sz w:val="20"/>
          <w:szCs w:val="20"/>
        </w:rPr>
      </w:pPr>
    </w:p>
    <w:p w:rsidR="009A2E31" w:rsidRPr="006B1187" w:rsidRDefault="009A2E31" w:rsidP="009C2D0B">
      <w:pPr>
        <w:pStyle w:val="Akapitzlist"/>
        <w:numPr>
          <w:ilvl w:val="0"/>
          <w:numId w:val="2"/>
        </w:numPr>
        <w:spacing w:after="0"/>
        <w:ind w:left="426" w:hanging="426"/>
        <w:jc w:val="both"/>
        <w:rPr>
          <w:rFonts w:eastAsia="Calibri" w:cs="Times New Roman"/>
          <w:sz w:val="20"/>
          <w:szCs w:val="20"/>
        </w:rPr>
      </w:pPr>
      <w:r w:rsidRPr="006B1187">
        <w:rPr>
          <w:rFonts w:eastAsia="Calibri" w:cs="Times New Roman"/>
          <w:sz w:val="20"/>
          <w:szCs w:val="20"/>
        </w:rPr>
        <w:t xml:space="preserve">Inicjowanie i wdrażanie działań w zakresie podnoszenia kwalifikacji osób pracujących w sferze promocji </w:t>
      </w:r>
      <w:r w:rsidR="008339EB">
        <w:rPr>
          <w:rFonts w:eastAsia="Calibri" w:cs="Times New Roman"/>
          <w:sz w:val="20"/>
          <w:szCs w:val="20"/>
        </w:rPr>
        <w:br/>
      </w:r>
      <w:r w:rsidRPr="006B1187">
        <w:rPr>
          <w:rFonts w:eastAsia="Calibri" w:cs="Times New Roman"/>
          <w:sz w:val="20"/>
          <w:szCs w:val="20"/>
        </w:rPr>
        <w:t xml:space="preserve">i ochrony zdrowia psychicznego poprzez organizację różnorodnych form doskonalenia zawodowego. </w:t>
      </w:r>
    </w:p>
    <w:p w:rsidR="009A2E31" w:rsidRPr="006B1187" w:rsidRDefault="009A2E31" w:rsidP="009C2D0B">
      <w:pPr>
        <w:autoSpaceDE w:val="0"/>
        <w:autoSpaceDN w:val="0"/>
        <w:adjustRightInd w:val="0"/>
        <w:spacing w:after="0"/>
        <w:jc w:val="both"/>
        <w:rPr>
          <w:rFonts w:eastAsia="Calibri" w:cs="Times New Roman"/>
          <w:sz w:val="20"/>
          <w:szCs w:val="20"/>
        </w:rPr>
      </w:pPr>
    </w:p>
    <w:p w:rsidR="009A2E31" w:rsidRPr="006B1187" w:rsidRDefault="009A2E31" w:rsidP="009C2D0B">
      <w:pPr>
        <w:numPr>
          <w:ilvl w:val="0"/>
          <w:numId w:val="2"/>
        </w:numPr>
        <w:autoSpaceDE w:val="0"/>
        <w:autoSpaceDN w:val="0"/>
        <w:adjustRightInd w:val="0"/>
        <w:spacing w:after="0"/>
        <w:ind w:left="426" w:hanging="426"/>
        <w:jc w:val="both"/>
        <w:rPr>
          <w:rFonts w:eastAsia="Calibri" w:cs="Times New Roman"/>
          <w:sz w:val="20"/>
          <w:szCs w:val="20"/>
        </w:rPr>
      </w:pPr>
      <w:r w:rsidRPr="006B1187">
        <w:rPr>
          <w:rFonts w:eastAsia="Calibri" w:cs="Times New Roman"/>
          <w:sz w:val="20"/>
          <w:szCs w:val="20"/>
        </w:rPr>
        <w:t xml:space="preserve">Koordynacja zadań związanych z realizacją polityki zdrowotnej Gminy Więcbork </w:t>
      </w:r>
      <w:r w:rsidR="005F4850" w:rsidRPr="006B1187">
        <w:rPr>
          <w:rFonts w:eastAsia="Calibri" w:cs="Times New Roman"/>
          <w:sz w:val="20"/>
          <w:szCs w:val="20"/>
        </w:rPr>
        <w:t>w zakresie zdrowia psychicznego</w:t>
      </w:r>
    </w:p>
    <w:p w:rsidR="00F7395D" w:rsidRPr="006B1187" w:rsidRDefault="00F7395D" w:rsidP="009C2D0B">
      <w:pPr>
        <w:pStyle w:val="Akapitzlist"/>
        <w:autoSpaceDE w:val="0"/>
        <w:autoSpaceDN w:val="0"/>
        <w:adjustRightInd w:val="0"/>
        <w:spacing w:after="0"/>
        <w:rPr>
          <w:rFonts w:eastAsia="Calibri" w:cs="Times New Roman"/>
          <w:sz w:val="20"/>
          <w:szCs w:val="20"/>
        </w:rPr>
      </w:pPr>
    </w:p>
    <w:p w:rsidR="00567FAD" w:rsidRPr="006B1187" w:rsidRDefault="00567FAD" w:rsidP="00CD635E">
      <w:pPr>
        <w:autoSpaceDE w:val="0"/>
        <w:autoSpaceDN w:val="0"/>
        <w:adjustRightInd w:val="0"/>
        <w:spacing w:after="0"/>
        <w:rPr>
          <w:rFonts w:eastAsia="Calibri" w:cs="Times New Roman"/>
          <w:sz w:val="20"/>
          <w:szCs w:val="20"/>
        </w:rPr>
      </w:pPr>
    </w:p>
    <w:p w:rsidR="00F7395D" w:rsidRDefault="00F7395D" w:rsidP="004C391A">
      <w:pPr>
        <w:pStyle w:val="Akapitzlist"/>
        <w:numPr>
          <w:ilvl w:val="0"/>
          <w:numId w:val="1"/>
        </w:numPr>
        <w:autoSpaceDE w:val="0"/>
        <w:autoSpaceDN w:val="0"/>
        <w:adjustRightInd w:val="0"/>
        <w:spacing w:after="0"/>
        <w:jc w:val="center"/>
        <w:rPr>
          <w:rFonts w:eastAsia="Calibri" w:cs="Times New Roman"/>
          <w:b/>
          <w:sz w:val="24"/>
          <w:szCs w:val="20"/>
        </w:rPr>
      </w:pPr>
      <w:r w:rsidRPr="006B1187">
        <w:rPr>
          <w:rFonts w:eastAsia="Calibri" w:cs="Times New Roman"/>
          <w:b/>
          <w:sz w:val="24"/>
          <w:szCs w:val="20"/>
        </w:rPr>
        <w:t xml:space="preserve">Program Promocji Zdrowia </w:t>
      </w:r>
      <w:r w:rsidR="004C391A" w:rsidRPr="006B1187">
        <w:rPr>
          <w:rFonts w:eastAsia="Calibri" w:cs="Times New Roman"/>
          <w:b/>
          <w:sz w:val="24"/>
          <w:szCs w:val="20"/>
        </w:rPr>
        <w:t>Psychicznego dla Gminy Więcbork na lata 2014-2015.</w:t>
      </w:r>
    </w:p>
    <w:p w:rsidR="005C45AA" w:rsidRPr="00567FAD" w:rsidRDefault="005C45AA" w:rsidP="00272B85">
      <w:pPr>
        <w:autoSpaceDE w:val="0"/>
        <w:autoSpaceDN w:val="0"/>
        <w:adjustRightInd w:val="0"/>
        <w:spacing w:after="0"/>
        <w:rPr>
          <w:rFonts w:eastAsia="Calibri" w:cs="Times New Roman"/>
          <w:b/>
          <w:sz w:val="24"/>
          <w:szCs w:val="20"/>
        </w:rPr>
      </w:pPr>
    </w:p>
    <w:p w:rsidR="007028C7" w:rsidRPr="006B1187" w:rsidRDefault="007028C7" w:rsidP="005C45AA">
      <w:pPr>
        <w:autoSpaceDE w:val="0"/>
        <w:autoSpaceDN w:val="0"/>
        <w:adjustRightInd w:val="0"/>
        <w:spacing w:after="0" w:line="240" w:lineRule="auto"/>
        <w:rPr>
          <w:rFonts w:eastAsia="Calibri" w:cs="Times New Roman"/>
          <w:b/>
          <w:sz w:val="20"/>
          <w:szCs w:val="20"/>
        </w:rPr>
      </w:pPr>
    </w:p>
    <w:tbl>
      <w:tblPr>
        <w:tblStyle w:val="Tabela-Siatka"/>
        <w:tblW w:w="9606" w:type="dxa"/>
        <w:shd w:val="clear" w:color="auto" w:fill="EAF1DD" w:themeFill="accent3" w:themeFillTint="33"/>
        <w:tblLook w:val="04A0" w:firstRow="1" w:lastRow="0" w:firstColumn="1" w:lastColumn="0" w:noHBand="0" w:noVBand="1"/>
      </w:tblPr>
      <w:tblGrid>
        <w:gridCol w:w="9606"/>
      </w:tblGrid>
      <w:tr w:rsidR="0023533E" w:rsidRPr="006B1187" w:rsidTr="0028084F">
        <w:tc>
          <w:tcPr>
            <w:tcW w:w="9606" w:type="dxa"/>
            <w:shd w:val="clear" w:color="auto" w:fill="EAF1DD" w:themeFill="accent3" w:themeFillTint="33"/>
          </w:tcPr>
          <w:p w:rsidR="0023533E" w:rsidRPr="006B1187" w:rsidRDefault="0023533E" w:rsidP="00297220">
            <w:pPr>
              <w:pStyle w:val="Akapitzlist"/>
              <w:rPr>
                <w:rFonts w:eastAsia="Calibri" w:cs="Times New Roman"/>
                <w:b/>
                <w:bCs/>
                <w:sz w:val="20"/>
                <w:szCs w:val="20"/>
              </w:rPr>
            </w:pPr>
          </w:p>
          <w:p w:rsidR="0023533E" w:rsidRPr="006B1187" w:rsidRDefault="005C45AA" w:rsidP="00297220">
            <w:pPr>
              <w:pStyle w:val="Akapitzlist"/>
              <w:rPr>
                <w:rFonts w:eastAsia="Calibri" w:cs="Times New Roman"/>
                <w:b/>
                <w:bCs/>
                <w:sz w:val="20"/>
                <w:szCs w:val="20"/>
              </w:rPr>
            </w:pPr>
            <w:r w:rsidRPr="006B1187">
              <w:rPr>
                <w:rFonts w:eastAsia="Calibri" w:cs="Times New Roman"/>
                <w:b/>
                <w:bCs/>
                <w:sz w:val="20"/>
                <w:szCs w:val="20"/>
              </w:rPr>
              <w:t>Cel główny 1</w:t>
            </w:r>
            <w:r w:rsidR="0023533E" w:rsidRPr="006B1187">
              <w:rPr>
                <w:rFonts w:eastAsia="Calibri" w:cs="Times New Roman"/>
                <w:b/>
                <w:bCs/>
                <w:sz w:val="20"/>
                <w:szCs w:val="20"/>
              </w:rPr>
              <w:t>:</w:t>
            </w:r>
            <w:r w:rsidR="00A006F9">
              <w:rPr>
                <w:rFonts w:eastAsia="Calibri" w:cs="Times New Roman"/>
                <w:b/>
                <w:bCs/>
                <w:sz w:val="20"/>
                <w:szCs w:val="20"/>
              </w:rPr>
              <w:t xml:space="preserve"> </w:t>
            </w:r>
            <w:r w:rsidR="0023533E" w:rsidRPr="006B1187">
              <w:rPr>
                <w:rFonts w:eastAsia="Calibri" w:cs="Times New Roman"/>
                <w:b/>
                <w:bCs/>
                <w:sz w:val="20"/>
                <w:szCs w:val="20"/>
              </w:rPr>
              <w:t>Promocja zdrowia psychicznego i zapobieganie zaburzeniom psychicznym.</w:t>
            </w:r>
          </w:p>
          <w:p w:rsidR="0023533E" w:rsidRPr="006B1187" w:rsidRDefault="0023533E" w:rsidP="00297220">
            <w:pPr>
              <w:pStyle w:val="Akapitzlist"/>
              <w:autoSpaceDE w:val="0"/>
              <w:autoSpaceDN w:val="0"/>
              <w:adjustRightInd w:val="0"/>
              <w:ind w:left="0"/>
              <w:rPr>
                <w:rFonts w:eastAsia="Calibri" w:cs="Times New Roman"/>
                <w:b/>
                <w:sz w:val="20"/>
                <w:szCs w:val="20"/>
              </w:rPr>
            </w:pPr>
          </w:p>
        </w:tc>
      </w:tr>
    </w:tbl>
    <w:p w:rsidR="00891AFC" w:rsidRPr="006B1187" w:rsidRDefault="00891AFC" w:rsidP="00297220">
      <w:pPr>
        <w:autoSpaceDE w:val="0"/>
        <w:autoSpaceDN w:val="0"/>
        <w:adjustRightInd w:val="0"/>
        <w:spacing w:after="0" w:line="240" w:lineRule="auto"/>
        <w:jc w:val="center"/>
        <w:rPr>
          <w:rFonts w:eastAsia="Calibri" w:cs="Times New Roman"/>
          <w:sz w:val="20"/>
          <w:szCs w:val="20"/>
        </w:rPr>
      </w:pPr>
    </w:p>
    <w:p w:rsidR="00B20541" w:rsidRPr="006B1187" w:rsidRDefault="00891AFC" w:rsidP="00297220">
      <w:pPr>
        <w:autoSpaceDE w:val="0"/>
        <w:autoSpaceDN w:val="0"/>
        <w:adjustRightInd w:val="0"/>
        <w:spacing w:after="0" w:line="240" w:lineRule="auto"/>
        <w:jc w:val="both"/>
        <w:rPr>
          <w:rFonts w:eastAsia="Times New Roman" w:cs="Times New Roman"/>
          <w:bCs/>
          <w:color w:val="000000"/>
          <w:sz w:val="20"/>
          <w:szCs w:val="20"/>
        </w:rPr>
      </w:pPr>
      <w:r w:rsidRPr="006B1187">
        <w:rPr>
          <w:rFonts w:eastAsia="Times New Roman" w:cs="Times New Roman"/>
          <w:b/>
          <w:bCs/>
          <w:color w:val="000000"/>
          <w:sz w:val="20"/>
          <w:szCs w:val="20"/>
        </w:rPr>
        <w:t>Cel szczegółowy 1.1</w:t>
      </w:r>
      <w:r w:rsidR="003607C1" w:rsidRPr="006B1187">
        <w:rPr>
          <w:rFonts w:eastAsia="Times New Roman" w:cs="Times New Roman"/>
          <w:b/>
          <w:bCs/>
          <w:color w:val="000000"/>
          <w:sz w:val="20"/>
          <w:szCs w:val="20"/>
        </w:rPr>
        <w:t>.</w:t>
      </w:r>
      <w:r w:rsidR="00A006F9">
        <w:rPr>
          <w:rFonts w:eastAsia="Times New Roman" w:cs="Times New Roman"/>
          <w:b/>
          <w:bCs/>
          <w:color w:val="000000"/>
          <w:sz w:val="20"/>
          <w:szCs w:val="20"/>
        </w:rPr>
        <w:t xml:space="preserve"> </w:t>
      </w:r>
      <w:r w:rsidR="003607C1" w:rsidRPr="006B1187">
        <w:rPr>
          <w:rFonts w:eastAsia="Times New Roman" w:cs="Times New Roman"/>
          <w:bCs/>
          <w:color w:val="000000"/>
          <w:sz w:val="20"/>
          <w:szCs w:val="20"/>
        </w:rPr>
        <w:t>upowszechnienie wiedzy na temat zdrowia psychicznego, kształtowanie zachowań i stylów życia korzystnych dla zdrowia psychicznego, rozwijanie umiejętności radzenia sobie w sytuacjach zagrażających zdrowiu psychicznemu</w:t>
      </w:r>
    </w:p>
    <w:p w:rsidR="00BC3176" w:rsidRPr="006B1187" w:rsidRDefault="00BC3176" w:rsidP="00297220">
      <w:pPr>
        <w:autoSpaceDE w:val="0"/>
        <w:autoSpaceDN w:val="0"/>
        <w:adjustRightInd w:val="0"/>
        <w:spacing w:after="0" w:line="240" w:lineRule="auto"/>
        <w:rPr>
          <w:rFonts w:eastAsia="Times New Roman" w:cs="Times New Roman"/>
          <w:b/>
          <w:bCs/>
          <w:color w:val="000000"/>
          <w:sz w:val="20"/>
          <w:szCs w:val="20"/>
        </w:rPr>
      </w:pPr>
    </w:p>
    <w:p w:rsidR="005A0499" w:rsidRPr="006B1187" w:rsidRDefault="0071243A" w:rsidP="00297220">
      <w:pPr>
        <w:autoSpaceDE w:val="0"/>
        <w:autoSpaceDN w:val="0"/>
        <w:adjustRightInd w:val="0"/>
        <w:spacing w:after="0" w:line="240" w:lineRule="auto"/>
        <w:rPr>
          <w:rFonts w:eastAsia="Times New Roman" w:cs="Times New Roman"/>
          <w:b/>
          <w:bCs/>
          <w:color w:val="000000"/>
          <w:sz w:val="20"/>
          <w:szCs w:val="20"/>
        </w:rPr>
      </w:pPr>
      <w:r w:rsidRPr="006B1187">
        <w:rPr>
          <w:rFonts w:eastAsia="Times New Roman" w:cs="Times New Roman"/>
          <w:b/>
          <w:bCs/>
          <w:color w:val="000000"/>
          <w:sz w:val="20"/>
          <w:szCs w:val="20"/>
        </w:rPr>
        <w:t xml:space="preserve">Zadanie:  </w:t>
      </w:r>
      <w:r w:rsidR="005C45AA" w:rsidRPr="006B1187">
        <w:rPr>
          <w:rFonts w:eastAsia="Times New Roman" w:cs="Times New Roman"/>
          <w:b/>
          <w:bCs/>
          <w:color w:val="000000"/>
          <w:sz w:val="20"/>
          <w:szCs w:val="20"/>
        </w:rPr>
        <w:t>Realizacja lokalnych programów</w:t>
      </w:r>
      <w:r w:rsidRPr="006B1187">
        <w:rPr>
          <w:rFonts w:eastAsia="Times New Roman" w:cs="Times New Roman"/>
          <w:b/>
          <w:bCs/>
          <w:color w:val="000000"/>
          <w:sz w:val="20"/>
          <w:szCs w:val="20"/>
        </w:rPr>
        <w:t xml:space="preserve"> promocji zdrowia psychicznego.</w:t>
      </w:r>
    </w:p>
    <w:p w:rsidR="00BC3176" w:rsidRPr="006B1187" w:rsidRDefault="00BC3176" w:rsidP="00297220">
      <w:pPr>
        <w:autoSpaceDE w:val="0"/>
        <w:autoSpaceDN w:val="0"/>
        <w:adjustRightInd w:val="0"/>
        <w:spacing w:after="0" w:line="240" w:lineRule="auto"/>
        <w:rPr>
          <w:rFonts w:eastAsia="Times New Roman" w:cs="Times New Roman"/>
          <w:bCs/>
          <w:i/>
          <w:color w:val="000000"/>
          <w:sz w:val="20"/>
          <w:szCs w:val="20"/>
        </w:rPr>
      </w:pPr>
      <w:r w:rsidRPr="006B1187">
        <w:rPr>
          <w:rFonts w:eastAsia="Times New Roman" w:cs="Times New Roman"/>
          <w:bCs/>
          <w:i/>
          <w:color w:val="000000"/>
          <w:sz w:val="20"/>
          <w:szCs w:val="20"/>
        </w:rPr>
        <w:t xml:space="preserve"> Wskaźnik</w:t>
      </w:r>
      <w:r w:rsidR="00396511" w:rsidRPr="006B1187">
        <w:rPr>
          <w:rFonts w:eastAsia="Times New Roman" w:cs="Times New Roman"/>
          <w:bCs/>
          <w:i/>
          <w:color w:val="000000"/>
          <w:sz w:val="20"/>
          <w:szCs w:val="20"/>
        </w:rPr>
        <w:t xml:space="preserve"> monitorujący </w:t>
      </w:r>
      <w:r w:rsidRPr="006B1187">
        <w:rPr>
          <w:rFonts w:eastAsia="Times New Roman" w:cs="Times New Roman"/>
          <w:bCs/>
          <w:i/>
          <w:color w:val="000000"/>
          <w:sz w:val="20"/>
          <w:szCs w:val="20"/>
        </w:rPr>
        <w:t>: odsetek populacji biorącej udział w programie/rok</w:t>
      </w:r>
    </w:p>
    <w:p w:rsidR="00BC3176" w:rsidRPr="006B1187" w:rsidRDefault="00BC3176" w:rsidP="00297220">
      <w:pPr>
        <w:autoSpaceDE w:val="0"/>
        <w:autoSpaceDN w:val="0"/>
        <w:adjustRightInd w:val="0"/>
        <w:spacing w:after="0" w:line="240" w:lineRule="auto"/>
        <w:rPr>
          <w:rFonts w:eastAsia="Times New Roman" w:cs="Times New Roman"/>
          <w:b/>
          <w:bCs/>
          <w:color w:val="000000"/>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912"/>
        <w:gridCol w:w="1276"/>
        <w:gridCol w:w="1276"/>
      </w:tblGrid>
      <w:tr w:rsidR="00B20541" w:rsidRPr="006B1187" w:rsidTr="0098504B">
        <w:trPr>
          <w:trHeight w:val="364"/>
        </w:trPr>
        <w:tc>
          <w:tcPr>
            <w:tcW w:w="6912"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B20541" w:rsidRPr="006B1187" w:rsidRDefault="00B20541" w:rsidP="00297220">
            <w:pPr>
              <w:spacing w:after="0" w:line="240" w:lineRule="auto"/>
              <w:jc w:val="center"/>
              <w:rPr>
                <w:rFonts w:eastAsia="Calibri" w:cs="Times New Roman"/>
                <w:b/>
                <w:sz w:val="18"/>
                <w:szCs w:val="18"/>
              </w:rPr>
            </w:pPr>
            <w:r w:rsidRPr="006B1187">
              <w:rPr>
                <w:rFonts w:eastAsia="Calibri" w:cs="Times New Roman"/>
                <w:b/>
                <w:sz w:val="18"/>
                <w:szCs w:val="18"/>
              </w:rPr>
              <w:t>Obszary zadaniowe</w:t>
            </w:r>
          </w:p>
        </w:tc>
        <w:tc>
          <w:tcPr>
            <w:tcW w:w="1276"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B20541" w:rsidRPr="006B1187" w:rsidRDefault="00B20541" w:rsidP="00297220">
            <w:pPr>
              <w:spacing w:after="0" w:line="240" w:lineRule="auto"/>
              <w:jc w:val="center"/>
              <w:rPr>
                <w:rFonts w:eastAsia="Calibri" w:cs="Times New Roman"/>
                <w:b/>
                <w:sz w:val="18"/>
                <w:szCs w:val="18"/>
              </w:rPr>
            </w:pPr>
            <w:r w:rsidRPr="006B1187">
              <w:rPr>
                <w:rFonts w:eastAsia="Calibri" w:cs="Times New Roman"/>
                <w:b/>
                <w:sz w:val="18"/>
                <w:szCs w:val="18"/>
              </w:rPr>
              <w:t>Realizator</w:t>
            </w:r>
          </w:p>
        </w:tc>
        <w:tc>
          <w:tcPr>
            <w:tcW w:w="1276"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B20541" w:rsidRPr="006B1187" w:rsidRDefault="00B20541" w:rsidP="00297220">
            <w:pPr>
              <w:spacing w:after="0" w:line="240" w:lineRule="auto"/>
              <w:jc w:val="center"/>
              <w:rPr>
                <w:rFonts w:eastAsia="Calibri" w:cs="Times New Roman"/>
                <w:b/>
                <w:sz w:val="18"/>
                <w:szCs w:val="18"/>
              </w:rPr>
            </w:pPr>
            <w:r w:rsidRPr="006B1187">
              <w:rPr>
                <w:rFonts w:eastAsia="Calibri" w:cs="Times New Roman"/>
                <w:b/>
                <w:sz w:val="18"/>
                <w:szCs w:val="18"/>
              </w:rPr>
              <w:t>Termin</w:t>
            </w:r>
          </w:p>
        </w:tc>
      </w:tr>
      <w:tr w:rsidR="00B20541" w:rsidRPr="006B1187" w:rsidTr="0098504B">
        <w:trPr>
          <w:trHeight w:val="715"/>
        </w:trPr>
        <w:tc>
          <w:tcPr>
            <w:tcW w:w="6912" w:type="dxa"/>
            <w:tcBorders>
              <w:top w:val="single" w:sz="4" w:space="0" w:color="auto"/>
              <w:left w:val="single" w:sz="4" w:space="0" w:color="auto"/>
              <w:bottom w:val="single" w:sz="4" w:space="0" w:color="auto"/>
              <w:right w:val="single" w:sz="4" w:space="0" w:color="auto"/>
            </w:tcBorders>
          </w:tcPr>
          <w:p w:rsidR="00B20541" w:rsidRPr="006B1187" w:rsidRDefault="00B20541" w:rsidP="00D57AEB">
            <w:pPr>
              <w:pStyle w:val="Akapitzlist"/>
              <w:numPr>
                <w:ilvl w:val="0"/>
                <w:numId w:val="7"/>
              </w:numPr>
              <w:tabs>
                <w:tab w:val="left" w:pos="284"/>
              </w:tabs>
              <w:spacing w:after="0" w:line="240" w:lineRule="auto"/>
              <w:ind w:left="426" w:hanging="284"/>
              <w:jc w:val="both"/>
              <w:rPr>
                <w:rFonts w:eastAsia="Calibri" w:cs="Times New Roman"/>
                <w:sz w:val="18"/>
                <w:szCs w:val="18"/>
              </w:rPr>
            </w:pPr>
            <w:r w:rsidRPr="006B1187">
              <w:rPr>
                <w:rFonts w:eastAsia="Calibri" w:cs="Times New Roman"/>
                <w:sz w:val="18"/>
                <w:szCs w:val="18"/>
              </w:rPr>
              <w:t xml:space="preserve">Prowadzenie lokalnych kampanii edukacyjnych,  skierowanych   do ogółu społeczności lokalnej, jak również do odpowiednio wybranych grup docelowych, zgodnie </w:t>
            </w:r>
            <w:r w:rsidR="00F774AE" w:rsidRPr="006B1187">
              <w:rPr>
                <w:rFonts w:eastAsia="Calibri" w:cs="Times New Roman"/>
                <w:sz w:val="18"/>
                <w:szCs w:val="18"/>
              </w:rPr>
              <w:br/>
            </w:r>
            <w:r w:rsidRPr="006B1187">
              <w:rPr>
                <w:rFonts w:eastAsia="Calibri" w:cs="Times New Roman"/>
                <w:sz w:val="18"/>
                <w:szCs w:val="18"/>
              </w:rPr>
              <w:t>z potrzebami i aktualną diagnozą, m.in.:</w:t>
            </w:r>
          </w:p>
          <w:p w:rsidR="0028084F" w:rsidRPr="006B1187" w:rsidRDefault="00B20541" w:rsidP="00D57AEB">
            <w:pPr>
              <w:pStyle w:val="Akapitzlist"/>
              <w:numPr>
                <w:ilvl w:val="0"/>
                <w:numId w:val="4"/>
              </w:numPr>
              <w:spacing w:after="0" w:line="240" w:lineRule="auto"/>
              <w:ind w:left="426" w:hanging="284"/>
              <w:jc w:val="both"/>
              <w:rPr>
                <w:rFonts w:eastAsia="Calibri" w:cs="Times New Roman"/>
                <w:sz w:val="18"/>
                <w:szCs w:val="18"/>
              </w:rPr>
            </w:pPr>
            <w:r w:rsidRPr="006B1187">
              <w:rPr>
                <w:rFonts w:eastAsia="Calibri" w:cs="Times New Roman"/>
                <w:sz w:val="18"/>
                <w:szCs w:val="18"/>
              </w:rPr>
              <w:t>podniesienie świadomości środowiska lokalnego na temat promocji zdrowia psychicznego poprzez umieszczenie plakatów oraz ulotek w miejscach ogólnie dostępnych,</w:t>
            </w:r>
            <w:r w:rsidR="0098504B" w:rsidRPr="006B1187">
              <w:rPr>
                <w:rFonts w:eastAsia="Calibri" w:cs="Times New Roman"/>
                <w:sz w:val="18"/>
                <w:szCs w:val="18"/>
              </w:rPr>
              <w:t xml:space="preserve"> </w:t>
            </w:r>
            <w:r w:rsidRPr="006B1187">
              <w:rPr>
                <w:rFonts w:eastAsia="Calibri" w:cs="Times New Roman"/>
                <w:sz w:val="18"/>
                <w:szCs w:val="18"/>
              </w:rPr>
              <w:t>zakup zestawów materiałów zawierających element</w:t>
            </w:r>
            <w:r w:rsidR="007B464E" w:rsidRPr="006B1187">
              <w:rPr>
                <w:rFonts w:eastAsia="Calibri" w:cs="Times New Roman"/>
                <w:sz w:val="18"/>
                <w:szCs w:val="18"/>
              </w:rPr>
              <w:t>y promocji zdrowia psychicznego.</w:t>
            </w:r>
          </w:p>
          <w:p w:rsidR="00396511" w:rsidRPr="006B1187" w:rsidRDefault="00396511" w:rsidP="00297220">
            <w:pPr>
              <w:spacing w:after="0" w:line="240" w:lineRule="auto"/>
              <w:jc w:val="both"/>
              <w:rPr>
                <w:rFonts w:eastAsia="Calibri"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rsidR="00B20541" w:rsidRDefault="00396511" w:rsidP="00A03170">
            <w:pPr>
              <w:spacing w:line="240" w:lineRule="auto"/>
              <w:rPr>
                <w:sz w:val="18"/>
                <w:szCs w:val="18"/>
              </w:rPr>
            </w:pPr>
            <w:r w:rsidRPr="006B1187">
              <w:rPr>
                <w:sz w:val="18"/>
                <w:szCs w:val="18"/>
              </w:rPr>
              <w:t xml:space="preserve">UM, </w:t>
            </w:r>
            <w:r w:rsidR="00B20541" w:rsidRPr="006B1187">
              <w:rPr>
                <w:sz w:val="18"/>
                <w:szCs w:val="18"/>
              </w:rPr>
              <w:t>MGOPS  i jednostki podległe</w:t>
            </w:r>
            <w:r w:rsidRPr="006B1187">
              <w:rPr>
                <w:sz w:val="18"/>
                <w:szCs w:val="18"/>
              </w:rPr>
              <w:t xml:space="preserve">, GKRPA, szkoły, </w:t>
            </w:r>
          </w:p>
          <w:p w:rsidR="00272B85" w:rsidRPr="00272B85" w:rsidRDefault="00272B85" w:rsidP="00272B85">
            <w:pPr>
              <w:spacing w:after="0" w:line="240" w:lineRule="auto"/>
              <w:rPr>
                <w:rFonts w:eastAsia="Calibri" w:cs="Times New Roman"/>
                <w:sz w:val="16"/>
                <w:szCs w:val="18"/>
              </w:rPr>
            </w:pPr>
          </w:p>
        </w:tc>
        <w:tc>
          <w:tcPr>
            <w:tcW w:w="1276" w:type="dxa"/>
            <w:tcBorders>
              <w:top w:val="single" w:sz="4" w:space="0" w:color="auto"/>
              <w:left w:val="single" w:sz="4" w:space="0" w:color="auto"/>
              <w:bottom w:val="single" w:sz="4" w:space="0" w:color="auto"/>
              <w:right w:val="single" w:sz="4" w:space="0" w:color="auto"/>
            </w:tcBorders>
          </w:tcPr>
          <w:p w:rsidR="00B20541" w:rsidRPr="006B1187" w:rsidRDefault="007B464E" w:rsidP="00297220">
            <w:pPr>
              <w:spacing w:line="240" w:lineRule="auto"/>
              <w:rPr>
                <w:sz w:val="14"/>
                <w:szCs w:val="18"/>
              </w:rPr>
            </w:pPr>
            <w:r w:rsidRPr="006B1187">
              <w:rPr>
                <w:sz w:val="14"/>
                <w:szCs w:val="18"/>
              </w:rPr>
              <w:t>Realizacja ciągła od dnia obowiązywania „ Programu  Ochrony Zdrowia Psychicznego dla Gminy Więcbork  na lata 2014-2015”</w:t>
            </w:r>
          </w:p>
        </w:tc>
      </w:tr>
      <w:tr w:rsidR="00B20541" w:rsidRPr="006B1187" w:rsidTr="0098504B">
        <w:trPr>
          <w:trHeight w:val="1319"/>
        </w:trPr>
        <w:tc>
          <w:tcPr>
            <w:tcW w:w="6912" w:type="dxa"/>
            <w:tcBorders>
              <w:top w:val="single" w:sz="4" w:space="0" w:color="auto"/>
              <w:left w:val="single" w:sz="4" w:space="0" w:color="auto"/>
              <w:bottom w:val="single" w:sz="4" w:space="0" w:color="auto"/>
              <w:right w:val="single" w:sz="4" w:space="0" w:color="auto"/>
            </w:tcBorders>
          </w:tcPr>
          <w:tbl>
            <w:tblPr>
              <w:tblW w:w="6804" w:type="dxa"/>
              <w:tblBorders>
                <w:top w:val="nil"/>
                <w:left w:val="nil"/>
                <w:bottom w:val="nil"/>
                <w:right w:val="nil"/>
              </w:tblBorders>
              <w:tblLayout w:type="fixed"/>
              <w:tblLook w:val="0000" w:firstRow="0" w:lastRow="0" w:firstColumn="0" w:lastColumn="0" w:noHBand="0" w:noVBand="0"/>
            </w:tblPr>
            <w:tblGrid>
              <w:gridCol w:w="6804"/>
            </w:tblGrid>
            <w:tr w:rsidR="00B20541" w:rsidRPr="006B1187" w:rsidTr="0028084F">
              <w:trPr>
                <w:trHeight w:val="860"/>
              </w:trPr>
              <w:tc>
                <w:tcPr>
                  <w:tcW w:w="6804" w:type="dxa"/>
                </w:tcPr>
                <w:p w:rsidR="00B20541" w:rsidRPr="006B1187" w:rsidRDefault="00B20541" w:rsidP="00D57AEB">
                  <w:pPr>
                    <w:pStyle w:val="Akapitzlist"/>
                    <w:numPr>
                      <w:ilvl w:val="0"/>
                      <w:numId w:val="7"/>
                    </w:numPr>
                    <w:tabs>
                      <w:tab w:val="left" w:pos="318"/>
                    </w:tabs>
                    <w:spacing w:after="0" w:line="240" w:lineRule="auto"/>
                    <w:ind w:left="426" w:hanging="392"/>
                    <w:jc w:val="both"/>
                    <w:rPr>
                      <w:rFonts w:eastAsia="Calibri" w:cs="Times New Roman"/>
                      <w:sz w:val="18"/>
                      <w:szCs w:val="18"/>
                    </w:rPr>
                  </w:pPr>
                  <w:r w:rsidRPr="006B1187">
                    <w:rPr>
                      <w:rFonts w:eastAsia="Calibri" w:cs="Times New Roman"/>
                      <w:sz w:val="18"/>
                      <w:szCs w:val="18"/>
                    </w:rPr>
                    <w:t xml:space="preserve">Organizowanie interdyscyplinarnych </w:t>
                  </w:r>
                  <w:r w:rsidR="00190587" w:rsidRPr="006B1187">
                    <w:rPr>
                      <w:rFonts w:eastAsia="Calibri" w:cs="Times New Roman"/>
                      <w:sz w:val="18"/>
                      <w:szCs w:val="18"/>
                    </w:rPr>
                    <w:t xml:space="preserve">spotkań, </w:t>
                  </w:r>
                  <w:r w:rsidR="007B464E" w:rsidRPr="006B1187">
                    <w:rPr>
                      <w:rFonts w:eastAsia="Calibri" w:cs="Times New Roman"/>
                      <w:sz w:val="18"/>
                      <w:szCs w:val="18"/>
                    </w:rPr>
                    <w:t xml:space="preserve">szkoleń, </w:t>
                  </w:r>
                  <w:r w:rsidR="00190587" w:rsidRPr="006B1187">
                    <w:rPr>
                      <w:rFonts w:eastAsia="Calibri" w:cs="Times New Roman"/>
                      <w:sz w:val="18"/>
                      <w:szCs w:val="18"/>
                    </w:rPr>
                    <w:t xml:space="preserve">konferencji, </w:t>
                  </w:r>
                  <w:r w:rsidR="0098504B" w:rsidRPr="006B1187">
                    <w:rPr>
                      <w:rFonts w:eastAsia="Calibri" w:cs="Times New Roman"/>
                      <w:sz w:val="18"/>
                      <w:szCs w:val="18"/>
                    </w:rPr>
                    <w:br/>
                  </w:r>
                  <w:r w:rsidRPr="006B1187">
                    <w:rPr>
                      <w:rFonts w:eastAsia="Calibri" w:cs="Times New Roman"/>
                      <w:sz w:val="18"/>
                      <w:szCs w:val="18"/>
                    </w:rPr>
                    <w:t xml:space="preserve">seminariów dla przedstawicieli instytucji i organizacji działających w zakresie ochrony i promocji zdrowia psychicznego, których celem będzie rozwój wiedzy oraz bieżąca wymiana doświadczeń. </w:t>
                  </w:r>
                </w:p>
                <w:p w:rsidR="005E2417" w:rsidRPr="006B1187" w:rsidRDefault="005E2417" w:rsidP="00297220">
                  <w:pPr>
                    <w:pStyle w:val="Akapitzlist"/>
                    <w:tabs>
                      <w:tab w:val="left" w:pos="318"/>
                    </w:tabs>
                    <w:spacing w:after="0" w:line="240" w:lineRule="auto"/>
                    <w:ind w:left="426"/>
                    <w:jc w:val="both"/>
                    <w:rPr>
                      <w:rFonts w:eastAsia="Calibri" w:cs="Times New Roman"/>
                      <w:sz w:val="18"/>
                      <w:szCs w:val="18"/>
                    </w:rPr>
                  </w:pPr>
                </w:p>
                <w:p w:rsidR="00B20541" w:rsidRPr="006B1187" w:rsidRDefault="00B20541" w:rsidP="00297220">
                  <w:pPr>
                    <w:spacing w:after="0" w:line="240" w:lineRule="auto"/>
                    <w:jc w:val="both"/>
                    <w:rPr>
                      <w:rFonts w:eastAsia="Calibri" w:cs="Times New Roman"/>
                      <w:sz w:val="18"/>
                      <w:szCs w:val="18"/>
                    </w:rPr>
                  </w:pPr>
                </w:p>
              </w:tc>
            </w:tr>
          </w:tbl>
          <w:p w:rsidR="00B20541" w:rsidRPr="006B1187" w:rsidRDefault="00B20541" w:rsidP="00297220">
            <w:pPr>
              <w:spacing w:after="0" w:line="240" w:lineRule="auto"/>
              <w:ind w:left="426" w:hanging="284"/>
              <w:jc w:val="both"/>
              <w:rPr>
                <w:rFonts w:eastAsia="Calibri" w:cs="Times New Roman"/>
                <w:sz w:val="18"/>
                <w:szCs w:val="18"/>
                <w:highlight w:val="yellow"/>
              </w:rPr>
            </w:pPr>
          </w:p>
        </w:tc>
        <w:tc>
          <w:tcPr>
            <w:tcW w:w="1276" w:type="dxa"/>
            <w:tcBorders>
              <w:top w:val="single" w:sz="4" w:space="0" w:color="auto"/>
              <w:left w:val="single" w:sz="4" w:space="0" w:color="auto"/>
              <w:bottom w:val="single" w:sz="4" w:space="0" w:color="auto"/>
              <w:right w:val="single" w:sz="4" w:space="0" w:color="auto"/>
            </w:tcBorders>
          </w:tcPr>
          <w:p w:rsidR="00B20541" w:rsidRPr="006B1187" w:rsidRDefault="00B20541" w:rsidP="00297220">
            <w:pPr>
              <w:spacing w:after="0" w:line="240" w:lineRule="auto"/>
              <w:rPr>
                <w:sz w:val="18"/>
                <w:szCs w:val="18"/>
              </w:rPr>
            </w:pPr>
            <w:r w:rsidRPr="006B1187">
              <w:rPr>
                <w:sz w:val="18"/>
                <w:szCs w:val="18"/>
              </w:rPr>
              <w:t>UM</w:t>
            </w:r>
            <w:r w:rsidR="00B653BF" w:rsidRPr="006B1187">
              <w:rPr>
                <w:sz w:val="18"/>
                <w:szCs w:val="18"/>
              </w:rPr>
              <w:t xml:space="preserve"> , </w:t>
            </w:r>
          </w:p>
          <w:p w:rsidR="00B653BF" w:rsidRPr="006B1187" w:rsidRDefault="00B653BF" w:rsidP="00297220">
            <w:pPr>
              <w:spacing w:after="0" w:line="240" w:lineRule="auto"/>
              <w:rPr>
                <w:sz w:val="18"/>
                <w:szCs w:val="18"/>
              </w:rPr>
            </w:pPr>
            <w:r w:rsidRPr="006B1187">
              <w:rPr>
                <w:sz w:val="18"/>
                <w:szCs w:val="18"/>
              </w:rPr>
              <w:t xml:space="preserve">MGOPS  i jednostki podległe , </w:t>
            </w:r>
          </w:p>
          <w:p w:rsidR="00B20541" w:rsidRDefault="0028084F" w:rsidP="00E03EE5">
            <w:pPr>
              <w:spacing w:after="0" w:line="240" w:lineRule="auto"/>
              <w:rPr>
                <w:sz w:val="18"/>
                <w:szCs w:val="18"/>
              </w:rPr>
            </w:pPr>
            <w:r w:rsidRPr="006B1187">
              <w:rPr>
                <w:sz w:val="18"/>
                <w:szCs w:val="18"/>
              </w:rPr>
              <w:t>GKRPA</w:t>
            </w:r>
            <w:r w:rsidR="00430121" w:rsidRPr="006B1187">
              <w:rPr>
                <w:sz w:val="18"/>
                <w:szCs w:val="18"/>
              </w:rPr>
              <w:t xml:space="preserve">, </w:t>
            </w:r>
          </w:p>
          <w:p w:rsidR="00E03EE5" w:rsidRDefault="00E03EE5" w:rsidP="00E03EE5">
            <w:pPr>
              <w:spacing w:after="0" w:line="240" w:lineRule="auto"/>
              <w:rPr>
                <w:sz w:val="18"/>
                <w:szCs w:val="18"/>
              </w:rPr>
            </w:pPr>
            <w:r>
              <w:rPr>
                <w:sz w:val="18"/>
                <w:szCs w:val="18"/>
              </w:rPr>
              <w:t xml:space="preserve">Poradnia Leczenia </w:t>
            </w:r>
            <w:r w:rsidR="00272B85">
              <w:rPr>
                <w:sz w:val="18"/>
                <w:szCs w:val="18"/>
              </w:rPr>
              <w:t>Uzależnień,</w:t>
            </w:r>
          </w:p>
          <w:p w:rsidR="00272B85" w:rsidRPr="006B1187" w:rsidRDefault="00272B85" w:rsidP="00272B85">
            <w:pPr>
              <w:spacing w:after="0" w:line="240" w:lineRule="auto"/>
              <w:rPr>
                <w:rFonts w:eastAsia="Calibri" w:cs="Times New Roman"/>
                <w:sz w:val="16"/>
                <w:szCs w:val="18"/>
              </w:rPr>
            </w:pPr>
            <w:r w:rsidRPr="006B1187">
              <w:rPr>
                <w:rFonts w:eastAsia="Calibri" w:cs="Times New Roman"/>
                <w:sz w:val="16"/>
                <w:szCs w:val="18"/>
              </w:rPr>
              <w:t xml:space="preserve">, </w:t>
            </w:r>
          </w:p>
          <w:p w:rsidR="00272B85" w:rsidRDefault="00272B85" w:rsidP="00E03EE5">
            <w:pPr>
              <w:spacing w:after="0" w:line="240" w:lineRule="auto"/>
              <w:rPr>
                <w:sz w:val="18"/>
                <w:szCs w:val="18"/>
              </w:rPr>
            </w:pPr>
          </w:p>
          <w:p w:rsidR="00272B85" w:rsidRPr="006B1187" w:rsidRDefault="00272B85" w:rsidP="00E03EE5">
            <w:pPr>
              <w:spacing w:after="0" w:line="240" w:lineRule="auto"/>
              <w:rPr>
                <w:sz w:val="18"/>
                <w:szCs w:val="18"/>
              </w:rPr>
            </w:pPr>
          </w:p>
        </w:tc>
        <w:tc>
          <w:tcPr>
            <w:tcW w:w="1276" w:type="dxa"/>
            <w:tcBorders>
              <w:top w:val="single" w:sz="4" w:space="0" w:color="auto"/>
              <w:left w:val="single" w:sz="4" w:space="0" w:color="auto"/>
              <w:bottom w:val="single" w:sz="4" w:space="0" w:color="auto"/>
              <w:right w:val="single" w:sz="4" w:space="0" w:color="auto"/>
            </w:tcBorders>
          </w:tcPr>
          <w:p w:rsidR="00B20541" w:rsidRPr="006B1187" w:rsidRDefault="007B464E" w:rsidP="00297220">
            <w:pPr>
              <w:spacing w:line="240" w:lineRule="auto"/>
              <w:rPr>
                <w:sz w:val="14"/>
                <w:szCs w:val="18"/>
              </w:rPr>
            </w:pPr>
            <w:r w:rsidRPr="006B1187">
              <w:rPr>
                <w:sz w:val="14"/>
                <w:szCs w:val="18"/>
              </w:rPr>
              <w:t>Realizacja ciągła od dnia obowiązywania „ Programu  Ochrony Zdrowia Psychicznego dla Gminy Więcbork  na lata 2014-2015”</w:t>
            </w:r>
          </w:p>
        </w:tc>
      </w:tr>
      <w:tr w:rsidR="00B20541" w:rsidRPr="006B1187" w:rsidTr="0098504B">
        <w:trPr>
          <w:trHeight w:val="1003"/>
        </w:trPr>
        <w:tc>
          <w:tcPr>
            <w:tcW w:w="6912" w:type="dxa"/>
            <w:tcBorders>
              <w:top w:val="single" w:sz="4" w:space="0" w:color="auto"/>
              <w:left w:val="single" w:sz="4" w:space="0" w:color="auto"/>
              <w:bottom w:val="single" w:sz="4" w:space="0" w:color="auto"/>
              <w:right w:val="single" w:sz="4" w:space="0" w:color="auto"/>
            </w:tcBorders>
          </w:tcPr>
          <w:p w:rsidR="00B20541" w:rsidRPr="006B1187" w:rsidRDefault="00B20541" w:rsidP="00D57AEB">
            <w:pPr>
              <w:pStyle w:val="Akapitzlist"/>
              <w:numPr>
                <w:ilvl w:val="0"/>
                <w:numId w:val="7"/>
              </w:numPr>
              <w:spacing w:line="240" w:lineRule="auto"/>
              <w:ind w:left="426" w:hanging="284"/>
              <w:jc w:val="both"/>
              <w:rPr>
                <w:sz w:val="18"/>
                <w:szCs w:val="18"/>
              </w:rPr>
            </w:pPr>
            <w:r w:rsidRPr="006B1187">
              <w:rPr>
                <w:sz w:val="18"/>
                <w:szCs w:val="18"/>
              </w:rPr>
              <w:t>Przeprowadzanie konkursów  dla dzieci i młodzieży nt. zdrowego stylu życia – zakup nagród</w:t>
            </w:r>
            <w:r w:rsidR="007B464E" w:rsidRPr="006B1187">
              <w:rPr>
                <w:sz w:val="18"/>
                <w:szCs w:val="18"/>
              </w:rPr>
              <w:t>.</w:t>
            </w:r>
          </w:p>
        </w:tc>
        <w:tc>
          <w:tcPr>
            <w:tcW w:w="1276" w:type="dxa"/>
            <w:tcBorders>
              <w:top w:val="single" w:sz="4" w:space="0" w:color="auto"/>
              <w:left w:val="single" w:sz="4" w:space="0" w:color="auto"/>
              <w:bottom w:val="single" w:sz="4" w:space="0" w:color="auto"/>
              <w:right w:val="single" w:sz="4" w:space="0" w:color="auto"/>
            </w:tcBorders>
          </w:tcPr>
          <w:p w:rsidR="00B20541" w:rsidRPr="006B1187" w:rsidRDefault="00B20541" w:rsidP="00272B85">
            <w:pPr>
              <w:spacing w:line="240" w:lineRule="auto"/>
              <w:rPr>
                <w:sz w:val="18"/>
                <w:szCs w:val="18"/>
              </w:rPr>
            </w:pPr>
            <w:r w:rsidRPr="006B1187">
              <w:rPr>
                <w:sz w:val="18"/>
                <w:szCs w:val="18"/>
              </w:rPr>
              <w:t xml:space="preserve">UM </w:t>
            </w:r>
            <w:r w:rsidR="00C0661D" w:rsidRPr="006B1187">
              <w:rPr>
                <w:sz w:val="18"/>
                <w:szCs w:val="18"/>
              </w:rPr>
              <w:t>w Więcborku – Promocja / Szkoły</w:t>
            </w:r>
            <w:r w:rsidR="00430121" w:rsidRPr="006B1187">
              <w:rPr>
                <w:sz w:val="18"/>
                <w:szCs w:val="18"/>
              </w:rPr>
              <w:t xml:space="preserve">, </w:t>
            </w:r>
          </w:p>
        </w:tc>
        <w:tc>
          <w:tcPr>
            <w:tcW w:w="1276" w:type="dxa"/>
            <w:tcBorders>
              <w:top w:val="single" w:sz="4" w:space="0" w:color="auto"/>
              <w:left w:val="single" w:sz="4" w:space="0" w:color="auto"/>
              <w:bottom w:val="single" w:sz="4" w:space="0" w:color="auto"/>
              <w:right w:val="single" w:sz="4" w:space="0" w:color="auto"/>
            </w:tcBorders>
          </w:tcPr>
          <w:p w:rsidR="00B20541" w:rsidRPr="006B1187" w:rsidRDefault="007B464E" w:rsidP="00297220">
            <w:pPr>
              <w:spacing w:line="240" w:lineRule="auto"/>
              <w:rPr>
                <w:sz w:val="14"/>
                <w:szCs w:val="18"/>
              </w:rPr>
            </w:pPr>
            <w:r w:rsidRPr="006B1187">
              <w:rPr>
                <w:sz w:val="14"/>
                <w:szCs w:val="18"/>
              </w:rPr>
              <w:t>Realizacja ciągła od dnia obowiązywania „ Programu  Ochrony Zdrowia Psychicznego dla Gminy Więcbork  na lata 2014-2015”</w:t>
            </w:r>
          </w:p>
        </w:tc>
      </w:tr>
      <w:tr w:rsidR="00B20541" w:rsidRPr="006B1187" w:rsidTr="0098504B">
        <w:trPr>
          <w:trHeight w:val="1180"/>
        </w:trPr>
        <w:tc>
          <w:tcPr>
            <w:tcW w:w="6912" w:type="dxa"/>
            <w:tcBorders>
              <w:top w:val="single" w:sz="4" w:space="0" w:color="auto"/>
              <w:left w:val="single" w:sz="4" w:space="0" w:color="auto"/>
              <w:bottom w:val="single" w:sz="4" w:space="0" w:color="auto"/>
              <w:right w:val="single" w:sz="4" w:space="0" w:color="auto"/>
            </w:tcBorders>
            <w:hideMark/>
          </w:tcPr>
          <w:p w:rsidR="00B20541" w:rsidRPr="006B1187" w:rsidRDefault="00B20541" w:rsidP="00D57AEB">
            <w:pPr>
              <w:pStyle w:val="Akapitzlist"/>
              <w:numPr>
                <w:ilvl w:val="0"/>
                <w:numId w:val="7"/>
              </w:numPr>
              <w:autoSpaceDE w:val="0"/>
              <w:autoSpaceDN w:val="0"/>
              <w:adjustRightInd w:val="0"/>
              <w:spacing w:after="0" w:line="240" w:lineRule="auto"/>
              <w:ind w:left="426" w:hanging="284"/>
              <w:jc w:val="both"/>
              <w:rPr>
                <w:rFonts w:eastAsia="Times New Roman" w:cs="Times New Roman"/>
                <w:color w:val="000000"/>
                <w:sz w:val="18"/>
                <w:szCs w:val="18"/>
              </w:rPr>
            </w:pPr>
            <w:r w:rsidRPr="006B1187">
              <w:rPr>
                <w:rFonts w:eastAsia="Times New Roman" w:cs="Times New Roman"/>
                <w:color w:val="000000"/>
                <w:sz w:val="18"/>
                <w:szCs w:val="18"/>
              </w:rPr>
              <w:t xml:space="preserve">Organizowanie </w:t>
            </w:r>
            <w:r w:rsidR="00AC3670" w:rsidRPr="006B1187">
              <w:rPr>
                <w:rFonts w:eastAsia="Times New Roman" w:cs="Times New Roman"/>
                <w:color w:val="000000"/>
                <w:sz w:val="18"/>
                <w:szCs w:val="18"/>
              </w:rPr>
              <w:t xml:space="preserve">cyklu </w:t>
            </w:r>
            <w:r w:rsidRPr="006B1187">
              <w:rPr>
                <w:rFonts w:eastAsia="Times New Roman" w:cs="Times New Roman"/>
                <w:color w:val="000000"/>
                <w:sz w:val="18"/>
                <w:szCs w:val="18"/>
              </w:rPr>
              <w:t xml:space="preserve">spotkań w szkołach z udziałem specjalisty z zakresu zdrowia szerokorozumianego w miarę możliwości psychicznego.   </w:t>
            </w:r>
            <w:r w:rsidRPr="006B1187">
              <w:rPr>
                <w:rFonts w:eastAsia="Calibri" w:cs="Times New Roman"/>
                <w:sz w:val="18"/>
                <w:szCs w:val="18"/>
              </w:rPr>
              <w:t xml:space="preserve">Prowadzenie dalszych działań na terenie szkół przez  pedagogów  i wychowawców zarówno wobec dzieci i młodzieży jak i ich rodziców. </w:t>
            </w:r>
          </w:p>
          <w:p w:rsidR="00B20541" w:rsidRPr="006B1187" w:rsidRDefault="00B20541" w:rsidP="00297220">
            <w:pPr>
              <w:pStyle w:val="Akapitzlist"/>
              <w:autoSpaceDE w:val="0"/>
              <w:autoSpaceDN w:val="0"/>
              <w:adjustRightInd w:val="0"/>
              <w:spacing w:after="0" w:line="240" w:lineRule="auto"/>
              <w:ind w:left="426" w:hanging="284"/>
              <w:jc w:val="both"/>
              <w:rPr>
                <w:rFonts w:eastAsia="Times New Roman" w:cs="Times New Roman"/>
                <w:color w:val="000000"/>
                <w:sz w:val="18"/>
                <w:szCs w:val="18"/>
              </w:rPr>
            </w:pPr>
          </w:p>
        </w:tc>
        <w:tc>
          <w:tcPr>
            <w:tcW w:w="1276" w:type="dxa"/>
            <w:tcBorders>
              <w:top w:val="single" w:sz="4" w:space="0" w:color="auto"/>
              <w:left w:val="single" w:sz="4" w:space="0" w:color="auto"/>
              <w:bottom w:val="single" w:sz="4" w:space="0" w:color="auto"/>
              <w:right w:val="single" w:sz="4" w:space="0" w:color="auto"/>
            </w:tcBorders>
          </w:tcPr>
          <w:p w:rsidR="00B20541" w:rsidRPr="006B1187" w:rsidRDefault="00B20541" w:rsidP="00297220">
            <w:pPr>
              <w:spacing w:after="0" w:line="240" w:lineRule="auto"/>
              <w:rPr>
                <w:rFonts w:eastAsia="Calibri" w:cs="Times New Roman"/>
                <w:color w:val="000000"/>
                <w:sz w:val="18"/>
                <w:szCs w:val="18"/>
              </w:rPr>
            </w:pPr>
            <w:r w:rsidRPr="006B1187">
              <w:rPr>
                <w:rFonts w:eastAsia="Calibri" w:cs="Times New Roman"/>
                <w:color w:val="000000"/>
                <w:sz w:val="18"/>
                <w:szCs w:val="18"/>
              </w:rPr>
              <w:t xml:space="preserve">Szkoły </w:t>
            </w:r>
          </w:p>
          <w:p w:rsidR="00B20541" w:rsidRPr="006B1187" w:rsidRDefault="00B20541" w:rsidP="00297220">
            <w:pPr>
              <w:spacing w:after="0" w:line="240" w:lineRule="auto"/>
              <w:rPr>
                <w:rFonts w:eastAsia="Calibri" w:cs="Times New Roman"/>
                <w:color w:val="000000"/>
                <w:sz w:val="18"/>
                <w:szCs w:val="18"/>
              </w:rPr>
            </w:pPr>
          </w:p>
          <w:p w:rsidR="00272B85" w:rsidRDefault="00B20541" w:rsidP="00297220">
            <w:pPr>
              <w:spacing w:after="0" w:line="240" w:lineRule="auto"/>
              <w:rPr>
                <w:rFonts w:eastAsia="Calibri" w:cs="Times New Roman"/>
                <w:color w:val="000000"/>
                <w:sz w:val="18"/>
                <w:szCs w:val="18"/>
              </w:rPr>
            </w:pPr>
            <w:r w:rsidRPr="006B1187">
              <w:rPr>
                <w:rFonts w:eastAsia="Calibri" w:cs="Times New Roman"/>
                <w:color w:val="000000"/>
                <w:sz w:val="18"/>
                <w:szCs w:val="18"/>
              </w:rPr>
              <w:t>Organizacje pozarządowe</w:t>
            </w:r>
          </w:p>
          <w:p w:rsidR="00272B85" w:rsidRDefault="00272B85" w:rsidP="00297220">
            <w:pPr>
              <w:spacing w:after="0" w:line="240" w:lineRule="auto"/>
              <w:rPr>
                <w:rFonts w:eastAsia="Calibri" w:cs="Times New Roman"/>
                <w:color w:val="000000"/>
                <w:sz w:val="18"/>
                <w:szCs w:val="18"/>
              </w:rPr>
            </w:pPr>
          </w:p>
          <w:p w:rsidR="00272B85" w:rsidRPr="006B1187" w:rsidRDefault="00B20541" w:rsidP="00272B85">
            <w:pPr>
              <w:spacing w:after="0" w:line="240" w:lineRule="auto"/>
              <w:rPr>
                <w:rFonts w:eastAsia="Calibri" w:cs="Times New Roman"/>
                <w:sz w:val="16"/>
                <w:szCs w:val="18"/>
              </w:rPr>
            </w:pPr>
            <w:r w:rsidRPr="006B1187">
              <w:rPr>
                <w:rFonts w:eastAsia="Calibri" w:cs="Times New Roman"/>
                <w:color w:val="000000"/>
                <w:sz w:val="18"/>
                <w:szCs w:val="18"/>
              </w:rPr>
              <w:t xml:space="preserve"> </w:t>
            </w:r>
            <w:r w:rsidR="00272B85" w:rsidRPr="006B1187">
              <w:rPr>
                <w:rFonts w:eastAsia="Calibri" w:cs="Times New Roman"/>
                <w:sz w:val="16"/>
                <w:szCs w:val="18"/>
              </w:rPr>
              <w:t xml:space="preserve">Poradnia Psychologiczno-Pedagogiczna, </w:t>
            </w:r>
          </w:p>
          <w:p w:rsidR="00B20541" w:rsidRPr="006B1187" w:rsidRDefault="00B20541" w:rsidP="00297220">
            <w:pPr>
              <w:spacing w:after="0" w:line="240" w:lineRule="auto"/>
              <w:rPr>
                <w:rFonts w:eastAsia="Calibri" w:cs="Times New Roman"/>
                <w:color w:val="000000"/>
                <w:sz w:val="18"/>
                <w:szCs w:val="18"/>
              </w:rPr>
            </w:pPr>
          </w:p>
        </w:tc>
        <w:tc>
          <w:tcPr>
            <w:tcW w:w="1276" w:type="dxa"/>
            <w:tcBorders>
              <w:top w:val="single" w:sz="4" w:space="0" w:color="auto"/>
              <w:left w:val="single" w:sz="4" w:space="0" w:color="auto"/>
              <w:bottom w:val="single" w:sz="4" w:space="0" w:color="auto"/>
              <w:right w:val="single" w:sz="4" w:space="0" w:color="auto"/>
            </w:tcBorders>
          </w:tcPr>
          <w:p w:rsidR="00B20541" w:rsidRPr="006B1187" w:rsidRDefault="007B464E" w:rsidP="00297220">
            <w:pPr>
              <w:autoSpaceDE w:val="0"/>
              <w:autoSpaceDN w:val="0"/>
              <w:adjustRightInd w:val="0"/>
              <w:spacing w:after="0" w:line="240" w:lineRule="auto"/>
              <w:rPr>
                <w:rFonts w:eastAsia="Times New Roman" w:cs="Times New Roman"/>
                <w:color w:val="000000"/>
                <w:sz w:val="14"/>
                <w:szCs w:val="18"/>
              </w:rPr>
            </w:pPr>
            <w:r w:rsidRPr="006B1187">
              <w:rPr>
                <w:rFonts w:eastAsia="Times New Roman" w:cs="Times New Roman"/>
                <w:color w:val="000000"/>
                <w:sz w:val="14"/>
                <w:szCs w:val="18"/>
              </w:rPr>
              <w:t>Realizacja ciągła od dnia obowiązywania „ Programu  Ochrony Zdrowia Psychicznego dla Gminy Więcbork  na lata 2014-2015</w:t>
            </w:r>
          </w:p>
        </w:tc>
      </w:tr>
      <w:tr w:rsidR="00B20541" w:rsidRPr="006B1187" w:rsidTr="0098504B">
        <w:trPr>
          <w:trHeight w:val="567"/>
        </w:trPr>
        <w:tc>
          <w:tcPr>
            <w:tcW w:w="6912" w:type="dxa"/>
            <w:tcBorders>
              <w:top w:val="single" w:sz="4" w:space="0" w:color="auto"/>
              <w:left w:val="single" w:sz="4" w:space="0" w:color="auto"/>
              <w:bottom w:val="single" w:sz="4" w:space="0" w:color="auto"/>
              <w:right w:val="single" w:sz="4" w:space="0" w:color="auto"/>
            </w:tcBorders>
          </w:tcPr>
          <w:p w:rsidR="00B20541" w:rsidRPr="006B1187" w:rsidRDefault="00B20541" w:rsidP="00E03EE5">
            <w:pPr>
              <w:pStyle w:val="Akapitzlist"/>
              <w:numPr>
                <w:ilvl w:val="0"/>
                <w:numId w:val="7"/>
              </w:numPr>
              <w:spacing w:line="240" w:lineRule="auto"/>
              <w:ind w:left="426" w:hanging="284"/>
              <w:jc w:val="both"/>
              <w:rPr>
                <w:sz w:val="18"/>
                <w:szCs w:val="18"/>
              </w:rPr>
            </w:pPr>
            <w:r w:rsidRPr="006B1187">
              <w:rPr>
                <w:sz w:val="18"/>
                <w:szCs w:val="18"/>
              </w:rPr>
              <w:lastRenderedPageBreak/>
              <w:t>Wdrożenie w programach szkolnych systemowego (całościowego) podejścia do promocji zdrowia psychicznego w szkole, obejmującego m.in. profilaktykę uzależnień, rozwó</w:t>
            </w:r>
            <w:r w:rsidR="00E03EE5">
              <w:rPr>
                <w:sz w:val="18"/>
                <w:szCs w:val="18"/>
              </w:rPr>
              <w:t>j umiejętności społecznych, rozwój zainteresowań, pasji.</w:t>
            </w:r>
          </w:p>
        </w:tc>
        <w:tc>
          <w:tcPr>
            <w:tcW w:w="1276" w:type="dxa"/>
            <w:tcBorders>
              <w:top w:val="single" w:sz="4" w:space="0" w:color="auto"/>
              <w:left w:val="single" w:sz="4" w:space="0" w:color="auto"/>
              <w:bottom w:val="single" w:sz="4" w:space="0" w:color="auto"/>
              <w:right w:val="single" w:sz="4" w:space="0" w:color="auto"/>
            </w:tcBorders>
          </w:tcPr>
          <w:p w:rsidR="00B20541" w:rsidRDefault="00A03170" w:rsidP="00A03170">
            <w:pPr>
              <w:spacing w:line="240" w:lineRule="auto"/>
              <w:rPr>
                <w:sz w:val="18"/>
                <w:szCs w:val="18"/>
              </w:rPr>
            </w:pPr>
            <w:r w:rsidRPr="006B1187">
              <w:rPr>
                <w:sz w:val="18"/>
                <w:szCs w:val="18"/>
              </w:rPr>
              <w:t>Szkoły</w:t>
            </w:r>
          </w:p>
          <w:p w:rsidR="00272B85" w:rsidRPr="006B1187" w:rsidRDefault="00272B85" w:rsidP="00272B85">
            <w:pPr>
              <w:spacing w:after="0" w:line="240" w:lineRule="auto"/>
              <w:rPr>
                <w:rFonts w:eastAsia="Calibri" w:cs="Times New Roman"/>
                <w:sz w:val="16"/>
                <w:szCs w:val="18"/>
              </w:rPr>
            </w:pPr>
            <w:r w:rsidRPr="006B1187">
              <w:rPr>
                <w:rFonts w:eastAsia="Calibri" w:cs="Times New Roman"/>
                <w:sz w:val="16"/>
                <w:szCs w:val="18"/>
              </w:rPr>
              <w:t xml:space="preserve">Poradnia Psychologiczno-Pedagogiczna, </w:t>
            </w:r>
          </w:p>
          <w:p w:rsidR="00272B85" w:rsidRDefault="00272B85" w:rsidP="00A03170">
            <w:pPr>
              <w:spacing w:line="240" w:lineRule="auto"/>
              <w:rPr>
                <w:sz w:val="18"/>
                <w:szCs w:val="18"/>
              </w:rPr>
            </w:pPr>
          </w:p>
          <w:p w:rsidR="00272B85" w:rsidRPr="006B1187" w:rsidRDefault="00272B85" w:rsidP="00A03170">
            <w:pPr>
              <w:spacing w:line="240" w:lineRule="auto"/>
              <w:rPr>
                <w:sz w:val="18"/>
                <w:szCs w:val="18"/>
              </w:rPr>
            </w:pPr>
          </w:p>
        </w:tc>
        <w:tc>
          <w:tcPr>
            <w:tcW w:w="1276" w:type="dxa"/>
            <w:tcBorders>
              <w:top w:val="single" w:sz="4" w:space="0" w:color="auto"/>
              <w:left w:val="single" w:sz="4" w:space="0" w:color="auto"/>
              <w:bottom w:val="single" w:sz="4" w:space="0" w:color="auto"/>
              <w:right w:val="single" w:sz="4" w:space="0" w:color="auto"/>
            </w:tcBorders>
          </w:tcPr>
          <w:p w:rsidR="00B20541" w:rsidRPr="006B1187" w:rsidRDefault="007B464E" w:rsidP="00297220">
            <w:pPr>
              <w:spacing w:line="240" w:lineRule="auto"/>
              <w:rPr>
                <w:sz w:val="14"/>
                <w:szCs w:val="18"/>
              </w:rPr>
            </w:pPr>
            <w:r w:rsidRPr="006B1187">
              <w:rPr>
                <w:sz w:val="14"/>
                <w:szCs w:val="18"/>
              </w:rPr>
              <w:t>Realizacja ciągła od dnia obowiązywania „ Programu  Ochrony Zdrowia Psychicznego dla Gminy Więcbork  na lata 2014-2015</w:t>
            </w:r>
          </w:p>
        </w:tc>
      </w:tr>
      <w:tr w:rsidR="00B20541" w:rsidRPr="006B1187" w:rsidTr="0098504B">
        <w:trPr>
          <w:trHeight w:val="844"/>
        </w:trPr>
        <w:tc>
          <w:tcPr>
            <w:tcW w:w="6912" w:type="dxa"/>
            <w:tcBorders>
              <w:top w:val="single" w:sz="4" w:space="0" w:color="auto"/>
              <w:left w:val="single" w:sz="4" w:space="0" w:color="auto"/>
              <w:bottom w:val="single" w:sz="4" w:space="0" w:color="auto"/>
              <w:right w:val="single" w:sz="4" w:space="0" w:color="auto"/>
            </w:tcBorders>
          </w:tcPr>
          <w:tbl>
            <w:tblPr>
              <w:tblW w:w="6663" w:type="dxa"/>
              <w:tblBorders>
                <w:top w:val="nil"/>
                <w:left w:val="nil"/>
                <w:bottom w:val="nil"/>
                <w:right w:val="nil"/>
              </w:tblBorders>
              <w:tblLayout w:type="fixed"/>
              <w:tblLook w:val="0000" w:firstRow="0" w:lastRow="0" w:firstColumn="0" w:lastColumn="0" w:noHBand="0" w:noVBand="0"/>
            </w:tblPr>
            <w:tblGrid>
              <w:gridCol w:w="6663"/>
            </w:tblGrid>
            <w:tr w:rsidR="00B20541" w:rsidRPr="006B1187" w:rsidTr="0028084F">
              <w:trPr>
                <w:trHeight w:val="481"/>
              </w:trPr>
              <w:tc>
                <w:tcPr>
                  <w:tcW w:w="6663" w:type="dxa"/>
                </w:tcPr>
                <w:p w:rsidR="00B20541" w:rsidRPr="006B1187" w:rsidRDefault="00B20541" w:rsidP="00D57AEB">
                  <w:pPr>
                    <w:pStyle w:val="Akapitzlist"/>
                    <w:numPr>
                      <w:ilvl w:val="0"/>
                      <w:numId w:val="7"/>
                    </w:numPr>
                    <w:autoSpaceDE w:val="0"/>
                    <w:autoSpaceDN w:val="0"/>
                    <w:adjustRightInd w:val="0"/>
                    <w:spacing w:after="0" w:line="240" w:lineRule="auto"/>
                    <w:ind w:left="426" w:hanging="284"/>
                    <w:jc w:val="both"/>
                    <w:rPr>
                      <w:rFonts w:eastAsia="Calibri" w:cs="Times New Roman"/>
                      <w:sz w:val="18"/>
                      <w:szCs w:val="18"/>
                    </w:rPr>
                  </w:pPr>
                  <w:r w:rsidRPr="006B1187">
                    <w:rPr>
                      <w:rFonts w:eastAsia="Calibri" w:cs="Times New Roman"/>
                      <w:sz w:val="18"/>
                      <w:szCs w:val="18"/>
                    </w:rPr>
                    <w:t>Wspiera</w:t>
                  </w:r>
                  <w:r w:rsidR="00190587" w:rsidRPr="006B1187">
                    <w:rPr>
                      <w:rFonts w:eastAsia="Calibri" w:cs="Times New Roman"/>
                      <w:sz w:val="18"/>
                      <w:szCs w:val="18"/>
                    </w:rPr>
                    <w:t xml:space="preserve">nie organizacji pozarządowych w </w:t>
                  </w:r>
                  <w:r w:rsidRPr="006B1187">
                    <w:rPr>
                      <w:rFonts w:eastAsia="Calibri" w:cs="Times New Roman"/>
                      <w:sz w:val="18"/>
                      <w:szCs w:val="18"/>
                    </w:rPr>
                    <w:t xml:space="preserve">realizacji działań z zakresu promocji zdrowia psychicznego i zapobiegania  zaburzeniom psychicznym. </w:t>
                  </w:r>
                </w:p>
              </w:tc>
            </w:tr>
          </w:tbl>
          <w:p w:rsidR="00B20541" w:rsidRPr="006B1187" w:rsidRDefault="00B20541" w:rsidP="00297220">
            <w:pPr>
              <w:autoSpaceDE w:val="0"/>
              <w:autoSpaceDN w:val="0"/>
              <w:adjustRightInd w:val="0"/>
              <w:spacing w:after="0" w:line="240" w:lineRule="auto"/>
              <w:ind w:left="426" w:hanging="284"/>
              <w:jc w:val="both"/>
              <w:rPr>
                <w:rFonts w:eastAsia="Calibri"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rsidR="00B20541" w:rsidRDefault="00B20541" w:rsidP="00297220">
            <w:pPr>
              <w:spacing w:after="0" w:line="240" w:lineRule="auto"/>
              <w:rPr>
                <w:rFonts w:eastAsia="Calibri" w:cs="Times New Roman"/>
                <w:sz w:val="18"/>
                <w:szCs w:val="18"/>
              </w:rPr>
            </w:pPr>
            <w:r w:rsidRPr="006B1187">
              <w:rPr>
                <w:rFonts w:eastAsia="Calibri" w:cs="Times New Roman"/>
                <w:sz w:val="18"/>
                <w:szCs w:val="18"/>
              </w:rPr>
              <w:t>Organizacje pozarządowe</w:t>
            </w:r>
            <w:r w:rsidR="00430121" w:rsidRPr="006B1187">
              <w:rPr>
                <w:rFonts w:eastAsia="Calibri" w:cs="Times New Roman"/>
                <w:sz w:val="18"/>
                <w:szCs w:val="18"/>
              </w:rPr>
              <w:t>, Gmina Więcbork</w:t>
            </w:r>
            <w:r w:rsidRPr="006B1187">
              <w:rPr>
                <w:rFonts w:eastAsia="Calibri" w:cs="Times New Roman"/>
                <w:sz w:val="18"/>
                <w:szCs w:val="18"/>
              </w:rPr>
              <w:t xml:space="preserve"> </w:t>
            </w:r>
          </w:p>
          <w:p w:rsidR="00272B85" w:rsidRDefault="00272B85" w:rsidP="00297220">
            <w:pPr>
              <w:spacing w:after="0" w:line="240" w:lineRule="auto"/>
              <w:rPr>
                <w:rFonts w:eastAsia="Calibri" w:cs="Times New Roman"/>
                <w:sz w:val="18"/>
                <w:szCs w:val="18"/>
              </w:rPr>
            </w:pPr>
          </w:p>
          <w:p w:rsidR="00272B85" w:rsidRPr="006B1187" w:rsidRDefault="00272B85" w:rsidP="00297220">
            <w:pPr>
              <w:spacing w:after="0" w:line="240" w:lineRule="auto"/>
              <w:rPr>
                <w:rFonts w:eastAsia="Calibri" w:cs="Times New Roman"/>
                <w:color w:val="000000"/>
                <w:sz w:val="18"/>
                <w:szCs w:val="18"/>
              </w:rPr>
            </w:pPr>
          </w:p>
          <w:p w:rsidR="00B20541" w:rsidRPr="006B1187" w:rsidRDefault="00B20541" w:rsidP="00297220">
            <w:pPr>
              <w:spacing w:after="0" w:line="240" w:lineRule="auto"/>
              <w:rPr>
                <w:rFonts w:eastAsia="Calibri" w:cs="Times New Roman"/>
                <w:color w:val="000000"/>
                <w:sz w:val="18"/>
                <w:szCs w:val="18"/>
              </w:rPr>
            </w:pPr>
          </w:p>
          <w:p w:rsidR="00B20541" w:rsidRPr="006B1187" w:rsidRDefault="00B20541" w:rsidP="00297220">
            <w:pPr>
              <w:spacing w:after="0" w:line="240" w:lineRule="auto"/>
              <w:rPr>
                <w:rFonts w:eastAsia="Calibri" w:cs="Times New Roman"/>
                <w:color w:val="000000"/>
                <w:sz w:val="18"/>
                <w:szCs w:val="18"/>
              </w:rPr>
            </w:pPr>
          </w:p>
        </w:tc>
        <w:tc>
          <w:tcPr>
            <w:tcW w:w="1276" w:type="dxa"/>
            <w:tcBorders>
              <w:top w:val="single" w:sz="4" w:space="0" w:color="auto"/>
              <w:left w:val="single" w:sz="4" w:space="0" w:color="auto"/>
              <w:bottom w:val="single" w:sz="4" w:space="0" w:color="auto"/>
              <w:right w:val="single" w:sz="4" w:space="0" w:color="auto"/>
            </w:tcBorders>
            <w:hideMark/>
          </w:tcPr>
          <w:p w:rsidR="00B20541" w:rsidRPr="006B1187" w:rsidRDefault="007B464E" w:rsidP="00297220">
            <w:pPr>
              <w:spacing w:after="0" w:line="240" w:lineRule="auto"/>
              <w:rPr>
                <w:rFonts w:eastAsia="Calibri" w:cs="Times New Roman"/>
                <w:sz w:val="18"/>
                <w:szCs w:val="18"/>
              </w:rPr>
            </w:pPr>
            <w:r w:rsidRPr="006B1187">
              <w:rPr>
                <w:rFonts w:eastAsia="Calibri" w:cs="Times New Roman"/>
                <w:sz w:val="14"/>
                <w:szCs w:val="18"/>
              </w:rPr>
              <w:t>Realizacja ciągła od dnia obowiązywania „ Programu  Ochrony Zdrowia Psychicznego dla Gminy Więcbork  na lata 2014-2015</w:t>
            </w:r>
          </w:p>
        </w:tc>
      </w:tr>
    </w:tbl>
    <w:p w:rsidR="00EE1043" w:rsidRPr="006B1187" w:rsidRDefault="00EE1043" w:rsidP="00297220">
      <w:pPr>
        <w:autoSpaceDE w:val="0"/>
        <w:autoSpaceDN w:val="0"/>
        <w:adjustRightInd w:val="0"/>
        <w:spacing w:after="0" w:line="240" w:lineRule="auto"/>
        <w:jc w:val="center"/>
        <w:rPr>
          <w:rFonts w:eastAsia="Times New Roman" w:cs="Times New Roman"/>
          <w:b/>
          <w:bCs/>
          <w:color w:val="000000"/>
          <w:sz w:val="20"/>
          <w:szCs w:val="20"/>
        </w:rPr>
      </w:pPr>
    </w:p>
    <w:p w:rsidR="00190587" w:rsidRPr="006B1187" w:rsidRDefault="00190587" w:rsidP="005C45AA">
      <w:pPr>
        <w:autoSpaceDE w:val="0"/>
        <w:autoSpaceDN w:val="0"/>
        <w:adjustRightInd w:val="0"/>
        <w:spacing w:after="0" w:line="240" w:lineRule="auto"/>
        <w:rPr>
          <w:rFonts w:eastAsia="Times New Roman" w:cs="Times New Roman"/>
          <w:b/>
          <w:bCs/>
          <w:color w:val="000000"/>
          <w:sz w:val="20"/>
          <w:szCs w:val="20"/>
        </w:rPr>
      </w:pPr>
    </w:p>
    <w:p w:rsidR="00BB32D7" w:rsidRPr="006B1187" w:rsidRDefault="00891AFC" w:rsidP="00297220">
      <w:pPr>
        <w:autoSpaceDE w:val="0"/>
        <w:autoSpaceDN w:val="0"/>
        <w:adjustRightInd w:val="0"/>
        <w:spacing w:after="0" w:line="240" w:lineRule="auto"/>
        <w:rPr>
          <w:rFonts w:eastAsia="Times New Roman" w:cs="Times New Roman"/>
          <w:bCs/>
          <w:color w:val="000000"/>
          <w:sz w:val="20"/>
          <w:szCs w:val="20"/>
        </w:rPr>
      </w:pPr>
      <w:r w:rsidRPr="006B1187">
        <w:rPr>
          <w:rFonts w:eastAsia="Times New Roman" w:cs="Times New Roman"/>
          <w:b/>
          <w:bCs/>
          <w:color w:val="000000"/>
          <w:sz w:val="20"/>
          <w:szCs w:val="20"/>
        </w:rPr>
        <w:t>Cel szczegółowy 1.2</w:t>
      </w:r>
      <w:r w:rsidR="00DE5D3B" w:rsidRPr="006B1187">
        <w:rPr>
          <w:rFonts w:eastAsia="Times New Roman" w:cs="Times New Roman"/>
          <w:b/>
          <w:bCs/>
          <w:color w:val="000000"/>
          <w:sz w:val="20"/>
          <w:szCs w:val="20"/>
        </w:rPr>
        <w:t xml:space="preserve"> </w:t>
      </w:r>
      <w:r w:rsidR="00D55E5C" w:rsidRPr="006B1187">
        <w:rPr>
          <w:rFonts w:eastAsia="Times New Roman" w:cs="Times New Roman"/>
          <w:bCs/>
          <w:color w:val="000000"/>
          <w:sz w:val="20"/>
          <w:szCs w:val="20"/>
        </w:rPr>
        <w:t>Z</w:t>
      </w:r>
      <w:r w:rsidR="003607C1" w:rsidRPr="006B1187">
        <w:rPr>
          <w:rFonts w:eastAsia="Times New Roman" w:cs="Times New Roman"/>
          <w:bCs/>
          <w:color w:val="000000"/>
          <w:sz w:val="20"/>
          <w:szCs w:val="20"/>
        </w:rPr>
        <w:t>apobieganie zaburzeniom psychicznym</w:t>
      </w:r>
      <w:r w:rsidR="00BB32D7" w:rsidRPr="006B1187">
        <w:rPr>
          <w:rFonts w:eastAsia="Times New Roman" w:cs="Times New Roman"/>
          <w:bCs/>
          <w:color w:val="000000"/>
          <w:sz w:val="20"/>
          <w:szCs w:val="20"/>
        </w:rPr>
        <w:t>.</w:t>
      </w:r>
    </w:p>
    <w:p w:rsidR="00B20541" w:rsidRPr="006B1187" w:rsidRDefault="00B20541" w:rsidP="00297220">
      <w:pPr>
        <w:autoSpaceDE w:val="0"/>
        <w:autoSpaceDN w:val="0"/>
        <w:adjustRightInd w:val="0"/>
        <w:spacing w:after="0" w:line="240" w:lineRule="auto"/>
        <w:rPr>
          <w:rFonts w:eastAsia="Times New Roman" w:cs="Times New Roman"/>
          <w:bCs/>
          <w:color w:val="000000"/>
          <w:sz w:val="20"/>
          <w:szCs w:val="20"/>
        </w:rPr>
      </w:pPr>
    </w:p>
    <w:p w:rsidR="005A0499" w:rsidRPr="006B1187" w:rsidRDefault="00396511" w:rsidP="00297220">
      <w:pPr>
        <w:autoSpaceDE w:val="0"/>
        <w:autoSpaceDN w:val="0"/>
        <w:adjustRightInd w:val="0"/>
        <w:spacing w:after="0" w:line="240" w:lineRule="auto"/>
        <w:rPr>
          <w:rFonts w:eastAsia="Times New Roman" w:cs="Times New Roman"/>
          <w:b/>
          <w:bCs/>
          <w:color w:val="000000"/>
          <w:sz w:val="20"/>
          <w:szCs w:val="20"/>
        </w:rPr>
      </w:pPr>
      <w:r w:rsidRPr="006B1187">
        <w:rPr>
          <w:rFonts w:eastAsia="Times New Roman" w:cs="Times New Roman"/>
          <w:b/>
          <w:bCs/>
          <w:color w:val="000000"/>
          <w:sz w:val="20"/>
          <w:szCs w:val="20"/>
        </w:rPr>
        <w:t xml:space="preserve">Zadanie : </w:t>
      </w:r>
      <w:r w:rsidR="00EE1043" w:rsidRPr="006B1187">
        <w:rPr>
          <w:rFonts w:eastAsia="Times New Roman" w:cs="Times New Roman"/>
          <w:b/>
          <w:bCs/>
          <w:color w:val="000000"/>
          <w:sz w:val="20"/>
          <w:szCs w:val="20"/>
        </w:rPr>
        <w:t>R</w:t>
      </w:r>
      <w:r w:rsidRPr="006B1187">
        <w:rPr>
          <w:rFonts w:eastAsia="Times New Roman" w:cs="Times New Roman"/>
          <w:b/>
          <w:bCs/>
          <w:color w:val="000000"/>
          <w:sz w:val="20"/>
          <w:szCs w:val="20"/>
        </w:rPr>
        <w:t>ealizacja programów zapobiegania przemocy w rodzinie, w szkole i w środowisku lokalnym.</w:t>
      </w:r>
    </w:p>
    <w:p w:rsidR="00EE1043" w:rsidRPr="006B1187" w:rsidRDefault="00396511" w:rsidP="00297220">
      <w:pPr>
        <w:autoSpaceDE w:val="0"/>
        <w:autoSpaceDN w:val="0"/>
        <w:adjustRightInd w:val="0"/>
        <w:spacing w:after="0" w:line="240" w:lineRule="auto"/>
        <w:rPr>
          <w:rFonts w:eastAsia="Times New Roman" w:cs="Times New Roman"/>
          <w:bCs/>
          <w:i/>
          <w:color w:val="000000"/>
          <w:sz w:val="20"/>
          <w:szCs w:val="20"/>
        </w:rPr>
      </w:pPr>
      <w:r w:rsidRPr="006B1187">
        <w:rPr>
          <w:rFonts w:eastAsia="Times New Roman" w:cs="Times New Roman"/>
          <w:bCs/>
          <w:i/>
          <w:color w:val="000000"/>
          <w:sz w:val="20"/>
          <w:szCs w:val="20"/>
        </w:rPr>
        <w:t>Wskaźnik monitorujący:  odsetek populacji b</w:t>
      </w:r>
      <w:r w:rsidR="00591B54" w:rsidRPr="006B1187">
        <w:rPr>
          <w:rFonts w:eastAsia="Times New Roman" w:cs="Times New Roman"/>
          <w:bCs/>
          <w:i/>
          <w:color w:val="000000"/>
          <w:sz w:val="20"/>
          <w:szCs w:val="20"/>
        </w:rPr>
        <w:t xml:space="preserve">iorącej udział w programie/rok </w:t>
      </w:r>
    </w:p>
    <w:p w:rsidR="00EE1043" w:rsidRPr="006B1187" w:rsidRDefault="00EE1043" w:rsidP="00297220">
      <w:pPr>
        <w:autoSpaceDE w:val="0"/>
        <w:autoSpaceDN w:val="0"/>
        <w:adjustRightInd w:val="0"/>
        <w:spacing w:after="0" w:line="240" w:lineRule="auto"/>
        <w:rPr>
          <w:rFonts w:eastAsia="Times New Roman" w:cs="Times New Roman"/>
          <w:bCs/>
          <w:i/>
          <w:color w:val="000000"/>
          <w:sz w:val="20"/>
          <w:szCs w:val="20"/>
        </w:rPr>
      </w:pPr>
    </w:p>
    <w:p w:rsidR="005E2417" w:rsidRPr="006B1187" w:rsidRDefault="005E2417" w:rsidP="00297220">
      <w:pPr>
        <w:autoSpaceDE w:val="0"/>
        <w:autoSpaceDN w:val="0"/>
        <w:adjustRightInd w:val="0"/>
        <w:spacing w:after="0" w:line="240" w:lineRule="auto"/>
        <w:rPr>
          <w:rFonts w:eastAsia="Times New Roman" w:cs="Times New Roman"/>
          <w:bCs/>
          <w:color w:val="000000"/>
          <w:sz w:val="20"/>
          <w:szCs w:val="20"/>
        </w:rPr>
      </w:pPr>
    </w:p>
    <w:tbl>
      <w:tblPr>
        <w:tblW w:w="935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21"/>
        <w:gridCol w:w="1559"/>
        <w:gridCol w:w="1275"/>
      </w:tblGrid>
      <w:tr w:rsidR="00C0661D" w:rsidRPr="006B1187" w:rsidTr="00987F1E">
        <w:tc>
          <w:tcPr>
            <w:tcW w:w="6521"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rsidR="00C0661D" w:rsidRPr="006B1187" w:rsidRDefault="00C0661D" w:rsidP="00E611FB">
            <w:pPr>
              <w:autoSpaceDE w:val="0"/>
              <w:autoSpaceDN w:val="0"/>
              <w:adjustRightInd w:val="0"/>
              <w:spacing w:after="0" w:line="240" w:lineRule="auto"/>
              <w:jc w:val="center"/>
              <w:rPr>
                <w:rFonts w:eastAsia="Times New Roman" w:cs="Times New Roman"/>
                <w:b/>
                <w:bCs/>
                <w:color w:val="000000"/>
                <w:sz w:val="18"/>
                <w:szCs w:val="18"/>
              </w:rPr>
            </w:pPr>
            <w:r w:rsidRPr="006B1187">
              <w:rPr>
                <w:rFonts w:eastAsia="Times New Roman" w:cs="Times New Roman"/>
                <w:b/>
                <w:bCs/>
                <w:color w:val="000000"/>
                <w:sz w:val="18"/>
                <w:szCs w:val="18"/>
              </w:rPr>
              <w:t>Obszary zadaniowe</w:t>
            </w:r>
          </w:p>
        </w:tc>
        <w:tc>
          <w:tcPr>
            <w:tcW w:w="1559"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rsidR="00C0661D" w:rsidRPr="006B1187" w:rsidRDefault="00C0661D" w:rsidP="00E611FB">
            <w:pPr>
              <w:autoSpaceDE w:val="0"/>
              <w:autoSpaceDN w:val="0"/>
              <w:adjustRightInd w:val="0"/>
              <w:spacing w:after="0" w:line="240" w:lineRule="auto"/>
              <w:jc w:val="center"/>
              <w:rPr>
                <w:rFonts w:eastAsia="Times New Roman" w:cs="Times New Roman"/>
                <w:b/>
                <w:bCs/>
                <w:color w:val="000000"/>
                <w:sz w:val="18"/>
                <w:szCs w:val="18"/>
              </w:rPr>
            </w:pPr>
            <w:r w:rsidRPr="006B1187">
              <w:rPr>
                <w:rFonts w:eastAsia="Times New Roman" w:cs="Times New Roman"/>
                <w:b/>
                <w:bCs/>
                <w:color w:val="000000"/>
                <w:sz w:val="18"/>
                <w:szCs w:val="18"/>
              </w:rPr>
              <w:t>Realizator</w:t>
            </w:r>
          </w:p>
        </w:tc>
        <w:tc>
          <w:tcPr>
            <w:tcW w:w="1275"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rsidR="00C0661D" w:rsidRPr="006B1187" w:rsidRDefault="00C0661D" w:rsidP="00E611FB">
            <w:pPr>
              <w:autoSpaceDE w:val="0"/>
              <w:autoSpaceDN w:val="0"/>
              <w:adjustRightInd w:val="0"/>
              <w:spacing w:after="0" w:line="240" w:lineRule="auto"/>
              <w:jc w:val="center"/>
              <w:rPr>
                <w:rFonts w:eastAsia="Times New Roman" w:cs="Times New Roman"/>
                <w:b/>
                <w:bCs/>
                <w:color w:val="000000"/>
                <w:sz w:val="18"/>
                <w:szCs w:val="18"/>
              </w:rPr>
            </w:pPr>
            <w:r w:rsidRPr="006B1187">
              <w:rPr>
                <w:rFonts w:eastAsia="Times New Roman" w:cs="Times New Roman"/>
                <w:b/>
                <w:bCs/>
                <w:color w:val="000000"/>
                <w:sz w:val="18"/>
                <w:szCs w:val="18"/>
              </w:rPr>
              <w:t>Termin</w:t>
            </w:r>
          </w:p>
        </w:tc>
      </w:tr>
      <w:tr w:rsidR="00C0661D" w:rsidRPr="006B1187" w:rsidTr="00987F1E">
        <w:tc>
          <w:tcPr>
            <w:tcW w:w="6521" w:type="dxa"/>
            <w:tcBorders>
              <w:top w:val="single" w:sz="4" w:space="0" w:color="auto"/>
              <w:left w:val="single" w:sz="4" w:space="0" w:color="auto"/>
              <w:bottom w:val="single" w:sz="4" w:space="0" w:color="auto"/>
              <w:right w:val="single" w:sz="4" w:space="0" w:color="auto"/>
            </w:tcBorders>
          </w:tcPr>
          <w:p w:rsidR="00061502" w:rsidRPr="006B1187" w:rsidRDefault="005E2417" w:rsidP="00E611FB">
            <w:pPr>
              <w:pStyle w:val="Akapitzlist"/>
              <w:numPr>
                <w:ilvl w:val="0"/>
                <w:numId w:val="8"/>
              </w:numPr>
              <w:autoSpaceDE w:val="0"/>
              <w:autoSpaceDN w:val="0"/>
              <w:adjustRightInd w:val="0"/>
              <w:spacing w:after="0" w:line="240" w:lineRule="auto"/>
              <w:ind w:left="459" w:hanging="283"/>
              <w:jc w:val="both"/>
              <w:rPr>
                <w:rFonts w:eastAsia="Times New Roman" w:cs="Times New Roman"/>
                <w:bCs/>
                <w:color w:val="000000"/>
                <w:sz w:val="18"/>
                <w:szCs w:val="18"/>
              </w:rPr>
            </w:pPr>
            <w:r w:rsidRPr="006B1187">
              <w:rPr>
                <w:rFonts w:eastAsia="Times New Roman" w:cs="Times New Roman"/>
                <w:bCs/>
                <w:color w:val="000000"/>
                <w:sz w:val="18"/>
                <w:szCs w:val="18"/>
              </w:rPr>
              <w:t>Realizacja programów zapobiegania przemocy w  rodzinie i w środowisku lokalnym z uwzględnieniem istniejących regulacji</w:t>
            </w:r>
            <w:r w:rsidR="00EE1043" w:rsidRPr="006B1187">
              <w:rPr>
                <w:rFonts w:eastAsia="Times New Roman" w:cs="Times New Roman"/>
                <w:bCs/>
                <w:color w:val="000000"/>
                <w:sz w:val="18"/>
                <w:szCs w:val="18"/>
              </w:rPr>
              <w:t xml:space="preserve"> prawnych  ( programy istniejące)</w:t>
            </w:r>
            <w:r w:rsidR="00061502" w:rsidRPr="006B1187">
              <w:rPr>
                <w:rFonts w:eastAsia="Times New Roman" w:cs="Times New Roman"/>
                <w:bCs/>
                <w:color w:val="000000"/>
                <w:sz w:val="18"/>
                <w:szCs w:val="18"/>
              </w:rPr>
              <w:t xml:space="preserve"> , m.in.  </w:t>
            </w:r>
          </w:p>
          <w:p w:rsidR="00061502" w:rsidRPr="006B1187" w:rsidRDefault="00061502" w:rsidP="00E611FB">
            <w:pPr>
              <w:pStyle w:val="Akapitzlist"/>
              <w:numPr>
                <w:ilvl w:val="0"/>
                <w:numId w:val="4"/>
              </w:numPr>
              <w:autoSpaceDE w:val="0"/>
              <w:autoSpaceDN w:val="0"/>
              <w:adjustRightInd w:val="0"/>
              <w:spacing w:after="0" w:line="240" w:lineRule="auto"/>
              <w:ind w:left="885" w:hanging="425"/>
              <w:jc w:val="both"/>
              <w:rPr>
                <w:rFonts w:eastAsia="Times New Roman" w:cs="Times New Roman"/>
                <w:bCs/>
                <w:color w:val="000000"/>
                <w:sz w:val="16"/>
                <w:szCs w:val="18"/>
              </w:rPr>
            </w:pPr>
            <w:r w:rsidRPr="006B1187">
              <w:rPr>
                <w:sz w:val="16"/>
                <w:szCs w:val="20"/>
              </w:rPr>
              <w:t>Gminny Program Przeciwdziałania Przemocy w Rodzinie oraz Ochrony Ofiar Przemocy w Rodzinie w Gminie Więcbork na lata 2012-2016, przyjęty Uchwałą Nr IV/18/2011 Rady Miejskiej w Więcborku z dnia 27 stycznia 2011 r.</w:t>
            </w:r>
          </w:p>
          <w:p w:rsidR="00C0661D" w:rsidRPr="006B1187" w:rsidRDefault="00C0661D" w:rsidP="00E611FB">
            <w:pPr>
              <w:pStyle w:val="Akapitzlist"/>
              <w:spacing w:line="240" w:lineRule="auto"/>
              <w:ind w:left="459" w:hanging="283"/>
              <w:rPr>
                <w:sz w:val="18"/>
                <w:szCs w:val="18"/>
              </w:rPr>
            </w:pPr>
          </w:p>
        </w:tc>
        <w:tc>
          <w:tcPr>
            <w:tcW w:w="1559" w:type="dxa"/>
            <w:tcBorders>
              <w:top w:val="single" w:sz="4" w:space="0" w:color="auto"/>
              <w:left w:val="single" w:sz="4" w:space="0" w:color="auto"/>
              <w:bottom w:val="single" w:sz="4" w:space="0" w:color="auto"/>
              <w:right w:val="single" w:sz="4" w:space="0" w:color="auto"/>
            </w:tcBorders>
          </w:tcPr>
          <w:p w:rsidR="00396511" w:rsidRPr="006B1187" w:rsidRDefault="005E2417" w:rsidP="00E611FB">
            <w:pPr>
              <w:autoSpaceDE w:val="0"/>
              <w:autoSpaceDN w:val="0"/>
              <w:adjustRightInd w:val="0"/>
              <w:spacing w:after="0" w:line="240" w:lineRule="auto"/>
              <w:rPr>
                <w:rFonts w:eastAsia="Times New Roman" w:cs="Times New Roman"/>
                <w:bCs/>
                <w:color w:val="000000"/>
                <w:sz w:val="16"/>
                <w:szCs w:val="18"/>
              </w:rPr>
            </w:pPr>
            <w:r w:rsidRPr="006B1187">
              <w:rPr>
                <w:rFonts w:eastAsia="Times New Roman" w:cs="Times New Roman"/>
                <w:bCs/>
                <w:color w:val="000000"/>
                <w:sz w:val="16"/>
                <w:szCs w:val="18"/>
              </w:rPr>
              <w:t xml:space="preserve">MGOPS i jednostki podległe </w:t>
            </w:r>
          </w:p>
          <w:p w:rsidR="00396511" w:rsidRDefault="00396511" w:rsidP="00E611FB">
            <w:pPr>
              <w:autoSpaceDE w:val="0"/>
              <w:autoSpaceDN w:val="0"/>
              <w:adjustRightInd w:val="0"/>
              <w:spacing w:after="0" w:line="240" w:lineRule="auto"/>
              <w:rPr>
                <w:rFonts w:eastAsia="Times New Roman" w:cs="Times New Roman"/>
                <w:bCs/>
                <w:color w:val="000000"/>
                <w:sz w:val="16"/>
                <w:szCs w:val="18"/>
              </w:rPr>
            </w:pPr>
            <w:r w:rsidRPr="006B1187">
              <w:rPr>
                <w:rFonts w:eastAsia="Times New Roman" w:cs="Times New Roman"/>
                <w:bCs/>
                <w:color w:val="000000"/>
                <w:sz w:val="16"/>
                <w:szCs w:val="18"/>
              </w:rPr>
              <w:t xml:space="preserve">Organizacje pozarządowe </w:t>
            </w:r>
          </w:p>
          <w:p w:rsidR="00272B85" w:rsidRPr="006B1187" w:rsidRDefault="00272B85" w:rsidP="00E611FB">
            <w:pPr>
              <w:spacing w:after="0" w:line="240" w:lineRule="auto"/>
              <w:rPr>
                <w:rFonts w:eastAsia="Times New Roman" w:cs="Times New Roman"/>
                <w:bCs/>
                <w:color w:val="000000"/>
                <w:sz w:val="16"/>
                <w:szCs w:val="18"/>
              </w:rPr>
            </w:pPr>
          </w:p>
        </w:tc>
        <w:tc>
          <w:tcPr>
            <w:tcW w:w="1275" w:type="dxa"/>
            <w:tcBorders>
              <w:top w:val="single" w:sz="4" w:space="0" w:color="auto"/>
              <w:left w:val="single" w:sz="4" w:space="0" w:color="auto"/>
              <w:bottom w:val="single" w:sz="4" w:space="0" w:color="auto"/>
              <w:right w:val="single" w:sz="4" w:space="0" w:color="auto"/>
            </w:tcBorders>
          </w:tcPr>
          <w:p w:rsidR="00C0661D" w:rsidRPr="006B1187" w:rsidRDefault="007B464E" w:rsidP="00E611FB">
            <w:pPr>
              <w:autoSpaceDE w:val="0"/>
              <w:autoSpaceDN w:val="0"/>
              <w:adjustRightInd w:val="0"/>
              <w:spacing w:after="0" w:line="240" w:lineRule="auto"/>
              <w:rPr>
                <w:rFonts w:eastAsia="Times New Roman" w:cs="Times New Roman"/>
                <w:bCs/>
                <w:color w:val="000000"/>
                <w:sz w:val="14"/>
                <w:szCs w:val="18"/>
              </w:rPr>
            </w:pPr>
            <w:r w:rsidRPr="006B1187">
              <w:rPr>
                <w:rFonts w:eastAsia="Times New Roman" w:cs="Times New Roman"/>
                <w:bCs/>
                <w:color w:val="000000"/>
                <w:sz w:val="14"/>
                <w:szCs w:val="18"/>
              </w:rPr>
              <w:t>Realizacja ciągła od dnia obowiązywania „ Programu  Ochrony Zdrowia Psychicznego dla Gminy Więcbork  na lata 2014-2015</w:t>
            </w:r>
          </w:p>
        </w:tc>
      </w:tr>
      <w:tr w:rsidR="00C0661D" w:rsidRPr="006B1187" w:rsidTr="00E03EE5">
        <w:trPr>
          <w:trHeight w:val="1519"/>
        </w:trPr>
        <w:tc>
          <w:tcPr>
            <w:tcW w:w="6521" w:type="dxa"/>
            <w:tcBorders>
              <w:top w:val="single" w:sz="4" w:space="0" w:color="auto"/>
              <w:left w:val="single" w:sz="4" w:space="0" w:color="auto"/>
              <w:bottom w:val="single" w:sz="4" w:space="0" w:color="auto"/>
              <w:right w:val="single" w:sz="4" w:space="0" w:color="auto"/>
            </w:tcBorders>
          </w:tcPr>
          <w:p w:rsidR="00C0661D" w:rsidRDefault="005E2417" w:rsidP="00E611FB">
            <w:pPr>
              <w:pStyle w:val="Akapitzlist"/>
              <w:numPr>
                <w:ilvl w:val="0"/>
                <w:numId w:val="8"/>
              </w:numPr>
              <w:tabs>
                <w:tab w:val="left" w:pos="176"/>
              </w:tabs>
              <w:autoSpaceDE w:val="0"/>
              <w:autoSpaceDN w:val="0"/>
              <w:adjustRightInd w:val="0"/>
              <w:spacing w:after="0" w:line="240" w:lineRule="auto"/>
              <w:ind w:left="459" w:hanging="283"/>
              <w:jc w:val="both"/>
              <w:rPr>
                <w:rFonts w:eastAsia="Times New Roman" w:cs="Times New Roman"/>
                <w:bCs/>
                <w:color w:val="000000"/>
                <w:sz w:val="18"/>
                <w:szCs w:val="18"/>
              </w:rPr>
            </w:pPr>
            <w:r w:rsidRPr="006B1187">
              <w:rPr>
                <w:rFonts w:eastAsia="Times New Roman" w:cs="Times New Roman"/>
                <w:bCs/>
                <w:color w:val="000000"/>
                <w:sz w:val="18"/>
                <w:szCs w:val="18"/>
              </w:rPr>
              <w:t xml:space="preserve">Realizacja </w:t>
            </w:r>
            <w:r w:rsidR="00B653BF" w:rsidRPr="006B1187">
              <w:rPr>
                <w:rFonts w:eastAsia="Times New Roman" w:cs="Times New Roman"/>
                <w:bCs/>
                <w:color w:val="000000"/>
                <w:sz w:val="18"/>
                <w:szCs w:val="18"/>
              </w:rPr>
              <w:t>programów</w:t>
            </w:r>
            <w:r w:rsidR="00FD3CB8" w:rsidRPr="006B1187">
              <w:rPr>
                <w:rFonts w:eastAsia="Times New Roman" w:cs="Times New Roman"/>
                <w:bCs/>
                <w:color w:val="000000"/>
                <w:sz w:val="18"/>
                <w:szCs w:val="18"/>
              </w:rPr>
              <w:t xml:space="preserve"> zapobiegania przemocy w szkole</w:t>
            </w:r>
            <w:r w:rsidR="00B653BF" w:rsidRPr="006B1187">
              <w:rPr>
                <w:rFonts w:eastAsia="Times New Roman" w:cs="Times New Roman"/>
                <w:bCs/>
                <w:color w:val="000000"/>
                <w:sz w:val="18"/>
                <w:szCs w:val="18"/>
              </w:rPr>
              <w:t>, zgodnie z potrzebami środowisk szkolnych, z uwzględnieniem istniejących regulacji praw</w:t>
            </w:r>
            <w:r w:rsidR="00FD3CB8" w:rsidRPr="006B1187">
              <w:rPr>
                <w:rFonts w:eastAsia="Times New Roman" w:cs="Times New Roman"/>
                <w:bCs/>
                <w:color w:val="000000"/>
                <w:sz w:val="18"/>
                <w:szCs w:val="18"/>
              </w:rPr>
              <w:t>nych (</w:t>
            </w:r>
            <w:r w:rsidR="00B653BF" w:rsidRPr="006B1187">
              <w:rPr>
                <w:rFonts w:eastAsia="Times New Roman" w:cs="Times New Roman"/>
                <w:bCs/>
                <w:color w:val="000000"/>
                <w:sz w:val="18"/>
                <w:szCs w:val="18"/>
              </w:rPr>
              <w:t>istniejące oraz tworzone na kolejne lata szkolne, programy w szkołach, w tym tzw. Szkolne programy profilaktyki ).</w:t>
            </w:r>
          </w:p>
          <w:p w:rsidR="00E03EE5" w:rsidRDefault="00E03EE5" w:rsidP="00E611FB">
            <w:pPr>
              <w:tabs>
                <w:tab w:val="left" w:pos="176"/>
              </w:tabs>
              <w:autoSpaceDE w:val="0"/>
              <w:autoSpaceDN w:val="0"/>
              <w:adjustRightInd w:val="0"/>
              <w:spacing w:after="0" w:line="240" w:lineRule="auto"/>
              <w:jc w:val="both"/>
              <w:rPr>
                <w:rFonts w:eastAsia="Times New Roman" w:cs="Times New Roman"/>
                <w:bCs/>
                <w:color w:val="000000"/>
                <w:sz w:val="18"/>
                <w:szCs w:val="18"/>
              </w:rPr>
            </w:pPr>
          </w:p>
          <w:p w:rsidR="00E03EE5" w:rsidRDefault="00E03EE5" w:rsidP="00E611FB">
            <w:pPr>
              <w:tabs>
                <w:tab w:val="left" w:pos="176"/>
              </w:tabs>
              <w:autoSpaceDE w:val="0"/>
              <w:autoSpaceDN w:val="0"/>
              <w:adjustRightInd w:val="0"/>
              <w:spacing w:after="0" w:line="240" w:lineRule="auto"/>
              <w:jc w:val="both"/>
              <w:rPr>
                <w:rFonts w:eastAsia="Times New Roman" w:cs="Times New Roman"/>
                <w:bCs/>
                <w:color w:val="000000"/>
                <w:sz w:val="18"/>
                <w:szCs w:val="18"/>
              </w:rPr>
            </w:pPr>
          </w:p>
          <w:p w:rsidR="00E03EE5" w:rsidRPr="00E03EE5" w:rsidRDefault="00E03EE5" w:rsidP="00E611FB">
            <w:pPr>
              <w:tabs>
                <w:tab w:val="left" w:pos="176"/>
              </w:tabs>
              <w:autoSpaceDE w:val="0"/>
              <w:autoSpaceDN w:val="0"/>
              <w:adjustRightInd w:val="0"/>
              <w:spacing w:after="0" w:line="240" w:lineRule="auto"/>
              <w:jc w:val="both"/>
              <w:rPr>
                <w:rFonts w:eastAsia="Times New Roman" w:cs="Times New Roman"/>
                <w:bCs/>
                <w:color w:val="000000"/>
                <w:sz w:val="18"/>
                <w:szCs w:val="18"/>
              </w:rPr>
            </w:pPr>
          </w:p>
        </w:tc>
        <w:tc>
          <w:tcPr>
            <w:tcW w:w="1559" w:type="dxa"/>
            <w:tcBorders>
              <w:top w:val="single" w:sz="4" w:space="0" w:color="auto"/>
              <w:left w:val="single" w:sz="4" w:space="0" w:color="auto"/>
              <w:bottom w:val="single" w:sz="4" w:space="0" w:color="auto"/>
              <w:right w:val="single" w:sz="4" w:space="0" w:color="auto"/>
            </w:tcBorders>
          </w:tcPr>
          <w:p w:rsidR="00C0661D" w:rsidRPr="006B1187" w:rsidRDefault="00396511" w:rsidP="00E611FB">
            <w:pPr>
              <w:autoSpaceDE w:val="0"/>
              <w:autoSpaceDN w:val="0"/>
              <w:adjustRightInd w:val="0"/>
              <w:spacing w:after="0" w:line="240" w:lineRule="auto"/>
              <w:rPr>
                <w:rFonts w:eastAsia="Times New Roman" w:cs="Times New Roman"/>
                <w:bCs/>
                <w:color w:val="000000"/>
                <w:sz w:val="16"/>
                <w:szCs w:val="18"/>
              </w:rPr>
            </w:pPr>
            <w:r w:rsidRPr="006B1187">
              <w:rPr>
                <w:rFonts w:eastAsia="Times New Roman" w:cs="Times New Roman"/>
                <w:bCs/>
                <w:color w:val="000000"/>
                <w:sz w:val="16"/>
                <w:szCs w:val="18"/>
              </w:rPr>
              <w:t xml:space="preserve">Szkoły </w:t>
            </w:r>
          </w:p>
          <w:p w:rsidR="00396511" w:rsidRPr="006B1187" w:rsidRDefault="00396511" w:rsidP="00E611FB">
            <w:pPr>
              <w:autoSpaceDE w:val="0"/>
              <w:autoSpaceDN w:val="0"/>
              <w:adjustRightInd w:val="0"/>
              <w:spacing w:after="0" w:line="240" w:lineRule="auto"/>
              <w:rPr>
                <w:rFonts w:eastAsia="Times New Roman" w:cs="Times New Roman"/>
                <w:bCs/>
                <w:color w:val="000000"/>
                <w:sz w:val="16"/>
                <w:szCs w:val="18"/>
              </w:rPr>
            </w:pPr>
          </w:p>
          <w:p w:rsidR="00396511" w:rsidRPr="006B1187" w:rsidRDefault="00396511" w:rsidP="00E611FB">
            <w:pPr>
              <w:autoSpaceDE w:val="0"/>
              <w:autoSpaceDN w:val="0"/>
              <w:adjustRightInd w:val="0"/>
              <w:spacing w:after="0" w:line="240" w:lineRule="auto"/>
              <w:rPr>
                <w:rFonts w:eastAsia="Times New Roman" w:cs="Times New Roman"/>
                <w:bCs/>
                <w:color w:val="000000"/>
                <w:sz w:val="16"/>
                <w:szCs w:val="18"/>
              </w:rPr>
            </w:pPr>
            <w:r w:rsidRPr="006B1187">
              <w:rPr>
                <w:rFonts w:eastAsia="Times New Roman" w:cs="Times New Roman"/>
                <w:bCs/>
                <w:color w:val="000000"/>
                <w:sz w:val="16"/>
                <w:szCs w:val="18"/>
              </w:rPr>
              <w:t xml:space="preserve">Organizacje pozarządowe </w:t>
            </w:r>
          </w:p>
        </w:tc>
        <w:tc>
          <w:tcPr>
            <w:tcW w:w="1275" w:type="dxa"/>
            <w:tcBorders>
              <w:top w:val="single" w:sz="4" w:space="0" w:color="auto"/>
              <w:left w:val="single" w:sz="4" w:space="0" w:color="auto"/>
              <w:bottom w:val="single" w:sz="4" w:space="0" w:color="auto"/>
              <w:right w:val="single" w:sz="4" w:space="0" w:color="auto"/>
            </w:tcBorders>
          </w:tcPr>
          <w:p w:rsidR="00C0661D" w:rsidRPr="006B1187" w:rsidRDefault="007B464E" w:rsidP="00E611FB">
            <w:pPr>
              <w:autoSpaceDE w:val="0"/>
              <w:autoSpaceDN w:val="0"/>
              <w:adjustRightInd w:val="0"/>
              <w:spacing w:after="0" w:line="240" w:lineRule="auto"/>
              <w:rPr>
                <w:rFonts w:eastAsia="Times New Roman" w:cs="Times New Roman"/>
                <w:bCs/>
                <w:color w:val="000000"/>
                <w:sz w:val="14"/>
                <w:szCs w:val="18"/>
              </w:rPr>
            </w:pPr>
            <w:r w:rsidRPr="006B1187">
              <w:rPr>
                <w:rFonts w:eastAsia="Times New Roman" w:cs="Times New Roman"/>
                <w:bCs/>
                <w:color w:val="000000"/>
                <w:sz w:val="14"/>
                <w:szCs w:val="18"/>
              </w:rPr>
              <w:t>Realizacja ciągła od dnia obowiązywania „ Programu  Ochrony Zdrowia Psychicznego dla Gminy Więcbork  na lata 2014-2015</w:t>
            </w:r>
          </w:p>
        </w:tc>
      </w:tr>
      <w:tr w:rsidR="00E03EE5" w:rsidRPr="006B1187" w:rsidTr="00987F1E">
        <w:trPr>
          <w:trHeight w:val="1123"/>
        </w:trPr>
        <w:tc>
          <w:tcPr>
            <w:tcW w:w="6521" w:type="dxa"/>
            <w:tcBorders>
              <w:top w:val="single" w:sz="4" w:space="0" w:color="auto"/>
              <w:left w:val="single" w:sz="4" w:space="0" w:color="auto"/>
              <w:bottom w:val="single" w:sz="4" w:space="0" w:color="auto"/>
              <w:right w:val="single" w:sz="4" w:space="0" w:color="auto"/>
            </w:tcBorders>
          </w:tcPr>
          <w:p w:rsidR="00E03EE5" w:rsidRPr="006B1187" w:rsidRDefault="00E03EE5" w:rsidP="00E611FB">
            <w:pPr>
              <w:pStyle w:val="Akapitzlist"/>
              <w:numPr>
                <w:ilvl w:val="0"/>
                <w:numId w:val="8"/>
              </w:numPr>
              <w:autoSpaceDE w:val="0"/>
              <w:autoSpaceDN w:val="0"/>
              <w:adjustRightInd w:val="0"/>
              <w:spacing w:after="0" w:line="240" w:lineRule="auto"/>
              <w:jc w:val="both"/>
              <w:rPr>
                <w:rFonts w:eastAsia="Times New Roman" w:cs="Times New Roman"/>
                <w:bCs/>
                <w:color w:val="000000"/>
                <w:sz w:val="18"/>
                <w:szCs w:val="18"/>
              </w:rPr>
            </w:pPr>
            <w:r>
              <w:rPr>
                <w:rFonts w:eastAsia="Times New Roman" w:cs="Times New Roman"/>
                <w:bCs/>
                <w:color w:val="000000"/>
                <w:sz w:val="18"/>
                <w:szCs w:val="18"/>
              </w:rPr>
              <w:t xml:space="preserve">Realizacja programów wsparcia rodziny </w:t>
            </w:r>
            <w:r w:rsidRPr="006B1187">
              <w:rPr>
                <w:rFonts w:eastAsia="Times New Roman" w:cs="Times New Roman"/>
                <w:bCs/>
                <w:color w:val="000000"/>
                <w:sz w:val="18"/>
                <w:szCs w:val="18"/>
              </w:rPr>
              <w:t>z uwzględnieniem istniejących regulacji</w:t>
            </w:r>
            <w:r w:rsidR="00272B85">
              <w:rPr>
                <w:rFonts w:eastAsia="Times New Roman" w:cs="Times New Roman"/>
                <w:bCs/>
                <w:color w:val="000000"/>
                <w:sz w:val="18"/>
                <w:szCs w:val="18"/>
              </w:rPr>
              <w:t xml:space="preserve"> prawnych, </w:t>
            </w:r>
            <w:r>
              <w:rPr>
                <w:rFonts w:eastAsia="Times New Roman" w:cs="Times New Roman"/>
                <w:bCs/>
                <w:color w:val="000000"/>
                <w:sz w:val="18"/>
                <w:szCs w:val="18"/>
              </w:rPr>
              <w:t xml:space="preserve">organizowanie specjalistycznego poradnictwa </w:t>
            </w:r>
            <w:r w:rsidR="00272B85">
              <w:rPr>
                <w:rFonts w:eastAsia="Times New Roman" w:cs="Times New Roman"/>
                <w:bCs/>
                <w:color w:val="000000"/>
                <w:sz w:val="18"/>
                <w:szCs w:val="18"/>
              </w:rPr>
              <w:t xml:space="preserve">m.in. pedagogicznego, psychologicznego, prawnego na rzecz rodzin przezywających trudności w wypełnianiu funkcji opiekuńczo-wychowawczych. </w:t>
            </w:r>
          </w:p>
          <w:p w:rsidR="00E03EE5" w:rsidRDefault="00E03EE5" w:rsidP="00E611FB">
            <w:pPr>
              <w:tabs>
                <w:tab w:val="left" w:pos="176"/>
              </w:tabs>
              <w:autoSpaceDE w:val="0"/>
              <w:autoSpaceDN w:val="0"/>
              <w:adjustRightInd w:val="0"/>
              <w:spacing w:after="0" w:line="240" w:lineRule="auto"/>
              <w:jc w:val="both"/>
              <w:rPr>
                <w:rFonts w:eastAsia="Times New Roman" w:cs="Times New Roman"/>
                <w:bCs/>
                <w:color w:val="000000"/>
                <w:sz w:val="18"/>
                <w:szCs w:val="18"/>
              </w:rPr>
            </w:pPr>
          </w:p>
          <w:p w:rsidR="00E03EE5" w:rsidRPr="006B1187" w:rsidRDefault="00E03EE5" w:rsidP="00E611FB">
            <w:pPr>
              <w:tabs>
                <w:tab w:val="left" w:pos="176"/>
              </w:tabs>
              <w:autoSpaceDE w:val="0"/>
              <w:autoSpaceDN w:val="0"/>
              <w:adjustRightInd w:val="0"/>
              <w:spacing w:after="0" w:line="240" w:lineRule="auto"/>
              <w:jc w:val="both"/>
              <w:rPr>
                <w:rFonts w:eastAsia="Times New Roman" w:cs="Times New Roman"/>
                <w:bCs/>
                <w:color w:val="000000"/>
                <w:sz w:val="18"/>
                <w:szCs w:val="18"/>
              </w:rPr>
            </w:pPr>
          </w:p>
        </w:tc>
        <w:tc>
          <w:tcPr>
            <w:tcW w:w="1559" w:type="dxa"/>
            <w:tcBorders>
              <w:top w:val="single" w:sz="4" w:space="0" w:color="auto"/>
              <w:left w:val="single" w:sz="4" w:space="0" w:color="auto"/>
              <w:bottom w:val="single" w:sz="4" w:space="0" w:color="auto"/>
              <w:right w:val="single" w:sz="4" w:space="0" w:color="auto"/>
            </w:tcBorders>
          </w:tcPr>
          <w:p w:rsidR="00E03EE5" w:rsidRPr="006B1187" w:rsidRDefault="00E03EE5" w:rsidP="00E611FB">
            <w:pPr>
              <w:autoSpaceDE w:val="0"/>
              <w:autoSpaceDN w:val="0"/>
              <w:adjustRightInd w:val="0"/>
              <w:spacing w:after="0" w:line="240" w:lineRule="auto"/>
              <w:rPr>
                <w:rFonts w:eastAsia="Times New Roman" w:cs="Times New Roman"/>
                <w:bCs/>
                <w:color w:val="000000"/>
                <w:sz w:val="16"/>
                <w:szCs w:val="18"/>
              </w:rPr>
            </w:pPr>
            <w:r w:rsidRPr="006B1187">
              <w:rPr>
                <w:rFonts w:eastAsia="Times New Roman" w:cs="Times New Roman"/>
                <w:bCs/>
                <w:color w:val="000000"/>
                <w:sz w:val="16"/>
                <w:szCs w:val="18"/>
              </w:rPr>
              <w:t xml:space="preserve">MGOPS i jednostki podległe </w:t>
            </w:r>
          </w:p>
          <w:p w:rsidR="00E03EE5" w:rsidRDefault="00E03EE5" w:rsidP="00E611FB">
            <w:pPr>
              <w:autoSpaceDE w:val="0"/>
              <w:autoSpaceDN w:val="0"/>
              <w:adjustRightInd w:val="0"/>
              <w:spacing w:after="0" w:line="240" w:lineRule="auto"/>
              <w:rPr>
                <w:rFonts w:eastAsia="Times New Roman" w:cs="Times New Roman"/>
                <w:bCs/>
                <w:color w:val="000000"/>
                <w:sz w:val="16"/>
                <w:szCs w:val="18"/>
              </w:rPr>
            </w:pPr>
            <w:r w:rsidRPr="006B1187">
              <w:rPr>
                <w:rFonts w:eastAsia="Times New Roman" w:cs="Times New Roman"/>
                <w:bCs/>
                <w:color w:val="000000"/>
                <w:sz w:val="16"/>
                <w:szCs w:val="18"/>
              </w:rPr>
              <w:t>Organizacje pozarządowe</w:t>
            </w:r>
          </w:p>
          <w:p w:rsidR="00E03EE5" w:rsidRDefault="00E03EE5" w:rsidP="00E611FB">
            <w:pPr>
              <w:autoSpaceDE w:val="0"/>
              <w:autoSpaceDN w:val="0"/>
              <w:adjustRightInd w:val="0"/>
              <w:spacing w:after="0" w:line="240" w:lineRule="auto"/>
              <w:rPr>
                <w:rFonts w:eastAsia="Times New Roman" w:cs="Times New Roman"/>
                <w:bCs/>
                <w:color w:val="000000"/>
                <w:sz w:val="16"/>
                <w:szCs w:val="18"/>
              </w:rPr>
            </w:pPr>
            <w:r>
              <w:rPr>
                <w:rFonts w:eastAsia="Times New Roman" w:cs="Times New Roman"/>
                <w:bCs/>
                <w:color w:val="000000"/>
                <w:sz w:val="16"/>
                <w:szCs w:val="18"/>
              </w:rPr>
              <w:t xml:space="preserve">Szkoły </w:t>
            </w:r>
          </w:p>
          <w:p w:rsidR="00E03EE5" w:rsidRDefault="00E03EE5" w:rsidP="00E611FB">
            <w:pPr>
              <w:autoSpaceDE w:val="0"/>
              <w:autoSpaceDN w:val="0"/>
              <w:adjustRightInd w:val="0"/>
              <w:spacing w:after="0" w:line="240" w:lineRule="auto"/>
              <w:rPr>
                <w:rFonts w:eastAsia="Times New Roman" w:cs="Times New Roman"/>
                <w:bCs/>
                <w:color w:val="000000"/>
                <w:sz w:val="16"/>
                <w:szCs w:val="18"/>
              </w:rPr>
            </w:pPr>
            <w:r>
              <w:rPr>
                <w:rFonts w:eastAsia="Times New Roman" w:cs="Times New Roman"/>
                <w:bCs/>
                <w:color w:val="000000"/>
                <w:sz w:val="16"/>
                <w:szCs w:val="18"/>
              </w:rPr>
              <w:t xml:space="preserve">Poradnia leczenia Uzależnień </w:t>
            </w:r>
          </w:p>
          <w:p w:rsidR="00272B85" w:rsidRPr="006B1187" w:rsidRDefault="00272B85" w:rsidP="00E611FB">
            <w:pPr>
              <w:spacing w:after="0" w:line="240" w:lineRule="auto"/>
              <w:rPr>
                <w:rFonts w:eastAsia="Calibri" w:cs="Times New Roman"/>
                <w:sz w:val="16"/>
                <w:szCs w:val="18"/>
              </w:rPr>
            </w:pPr>
            <w:r w:rsidRPr="006B1187">
              <w:rPr>
                <w:rFonts w:eastAsia="Calibri" w:cs="Times New Roman"/>
                <w:sz w:val="16"/>
                <w:szCs w:val="18"/>
              </w:rPr>
              <w:t xml:space="preserve">Poradnia Psychologiczno-Pedagogiczna, </w:t>
            </w:r>
          </w:p>
          <w:p w:rsidR="00272B85" w:rsidRPr="006B1187" w:rsidRDefault="00272B85" w:rsidP="00E611FB">
            <w:pPr>
              <w:autoSpaceDE w:val="0"/>
              <w:autoSpaceDN w:val="0"/>
              <w:adjustRightInd w:val="0"/>
              <w:spacing w:after="0" w:line="240" w:lineRule="auto"/>
              <w:rPr>
                <w:rFonts w:eastAsia="Times New Roman" w:cs="Times New Roman"/>
                <w:bCs/>
                <w:color w:val="000000"/>
                <w:sz w:val="16"/>
                <w:szCs w:val="18"/>
              </w:rPr>
            </w:pPr>
          </w:p>
        </w:tc>
        <w:tc>
          <w:tcPr>
            <w:tcW w:w="1275" w:type="dxa"/>
            <w:tcBorders>
              <w:top w:val="single" w:sz="4" w:space="0" w:color="auto"/>
              <w:left w:val="single" w:sz="4" w:space="0" w:color="auto"/>
              <w:bottom w:val="single" w:sz="4" w:space="0" w:color="auto"/>
              <w:right w:val="single" w:sz="4" w:space="0" w:color="auto"/>
            </w:tcBorders>
          </w:tcPr>
          <w:p w:rsidR="00E03EE5" w:rsidRPr="006B1187" w:rsidRDefault="00E03EE5" w:rsidP="00E611FB">
            <w:pPr>
              <w:autoSpaceDE w:val="0"/>
              <w:autoSpaceDN w:val="0"/>
              <w:adjustRightInd w:val="0"/>
              <w:spacing w:after="0" w:line="240" w:lineRule="auto"/>
              <w:rPr>
                <w:rFonts w:eastAsia="Times New Roman" w:cs="Times New Roman"/>
                <w:bCs/>
                <w:color w:val="000000"/>
                <w:sz w:val="14"/>
                <w:szCs w:val="18"/>
              </w:rPr>
            </w:pPr>
            <w:r w:rsidRPr="006B1187">
              <w:rPr>
                <w:rFonts w:eastAsia="Times New Roman" w:cs="Times New Roman"/>
                <w:bCs/>
                <w:color w:val="000000"/>
                <w:sz w:val="14"/>
                <w:szCs w:val="18"/>
              </w:rPr>
              <w:t>Realizacja ciągła od dnia obowiązywania „ Programu  Ochrony Zdrowia Psychicznego dla Gminy Więcbork  na lata 2014-2015</w:t>
            </w:r>
          </w:p>
        </w:tc>
      </w:tr>
    </w:tbl>
    <w:p w:rsidR="00C0661D" w:rsidRPr="006B1187" w:rsidRDefault="00C0661D" w:rsidP="00297220">
      <w:pPr>
        <w:autoSpaceDE w:val="0"/>
        <w:autoSpaceDN w:val="0"/>
        <w:adjustRightInd w:val="0"/>
        <w:spacing w:after="0" w:line="240" w:lineRule="auto"/>
        <w:rPr>
          <w:rFonts w:eastAsia="Times New Roman" w:cs="Times New Roman"/>
          <w:b/>
          <w:bCs/>
          <w:color w:val="000000"/>
          <w:sz w:val="20"/>
          <w:szCs w:val="20"/>
        </w:rPr>
      </w:pPr>
    </w:p>
    <w:p w:rsidR="00411987" w:rsidRPr="006B1187" w:rsidRDefault="00FD3CB8" w:rsidP="00297220">
      <w:pPr>
        <w:autoSpaceDE w:val="0"/>
        <w:autoSpaceDN w:val="0"/>
        <w:adjustRightInd w:val="0"/>
        <w:spacing w:after="0" w:line="240" w:lineRule="auto"/>
        <w:jc w:val="both"/>
        <w:rPr>
          <w:rFonts w:eastAsia="Times New Roman" w:cs="Times New Roman"/>
          <w:bCs/>
          <w:i/>
          <w:color w:val="000000"/>
          <w:sz w:val="20"/>
          <w:szCs w:val="20"/>
        </w:rPr>
      </w:pPr>
      <w:r w:rsidRPr="006B1187">
        <w:rPr>
          <w:rFonts w:eastAsia="Times New Roman" w:cs="Times New Roman"/>
          <w:bCs/>
          <w:i/>
          <w:color w:val="000000"/>
          <w:sz w:val="20"/>
          <w:szCs w:val="20"/>
        </w:rPr>
        <w:t xml:space="preserve">. </w:t>
      </w:r>
    </w:p>
    <w:p w:rsidR="00396511" w:rsidRPr="006B1187" w:rsidRDefault="00891AFC" w:rsidP="00297220">
      <w:pPr>
        <w:autoSpaceDE w:val="0"/>
        <w:autoSpaceDN w:val="0"/>
        <w:adjustRightInd w:val="0"/>
        <w:spacing w:after="0" w:line="240" w:lineRule="auto"/>
        <w:jc w:val="both"/>
        <w:rPr>
          <w:rFonts w:eastAsia="Times New Roman" w:cs="Times New Roman"/>
          <w:bCs/>
          <w:color w:val="000000"/>
          <w:sz w:val="20"/>
          <w:szCs w:val="20"/>
        </w:rPr>
      </w:pPr>
      <w:r w:rsidRPr="006B1187">
        <w:rPr>
          <w:rFonts w:eastAsia="Times New Roman" w:cs="Times New Roman"/>
          <w:b/>
          <w:bCs/>
          <w:color w:val="000000"/>
          <w:sz w:val="20"/>
          <w:szCs w:val="20"/>
        </w:rPr>
        <w:t>Cel szczegółowy 1.3</w:t>
      </w:r>
      <w:r w:rsidR="00DE5D3B" w:rsidRPr="006B1187">
        <w:rPr>
          <w:rFonts w:eastAsia="Times New Roman" w:cs="Times New Roman"/>
          <w:b/>
          <w:bCs/>
          <w:color w:val="000000"/>
          <w:sz w:val="20"/>
          <w:szCs w:val="20"/>
        </w:rPr>
        <w:t xml:space="preserve"> </w:t>
      </w:r>
      <w:r w:rsidR="00976C21" w:rsidRPr="006B1187">
        <w:rPr>
          <w:rFonts w:eastAsia="Times New Roman" w:cs="Times New Roman"/>
          <w:bCs/>
          <w:color w:val="000000"/>
          <w:sz w:val="20"/>
          <w:szCs w:val="20"/>
        </w:rPr>
        <w:t>Z</w:t>
      </w:r>
      <w:r w:rsidR="003607C1" w:rsidRPr="006B1187">
        <w:rPr>
          <w:rFonts w:eastAsia="Times New Roman" w:cs="Times New Roman"/>
          <w:bCs/>
          <w:color w:val="000000"/>
          <w:sz w:val="20"/>
          <w:szCs w:val="20"/>
        </w:rPr>
        <w:t>większenie integracji społecznej osób z zaburzeniami psychicznymi</w:t>
      </w:r>
      <w:r w:rsidR="005C45AA" w:rsidRPr="006B1187">
        <w:rPr>
          <w:rFonts w:eastAsia="Times New Roman" w:cs="Times New Roman"/>
          <w:bCs/>
          <w:color w:val="000000"/>
          <w:sz w:val="20"/>
          <w:szCs w:val="20"/>
        </w:rPr>
        <w:t>.</w:t>
      </w:r>
    </w:p>
    <w:p w:rsidR="00B653BF" w:rsidRPr="006B1187" w:rsidRDefault="00B653BF" w:rsidP="00297220">
      <w:pPr>
        <w:autoSpaceDE w:val="0"/>
        <w:autoSpaceDN w:val="0"/>
        <w:adjustRightInd w:val="0"/>
        <w:spacing w:after="0" w:line="240" w:lineRule="auto"/>
        <w:jc w:val="both"/>
        <w:rPr>
          <w:rFonts w:eastAsia="Times New Roman" w:cs="Times New Roman"/>
          <w:bCs/>
          <w:i/>
          <w:color w:val="000000"/>
          <w:sz w:val="20"/>
          <w:szCs w:val="20"/>
        </w:rPr>
      </w:pPr>
    </w:p>
    <w:p w:rsidR="005A0499" w:rsidRPr="006B1187" w:rsidRDefault="00FD3CB8" w:rsidP="00297220">
      <w:pPr>
        <w:autoSpaceDE w:val="0"/>
        <w:autoSpaceDN w:val="0"/>
        <w:adjustRightInd w:val="0"/>
        <w:spacing w:after="0" w:line="240" w:lineRule="auto"/>
        <w:jc w:val="both"/>
        <w:rPr>
          <w:rFonts w:eastAsia="Times New Roman" w:cs="Times New Roman"/>
          <w:b/>
          <w:bCs/>
          <w:color w:val="000000"/>
          <w:sz w:val="20"/>
          <w:szCs w:val="20"/>
        </w:rPr>
      </w:pPr>
      <w:r w:rsidRPr="006B1187">
        <w:rPr>
          <w:rFonts w:eastAsia="Times New Roman" w:cs="Times New Roman"/>
          <w:b/>
          <w:bCs/>
          <w:color w:val="000000"/>
          <w:sz w:val="20"/>
          <w:szCs w:val="20"/>
        </w:rPr>
        <w:t>Zadanie</w:t>
      </w:r>
      <w:r w:rsidRPr="006B1187">
        <w:rPr>
          <w:rFonts w:eastAsia="Times New Roman" w:cs="Times New Roman"/>
          <w:b/>
          <w:bCs/>
          <w:i/>
          <w:color w:val="000000"/>
          <w:sz w:val="20"/>
          <w:szCs w:val="20"/>
        </w:rPr>
        <w:t xml:space="preserve">: </w:t>
      </w:r>
      <w:r w:rsidR="005A0499" w:rsidRPr="006B1187">
        <w:rPr>
          <w:rFonts w:eastAsia="Times New Roman" w:cs="Times New Roman"/>
          <w:b/>
          <w:bCs/>
          <w:color w:val="000000"/>
          <w:sz w:val="20"/>
          <w:szCs w:val="20"/>
        </w:rPr>
        <w:t>O</w:t>
      </w:r>
      <w:r w:rsidRPr="006B1187">
        <w:rPr>
          <w:rFonts w:eastAsia="Times New Roman" w:cs="Times New Roman"/>
          <w:b/>
          <w:bCs/>
          <w:color w:val="000000"/>
          <w:sz w:val="20"/>
          <w:szCs w:val="20"/>
        </w:rPr>
        <w:t>pracowanie i realizacja lokalnych programów informacyjno-edukacyjnych sprzyjających postawom zrozumienia i akceptacji oraz pr</w:t>
      </w:r>
      <w:r w:rsidR="005A0499" w:rsidRPr="006B1187">
        <w:rPr>
          <w:rFonts w:eastAsia="Times New Roman" w:cs="Times New Roman"/>
          <w:b/>
          <w:bCs/>
          <w:color w:val="000000"/>
          <w:sz w:val="20"/>
          <w:szCs w:val="20"/>
        </w:rPr>
        <w:t>zeciwdziałających dyskryminacji wobec osób z zaburzeniami psychicznymi.</w:t>
      </w:r>
    </w:p>
    <w:p w:rsidR="007D78C0" w:rsidRDefault="005A0499" w:rsidP="00297220">
      <w:pPr>
        <w:autoSpaceDE w:val="0"/>
        <w:autoSpaceDN w:val="0"/>
        <w:adjustRightInd w:val="0"/>
        <w:spacing w:after="0" w:line="240" w:lineRule="auto"/>
        <w:jc w:val="both"/>
        <w:rPr>
          <w:rFonts w:eastAsia="Times New Roman" w:cs="Times New Roman"/>
          <w:bCs/>
          <w:i/>
          <w:color w:val="000000"/>
          <w:sz w:val="20"/>
          <w:szCs w:val="20"/>
        </w:rPr>
      </w:pPr>
      <w:r w:rsidRPr="006B1187">
        <w:rPr>
          <w:rFonts w:eastAsia="Times New Roman" w:cs="Times New Roman"/>
          <w:bCs/>
          <w:i/>
          <w:color w:val="000000"/>
          <w:sz w:val="20"/>
          <w:szCs w:val="20"/>
        </w:rPr>
        <w:t>Wskaźniki  monitorujące:  przygotowane programy, odsetek populacji do której kierowany jest program, biorącej udział w programie/rok</w:t>
      </w:r>
    </w:p>
    <w:p w:rsidR="007D78C0" w:rsidRPr="006B1187" w:rsidRDefault="007D78C0" w:rsidP="00297220">
      <w:pPr>
        <w:autoSpaceDE w:val="0"/>
        <w:autoSpaceDN w:val="0"/>
        <w:adjustRightInd w:val="0"/>
        <w:spacing w:after="0" w:line="240" w:lineRule="auto"/>
        <w:jc w:val="both"/>
        <w:rPr>
          <w:rFonts w:eastAsia="Times New Roman" w:cs="Times New Roman"/>
          <w:bCs/>
          <w:i/>
          <w:color w:val="000000"/>
          <w:sz w:val="20"/>
          <w:szCs w:val="20"/>
        </w:rPr>
      </w:pPr>
    </w:p>
    <w:p w:rsidR="00891AFC" w:rsidRPr="006B1187" w:rsidRDefault="00891AFC" w:rsidP="00297220">
      <w:pPr>
        <w:spacing w:after="0" w:line="240" w:lineRule="auto"/>
        <w:rPr>
          <w:rFonts w:eastAsia="Calibri" w:cs="Times New Roman"/>
          <w:b/>
          <w:sz w:val="20"/>
          <w:szCs w:val="20"/>
        </w:rPr>
      </w:pP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21"/>
        <w:gridCol w:w="1559"/>
        <w:gridCol w:w="1276"/>
      </w:tblGrid>
      <w:tr w:rsidR="00B653BF" w:rsidRPr="006B1187" w:rsidTr="00987F1E">
        <w:tc>
          <w:tcPr>
            <w:tcW w:w="6521"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rsidR="00B653BF" w:rsidRPr="006B1187" w:rsidRDefault="00B653BF" w:rsidP="00297220">
            <w:pPr>
              <w:spacing w:after="0" w:line="240" w:lineRule="auto"/>
              <w:jc w:val="center"/>
              <w:rPr>
                <w:rFonts w:eastAsia="Calibri" w:cs="Times New Roman"/>
                <w:b/>
                <w:sz w:val="20"/>
                <w:szCs w:val="20"/>
              </w:rPr>
            </w:pPr>
            <w:r w:rsidRPr="006B1187">
              <w:rPr>
                <w:rFonts w:eastAsia="Calibri" w:cs="Times New Roman"/>
                <w:b/>
                <w:sz w:val="20"/>
                <w:szCs w:val="20"/>
              </w:rPr>
              <w:t xml:space="preserve">Obszary zadaniowe </w:t>
            </w:r>
          </w:p>
        </w:tc>
        <w:tc>
          <w:tcPr>
            <w:tcW w:w="1559"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rsidR="00B653BF" w:rsidRPr="006B1187" w:rsidRDefault="00B653BF" w:rsidP="00297220">
            <w:pPr>
              <w:spacing w:after="0" w:line="240" w:lineRule="auto"/>
              <w:jc w:val="center"/>
              <w:rPr>
                <w:rFonts w:eastAsia="Calibri" w:cs="Times New Roman"/>
                <w:b/>
                <w:sz w:val="20"/>
                <w:szCs w:val="20"/>
              </w:rPr>
            </w:pPr>
            <w:r w:rsidRPr="006B1187">
              <w:rPr>
                <w:rFonts w:eastAsia="Calibri" w:cs="Times New Roman"/>
                <w:b/>
                <w:sz w:val="20"/>
                <w:szCs w:val="20"/>
              </w:rPr>
              <w:t>Realizator</w:t>
            </w:r>
          </w:p>
        </w:tc>
        <w:tc>
          <w:tcPr>
            <w:tcW w:w="1276"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rsidR="00B653BF" w:rsidRPr="006B1187" w:rsidRDefault="00B653BF" w:rsidP="00297220">
            <w:pPr>
              <w:spacing w:after="0" w:line="240" w:lineRule="auto"/>
              <w:jc w:val="center"/>
              <w:rPr>
                <w:rFonts w:eastAsia="Calibri" w:cs="Times New Roman"/>
                <w:b/>
                <w:sz w:val="20"/>
                <w:szCs w:val="20"/>
              </w:rPr>
            </w:pPr>
            <w:r w:rsidRPr="006B1187">
              <w:rPr>
                <w:rFonts w:eastAsia="Calibri" w:cs="Times New Roman"/>
                <w:b/>
                <w:sz w:val="20"/>
                <w:szCs w:val="20"/>
              </w:rPr>
              <w:t>Termin</w:t>
            </w:r>
          </w:p>
        </w:tc>
      </w:tr>
      <w:tr w:rsidR="00B653BF" w:rsidRPr="006B1187" w:rsidTr="00987F1E">
        <w:trPr>
          <w:trHeight w:val="1125"/>
        </w:trPr>
        <w:tc>
          <w:tcPr>
            <w:tcW w:w="6521" w:type="dxa"/>
            <w:tcBorders>
              <w:top w:val="single" w:sz="4" w:space="0" w:color="auto"/>
              <w:left w:val="single" w:sz="4" w:space="0" w:color="auto"/>
              <w:bottom w:val="single" w:sz="4" w:space="0" w:color="auto"/>
              <w:right w:val="single" w:sz="4" w:space="0" w:color="auto"/>
            </w:tcBorders>
          </w:tcPr>
          <w:p w:rsidR="00B653BF" w:rsidRPr="006B1187" w:rsidRDefault="00B653BF" w:rsidP="00D57AEB">
            <w:pPr>
              <w:pStyle w:val="Akapitzlist"/>
              <w:numPr>
                <w:ilvl w:val="0"/>
                <w:numId w:val="9"/>
              </w:numPr>
              <w:autoSpaceDE w:val="0"/>
              <w:autoSpaceDN w:val="0"/>
              <w:adjustRightInd w:val="0"/>
              <w:spacing w:after="0" w:line="240" w:lineRule="auto"/>
              <w:ind w:left="318" w:hanging="318"/>
              <w:jc w:val="both"/>
              <w:rPr>
                <w:rFonts w:eastAsia="Calibri" w:cs="Times New Roman"/>
                <w:sz w:val="18"/>
                <w:szCs w:val="18"/>
              </w:rPr>
            </w:pPr>
            <w:r w:rsidRPr="006B1187">
              <w:rPr>
                <w:rFonts w:eastAsia="Calibri" w:cs="Times New Roman"/>
                <w:sz w:val="18"/>
                <w:szCs w:val="18"/>
              </w:rPr>
              <w:lastRenderedPageBreak/>
              <w:t>Organizacja i współorganizacja imprez integracyjnych  o charakterze masowym kulturalnych, sportowych, turystycznych i re</w:t>
            </w:r>
            <w:r w:rsidR="005A0499" w:rsidRPr="006B1187">
              <w:rPr>
                <w:rFonts w:eastAsia="Calibri" w:cs="Times New Roman"/>
                <w:sz w:val="18"/>
                <w:szCs w:val="18"/>
              </w:rPr>
              <w:t xml:space="preserve">kreacyjnych, dostępnych dla </w:t>
            </w:r>
            <w:r w:rsidRPr="006B1187">
              <w:rPr>
                <w:rFonts w:eastAsia="Calibri" w:cs="Times New Roman"/>
                <w:sz w:val="18"/>
                <w:szCs w:val="18"/>
              </w:rPr>
              <w:t>ogółu mieszkańców bądź też adresowanych do konkretnych środowisk, m.in.</w:t>
            </w:r>
          </w:p>
          <w:p w:rsidR="00B653BF" w:rsidRDefault="00B653BF" w:rsidP="00D57AEB">
            <w:pPr>
              <w:pStyle w:val="Akapitzlist"/>
              <w:numPr>
                <w:ilvl w:val="0"/>
                <w:numId w:val="6"/>
              </w:numPr>
              <w:autoSpaceDE w:val="0"/>
              <w:autoSpaceDN w:val="0"/>
              <w:adjustRightInd w:val="0"/>
              <w:spacing w:after="0" w:line="240" w:lineRule="auto"/>
              <w:ind w:left="318" w:hanging="318"/>
              <w:jc w:val="both"/>
              <w:rPr>
                <w:rFonts w:eastAsia="Calibri" w:cs="Times New Roman"/>
                <w:sz w:val="18"/>
                <w:szCs w:val="18"/>
              </w:rPr>
            </w:pPr>
            <w:r w:rsidRPr="006B1187">
              <w:rPr>
                <w:rFonts w:eastAsia="Calibri" w:cs="Times New Roman"/>
                <w:sz w:val="18"/>
                <w:szCs w:val="18"/>
              </w:rPr>
              <w:t xml:space="preserve">Wojewódzki Festiwal Piosenki Folklorystycznej i Biesiadnej dla osób Niepełnosprawnych w Więcborku </w:t>
            </w:r>
          </w:p>
          <w:p w:rsidR="00272B85" w:rsidRDefault="00272B85" w:rsidP="00D57AEB">
            <w:pPr>
              <w:pStyle w:val="Akapitzlist"/>
              <w:numPr>
                <w:ilvl w:val="0"/>
                <w:numId w:val="6"/>
              </w:numPr>
              <w:autoSpaceDE w:val="0"/>
              <w:autoSpaceDN w:val="0"/>
              <w:adjustRightInd w:val="0"/>
              <w:spacing w:after="0" w:line="240" w:lineRule="auto"/>
              <w:ind w:left="318" w:hanging="318"/>
              <w:jc w:val="both"/>
              <w:rPr>
                <w:rFonts w:eastAsia="Calibri" w:cs="Times New Roman"/>
                <w:sz w:val="18"/>
                <w:szCs w:val="18"/>
              </w:rPr>
            </w:pPr>
            <w:r>
              <w:rPr>
                <w:rFonts w:eastAsia="Calibri" w:cs="Times New Roman"/>
                <w:sz w:val="18"/>
                <w:szCs w:val="18"/>
              </w:rPr>
              <w:t xml:space="preserve">Piknik Przyjaźni </w:t>
            </w:r>
          </w:p>
          <w:p w:rsidR="00272B85" w:rsidRPr="006B1187" w:rsidRDefault="00272B85" w:rsidP="00D57AEB">
            <w:pPr>
              <w:pStyle w:val="Akapitzlist"/>
              <w:numPr>
                <w:ilvl w:val="0"/>
                <w:numId w:val="6"/>
              </w:numPr>
              <w:autoSpaceDE w:val="0"/>
              <w:autoSpaceDN w:val="0"/>
              <w:adjustRightInd w:val="0"/>
              <w:spacing w:after="0" w:line="240" w:lineRule="auto"/>
              <w:ind w:left="318" w:hanging="318"/>
              <w:jc w:val="both"/>
              <w:rPr>
                <w:rFonts w:eastAsia="Calibri" w:cs="Times New Roman"/>
                <w:sz w:val="18"/>
                <w:szCs w:val="18"/>
              </w:rPr>
            </w:pPr>
            <w:r>
              <w:rPr>
                <w:rFonts w:eastAsia="Calibri" w:cs="Times New Roman"/>
                <w:sz w:val="18"/>
                <w:szCs w:val="18"/>
              </w:rPr>
              <w:t xml:space="preserve">Dzień Dziecka </w:t>
            </w:r>
          </w:p>
        </w:tc>
        <w:tc>
          <w:tcPr>
            <w:tcW w:w="1559" w:type="dxa"/>
            <w:tcBorders>
              <w:top w:val="single" w:sz="4" w:space="0" w:color="auto"/>
              <w:left w:val="single" w:sz="4" w:space="0" w:color="auto"/>
              <w:bottom w:val="single" w:sz="4" w:space="0" w:color="auto"/>
              <w:right w:val="single" w:sz="4" w:space="0" w:color="auto"/>
            </w:tcBorders>
          </w:tcPr>
          <w:p w:rsidR="00B653BF" w:rsidRPr="006B1187" w:rsidRDefault="007D56BF" w:rsidP="00297220">
            <w:pPr>
              <w:spacing w:after="0" w:line="240" w:lineRule="auto"/>
              <w:rPr>
                <w:rFonts w:eastAsia="Calibri" w:cs="Times New Roman"/>
                <w:sz w:val="16"/>
                <w:szCs w:val="20"/>
              </w:rPr>
            </w:pPr>
            <w:r w:rsidRPr="006B1187">
              <w:rPr>
                <w:rFonts w:eastAsia="Calibri" w:cs="Times New Roman"/>
                <w:sz w:val="16"/>
                <w:szCs w:val="20"/>
              </w:rPr>
              <w:t>MGOPS i jednostki podległe/</w:t>
            </w:r>
          </w:p>
          <w:p w:rsidR="007D56BF" w:rsidRPr="006B1187" w:rsidRDefault="007D56BF" w:rsidP="00297220">
            <w:pPr>
              <w:spacing w:after="0" w:line="240" w:lineRule="auto"/>
              <w:rPr>
                <w:rFonts w:eastAsia="Calibri" w:cs="Times New Roman"/>
                <w:sz w:val="16"/>
                <w:szCs w:val="20"/>
              </w:rPr>
            </w:pPr>
            <w:r w:rsidRPr="006B1187">
              <w:rPr>
                <w:rFonts w:eastAsia="Calibri" w:cs="Times New Roman"/>
                <w:sz w:val="16"/>
                <w:szCs w:val="20"/>
              </w:rPr>
              <w:t xml:space="preserve">UM </w:t>
            </w:r>
          </w:p>
          <w:p w:rsidR="0011666F" w:rsidRPr="006B1187" w:rsidRDefault="0011666F" w:rsidP="00297220">
            <w:pPr>
              <w:spacing w:after="0" w:line="240" w:lineRule="auto"/>
              <w:rPr>
                <w:rFonts w:eastAsia="Calibri" w:cs="Times New Roman"/>
                <w:sz w:val="16"/>
                <w:szCs w:val="20"/>
              </w:rPr>
            </w:pPr>
            <w:r w:rsidRPr="006B1187">
              <w:rPr>
                <w:rFonts w:eastAsia="Calibri" w:cs="Times New Roman"/>
                <w:sz w:val="16"/>
                <w:szCs w:val="20"/>
              </w:rPr>
              <w:t>GKRPA</w:t>
            </w:r>
          </w:p>
          <w:p w:rsidR="007D56BF" w:rsidRPr="006B1187" w:rsidRDefault="007D56BF" w:rsidP="00297220">
            <w:pPr>
              <w:spacing w:after="0" w:line="240" w:lineRule="auto"/>
              <w:rPr>
                <w:rFonts w:eastAsia="Calibri" w:cs="Times New Roman"/>
                <w:sz w:val="16"/>
                <w:szCs w:val="20"/>
              </w:rPr>
            </w:pPr>
            <w:r w:rsidRPr="006B1187">
              <w:rPr>
                <w:rFonts w:eastAsia="Calibri" w:cs="Times New Roman"/>
                <w:sz w:val="16"/>
                <w:szCs w:val="20"/>
              </w:rPr>
              <w:t xml:space="preserve">organizacje pozarządowe </w:t>
            </w:r>
          </w:p>
          <w:p w:rsidR="007D56BF" w:rsidRPr="006B1187" w:rsidRDefault="007D56BF" w:rsidP="00297220">
            <w:pPr>
              <w:spacing w:after="0" w:line="240" w:lineRule="auto"/>
              <w:rPr>
                <w:rFonts w:eastAsia="Calibri" w:cs="Times New Roman"/>
                <w:sz w:val="16"/>
                <w:szCs w:val="20"/>
              </w:rPr>
            </w:pPr>
            <w:r w:rsidRPr="006B1187">
              <w:rPr>
                <w:rFonts w:eastAsia="Calibri" w:cs="Times New Roman"/>
                <w:sz w:val="16"/>
                <w:szCs w:val="20"/>
              </w:rPr>
              <w:t>MGOK</w:t>
            </w:r>
            <w:r w:rsidR="00430121" w:rsidRPr="006B1187">
              <w:rPr>
                <w:rFonts w:eastAsia="Calibri" w:cs="Times New Roman"/>
                <w:sz w:val="16"/>
                <w:szCs w:val="20"/>
              </w:rPr>
              <w:t>, Powiatowe Centrum Pomocy Rodzinie</w:t>
            </w:r>
            <w:r w:rsidRPr="006B1187">
              <w:rPr>
                <w:rFonts w:eastAsia="Calibri" w:cs="Times New Roman"/>
                <w:sz w:val="16"/>
                <w:szCs w:val="20"/>
              </w:rPr>
              <w:t xml:space="preserve"> </w:t>
            </w:r>
          </w:p>
        </w:tc>
        <w:tc>
          <w:tcPr>
            <w:tcW w:w="1276" w:type="dxa"/>
            <w:tcBorders>
              <w:top w:val="single" w:sz="4" w:space="0" w:color="auto"/>
              <w:left w:val="single" w:sz="4" w:space="0" w:color="auto"/>
              <w:bottom w:val="single" w:sz="4" w:space="0" w:color="auto"/>
              <w:right w:val="single" w:sz="4" w:space="0" w:color="auto"/>
            </w:tcBorders>
            <w:hideMark/>
          </w:tcPr>
          <w:p w:rsidR="00B653BF" w:rsidRPr="006B1187" w:rsidRDefault="008C07FA" w:rsidP="00297220">
            <w:pPr>
              <w:autoSpaceDE w:val="0"/>
              <w:autoSpaceDN w:val="0"/>
              <w:adjustRightInd w:val="0"/>
              <w:spacing w:after="0" w:line="240" w:lineRule="auto"/>
              <w:rPr>
                <w:rFonts w:eastAsia="Times New Roman" w:cs="Times New Roman"/>
                <w:color w:val="000000"/>
                <w:sz w:val="14"/>
                <w:szCs w:val="20"/>
              </w:rPr>
            </w:pPr>
            <w:r w:rsidRPr="006B1187">
              <w:rPr>
                <w:rFonts w:eastAsia="Times New Roman" w:cs="Times New Roman"/>
                <w:bCs/>
                <w:color w:val="000000"/>
                <w:sz w:val="14"/>
                <w:szCs w:val="20"/>
              </w:rPr>
              <w:t>Realizacja ciągła od dnia obowiązywania „ Programu  Ochrony Zdrowia Psychicznego dla Gminy Więcbork  na lata 2014-2015</w:t>
            </w:r>
          </w:p>
        </w:tc>
      </w:tr>
      <w:tr w:rsidR="00B653BF" w:rsidRPr="006B1187" w:rsidTr="00987F1E">
        <w:trPr>
          <w:trHeight w:val="1065"/>
        </w:trPr>
        <w:tc>
          <w:tcPr>
            <w:tcW w:w="6521" w:type="dxa"/>
            <w:tcBorders>
              <w:top w:val="single" w:sz="4" w:space="0" w:color="auto"/>
              <w:left w:val="single" w:sz="4" w:space="0" w:color="auto"/>
              <w:bottom w:val="single" w:sz="4" w:space="0" w:color="auto"/>
              <w:right w:val="single" w:sz="4" w:space="0" w:color="auto"/>
            </w:tcBorders>
          </w:tcPr>
          <w:p w:rsidR="00B653BF" w:rsidRPr="006B1187" w:rsidRDefault="00B653BF" w:rsidP="00D57AEB">
            <w:pPr>
              <w:pStyle w:val="Akapitzlist"/>
              <w:numPr>
                <w:ilvl w:val="0"/>
                <w:numId w:val="9"/>
              </w:numPr>
              <w:autoSpaceDE w:val="0"/>
              <w:autoSpaceDN w:val="0"/>
              <w:adjustRightInd w:val="0"/>
              <w:spacing w:after="0" w:line="240" w:lineRule="auto"/>
              <w:ind w:left="318" w:hanging="318"/>
              <w:jc w:val="both"/>
              <w:rPr>
                <w:rFonts w:eastAsia="Calibri" w:cs="Times New Roman"/>
                <w:sz w:val="18"/>
                <w:szCs w:val="18"/>
              </w:rPr>
            </w:pPr>
            <w:r w:rsidRPr="006B1187">
              <w:rPr>
                <w:rFonts w:eastAsia="Calibri" w:cs="Times New Roman"/>
                <w:sz w:val="18"/>
                <w:szCs w:val="18"/>
              </w:rPr>
              <w:t>Działania informacyjno-edukacyjne</w:t>
            </w:r>
            <w:r w:rsidR="00DE5D3B" w:rsidRPr="006B1187">
              <w:rPr>
                <w:rFonts w:eastAsia="Calibri" w:cs="Times New Roman"/>
                <w:sz w:val="18"/>
                <w:szCs w:val="18"/>
              </w:rPr>
              <w:t xml:space="preserve"> </w:t>
            </w:r>
            <w:r w:rsidRPr="006B1187">
              <w:rPr>
                <w:rFonts w:eastAsia="Calibri" w:cs="Times New Roman"/>
                <w:sz w:val="18"/>
                <w:szCs w:val="18"/>
              </w:rPr>
              <w:t>skierowane do dzieci i młodzieży oraz dorosłych mieszkańców gminy  Więcbork, sprzyjające postawom zrozumienia i akceptacji oraz przeciwdziałające dyskryminacji osób z zaburzeniami psychicznymi.</w:t>
            </w:r>
          </w:p>
        </w:tc>
        <w:tc>
          <w:tcPr>
            <w:tcW w:w="1559" w:type="dxa"/>
            <w:tcBorders>
              <w:top w:val="single" w:sz="4" w:space="0" w:color="auto"/>
              <w:left w:val="single" w:sz="4" w:space="0" w:color="auto"/>
              <w:bottom w:val="single" w:sz="4" w:space="0" w:color="auto"/>
              <w:right w:val="single" w:sz="4" w:space="0" w:color="auto"/>
            </w:tcBorders>
          </w:tcPr>
          <w:p w:rsidR="007D56BF" w:rsidRPr="006B1187" w:rsidRDefault="007D56BF" w:rsidP="00297220">
            <w:pPr>
              <w:spacing w:after="0" w:line="240" w:lineRule="auto"/>
              <w:rPr>
                <w:rFonts w:eastAsia="Calibri" w:cs="Times New Roman"/>
                <w:sz w:val="16"/>
                <w:szCs w:val="20"/>
              </w:rPr>
            </w:pPr>
            <w:r w:rsidRPr="006B1187">
              <w:rPr>
                <w:rFonts w:eastAsia="Calibri" w:cs="Times New Roman"/>
                <w:sz w:val="16"/>
                <w:szCs w:val="20"/>
              </w:rPr>
              <w:t>MGOPS i jednostki podległe/</w:t>
            </w:r>
          </w:p>
          <w:p w:rsidR="007D56BF" w:rsidRPr="006B1187" w:rsidRDefault="007D56BF" w:rsidP="00297220">
            <w:pPr>
              <w:spacing w:after="0" w:line="240" w:lineRule="auto"/>
              <w:rPr>
                <w:rFonts w:eastAsia="Calibri" w:cs="Times New Roman"/>
                <w:sz w:val="16"/>
                <w:szCs w:val="20"/>
              </w:rPr>
            </w:pPr>
            <w:r w:rsidRPr="006B1187">
              <w:rPr>
                <w:rFonts w:eastAsia="Calibri" w:cs="Times New Roman"/>
                <w:sz w:val="16"/>
                <w:szCs w:val="20"/>
              </w:rPr>
              <w:t xml:space="preserve">UM </w:t>
            </w:r>
          </w:p>
          <w:p w:rsidR="0011666F" w:rsidRPr="006B1187" w:rsidRDefault="0011666F" w:rsidP="00297220">
            <w:pPr>
              <w:spacing w:after="0" w:line="240" w:lineRule="auto"/>
              <w:rPr>
                <w:rFonts w:eastAsia="Calibri" w:cs="Times New Roman"/>
                <w:sz w:val="16"/>
                <w:szCs w:val="20"/>
              </w:rPr>
            </w:pPr>
            <w:r w:rsidRPr="006B1187">
              <w:rPr>
                <w:rFonts w:eastAsia="Calibri" w:cs="Times New Roman"/>
                <w:sz w:val="16"/>
                <w:szCs w:val="20"/>
              </w:rPr>
              <w:t>GKRPA</w:t>
            </w:r>
          </w:p>
          <w:p w:rsidR="00B653BF" w:rsidRPr="006B1187" w:rsidRDefault="007D56BF" w:rsidP="00297220">
            <w:pPr>
              <w:spacing w:after="0" w:line="240" w:lineRule="auto"/>
              <w:rPr>
                <w:rFonts w:eastAsia="Calibri" w:cs="Times New Roman"/>
                <w:sz w:val="16"/>
                <w:szCs w:val="20"/>
              </w:rPr>
            </w:pPr>
            <w:r w:rsidRPr="006B1187">
              <w:rPr>
                <w:rFonts w:eastAsia="Calibri" w:cs="Times New Roman"/>
                <w:sz w:val="16"/>
                <w:szCs w:val="20"/>
              </w:rPr>
              <w:t>organizacje pozarządowe</w:t>
            </w:r>
          </w:p>
          <w:p w:rsidR="007D56BF" w:rsidRDefault="007D56BF" w:rsidP="00297220">
            <w:pPr>
              <w:spacing w:after="0" w:line="240" w:lineRule="auto"/>
              <w:rPr>
                <w:rFonts w:eastAsia="Calibri" w:cs="Times New Roman"/>
                <w:sz w:val="16"/>
                <w:szCs w:val="20"/>
              </w:rPr>
            </w:pPr>
            <w:r w:rsidRPr="006B1187">
              <w:rPr>
                <w:rFonts w:eastAsia="Calibri" w:cs="Times New Roman"/>
                <w:sz w:val="16"/>
                <w:szCs w:val="20"/>
              </w:rPr>
              <w:t>MGOK</w:t>
            </w:r>
          </w:p>
          <w:p w:rsidR="00680CBA" w:rsidRPr="006B1187" w:rsidRDefault="00680CBA" w:rsidP="00297220">
            <w:pPr>
              <w:spacing w:after="0" w:line="240" w:lineRule="auto"/>
              <w:rPr>
                <w:rFonts w:eastAsia="Calibri" w:cs="Times New Roman"/>
                <w:sz w:val="16"/>
                <w:szCs w:val="20"/>
              </w:rPr>
            </w:pPr>
            <w:r>
              <w:rPr>
                <w:rFonts w:eastAsia="Calibri" w:cs="Times New Roman"/>
                <w:sz w:val="16"/>
                <w:szCs w:val="20"/>
              </w:rPr>
              <w:t xml:space="preserve">PCPR </w:t>
            </w:r>
          </w:p>
        </w:tc>
        <w:tc>
          <w:tcPr>
            <w:tcW w:w="1276" w:type="dxa"/>
            <w:tcBorders>
              <w:top w:val="single" w:sz="4" w:space="0" w:color="auto"/>
              <w:left w:val="single" w:sz="4" w:space="0" w:color="auto"/>
              <w:bottom w:val="single" w:sz="4" w:space="0" w:color="auto"/>
              <w:right w:val="single" w:sz="4" w:space="0" w:color="auto"/>
            </w:tcBorders>
          </w:tcPr>
          <w:p w:rsidR="00B653BF" w:rsidRPr="006B1187" w:rsidRDefault="008C07FA" w:rsidP="00297220">
            <w:pPr>
              <w:autoSpaceDE w:val="0"/>
              <w:autoSpaceDN w:val="0"/>
              <w:adjustRightInd w:val="0"/>
              <w:spacing w:after="0" w:line="240" w:lineRule="auto"/>
              <w:rPr>
                <w:rFonts w:eastAsia="Times New Roman" w:cs="Times New Roman"/>
                <w:color w:val="000000"/>
                <w:sz w:val="14"/>
                <w:szCs w:val="20"/>
              </w:rPr>
            </w:pPr>
            <w:r w:rsidRPr="006B1187">
              <w:rPr>
                <w:rFonts w:eastAsia="Times New Roman" w:cs="Times New Roman"/>
                <w:bCs/>
                <w:color w:val="000000"/>
                <w:sz w:val="14"/>
                <w:szCs w:val="20"/>
              </w:rPr>
              <w:t>Realizacja ciągła od dnia obowiązywania „ Programu  Ochrony Zdrowia Psychicznego dla Gminy Więcbork  na lata 2014-2015</w:t>
            </w:r>
          </w:p>
        </w:tc>
      </w:tr>
      <w:tr w:rsidR="00B653BF" w:rsidRPr="006B1187" w:rsidTr="00987F1E">
        <w:tc>
          <w:tcPr>
            <w:tcW w:w="6521" w:type="dxa"/>
            <w:tcBorders>
              <w:top w:val="single" w:sz="4" w:space="0" w:color="auto"/>
              <w:left w:val="single" w:sz="4" w:space="0" w:color="auto"/>
              <w:bottom w:val="single" w:sz="4" w:space="0" w:color="auto"/>
              <w:right w:val="single" w:sz="4" w:space="0" w:color="auto"/>
            </w:tcBorders>
            <w:hideMark/>
          </w:tcPr>
          <w:p w:rsidR="00B653BF" w:rsidRPr="006B1187" w:rsidRDefault="00B653BF" w:rsidP="00D57AEB">
            <w:pPr>
              <w:pStyle w:val="Akapitzlist"/>
              <w:numPr>
                <w:ilvl w:val="0"/>
                <w:numId w:val="9"/>
              </w:numPr>
              <w:autoSpaceDE w:val="0"/>
              <w:autoSpaceDN w:val="0"/>
              <w:adjustRightInd w:val="0"/>
              <w:spacing w:after="0" w:line="240" w:lineRule="auto"/>
              <w:ind w:left="318" w:hanging="318"/>
              <w:jc w:val="both"/>
              <w:rPr>
                <w:rFonts w:eastAsia="Times New Roman" w:cs="Times New Roman"/>
                <w:color w:val="000000"/>
                <w:sz w:val="18"/>
                <w:szCs w:val="18"/>
              </w:rPr>
            </w:pPr>
            <w:r w:rsidRPr="006B1187">
              <w:rPr>
                <w:rFonts w:eastAsia="Times New Roman" w:cs="Times New Roman"/>
                <w:color w:val="000000"/>
                <w:sz w:val="18"/>
                <w:szCs w:val="18"/>
              </w:rPr>
              <w:t>Kształtowanie pozytywnego wizerunku</w:t>
            </w:r>
            <w:r w:rsidR="00DE5D3B" w:rsidRPr="006B1187">
              <w:rPr>
                <w:rFonts w:eastAsia="Times New Roman" w:cs="Times New Roman"/>
                <w:color w:val="000000"/>
                <w:sz w:val="18"/>
                <w:szCs w:val="18"/>
              </w:rPr>
              <w:t xml:space="preserve"> </w:t>
            </w:r>
            <w:r w:rsidRPr="006B1187">
              <w:rPr>
                <w:rFonts w:eastAsia="Times New Roman" w:cs="Times New Roman"/>
                <w:color w:val="000000"/>
                <w:sz w:val="18"/>
                <w:szCs w:val="18"/>
              </w:rPr>
              <w:t>osób zaburzonych psychicznie i przeciwdziałanie izolacji społecznej tych osób m.in. poprzez promowanie wśród mieszkańców działalności instytucji publicznych i organizacji pozarządowych oraz innych podmiotów sprawujących opiekę nad osobami dotkniętymi chorobami psychicznymi , m.in.</w:t>
            </w:r>
          </w:p>
          <w:p w:rsidR="00B653BF" w:rsidRPr="006B1187" w:rsidRDefault="00B653BF" w:rsidP="00D57AEB">
            <w:pPr>
              <w:pStyle w:val="Akapitzlist"/>
              <w:numPr>
                <w:ilvl w:val="0"/>
                <w:numId w:val="5"/>
              </w:numPr>
              <w:autoSpaceDE w:val="0"/>
              <w:autoSpaceDN w:val="0"/>
              <w:adjustRightInd w:val="0"/>
              <w:spacing w:after="0" w:line="240" w:lineRule="auto"/>
              <w:ind w:left="885" w:hanging="426"/>
              <w:jc w:val="both"/>
              <w:rPr>
                <w:rFonts w:eastAsia="Times New Roman" w:cs="Times New Roman"/>
                <w:color w:val="000000"/>
                <w:sz w:val="18"/>
                <w:szCs w:val="18"/>
              </w:rPr>
            </w:pPr>
            <w:r w:rsidRPr="006B1187">
              <w:rPr>
                <w:rFonts w:eastAsia="Times New Roman" w:cs="Times New Roman"/>
                <w:color w:val="000000"/>
                <w:sz w:val="18"/>
                <w:szCs w:val="18"/>
              </w:rPr>
              <w:t>Obchody Europejskiego Dnia Godności Osób z Niepełnosprawnością Intelektualną – 5 maja ( zamiennie Europejski Dzień Walki z Dyskryminacją Osób Niepełnosprawnych)</w:t>
            </w:r>
          </w:p>
          <w:p w:rsidR="00B653BF" w:rsidRPr="006B1187" w:rsidRDefault="00B653BF" w:rsidP="00D57AEB">
            <w:pPr>
              <w:pStyle w:val="Akapitzlist"/>
              <w:numPr>
                <w:ilvl w:val="0"/>
                <w:numId w:val="5"/>
              </w:numPr>
              <w:autoSpaceDE w:val="0"/>
              <w:autoSpaceDN w:val="0"/>
              <w:adjustRightInd w:val="0"/>
              <w:spacing w:after="0" w:line="240" w:lineRule="auto"/>
              <w:ind w:left="885" w:hanging="426"/>
              <w:jc w:val="both"/>
              <w:rPr>
                <w:rFonts w:eastAsia="Times New Roman" w:cs="Times New Roman"/>
                <w:color w:val="000000"/>
                <w:sz w:val="18"/>
                <w:szCs w:val="18"/>
              </w:rPr>
            </w:pPr>
            <w:r w:rsidRPr="006B1187">
              <w:rPr>
                <w:rFonts w:eastAsia="Times New Roman" w:cs="Times New Roman"/>
                <w:color w:val="000000"/>
                <w:sz w:val="18"/>
                <w:szCs w:val="18"/>
              </w:rPr>
              <w:t xml:space="preserve">Obchody Międzynarodowego Dnia Osób Niepełnosprawnych – 3 grudzień </w:t>
            </w:r>
          </w:p>
        </w:tc>
        <w:tc>
          <w:tcPr>
            <w:tcW w:w="1559" w:type="dxa"/>
            <w:tcBorders>
              <w:top w:val="single" w:sz="4" w:space="0" w:color="auto"/>
              <w:left w:val="single" w:sz="4" w:space="0" w:color="auto"/>
              <w:bottom w:val="single" w:sz="4" w:space="0" w:color="auto"/>
              <w:right w:val="single" w:sz="4" w:space="0" w:color="auto"/>
            </w:tcBorders>
            <w:hideMark/>
          </w:tcPr>
          <w:p w:rsidR="007D56BF" w:rsidRPr="006B1187" w:rsidRDefault="007D56BF" w:rsidP="00297220">
            <w:pPr>
              <w:spacing w:after="0" w:line="240" w:lineRule="auto"/>
              <w:rPr>
                <w:rFonts w:eastAsia="Calibri" w:cs="Times New Roman"/>
                <w:sz w:val="16"/>
                <w:szCs w:val="20"/>
              </w:rPr>
            </w:pPr>
            <w:r w:rsidRPr="006B1187">
              <w:rPr>
                <w:rFonts w:eastAsia="Calibri" w:cs="Times New Roman"/>
                <w:sz w:val="16"/>
                <w:szCs w:val="20"/>
              </w:rPr>
              <w:t>MGOPS i jednostki podległe/</w:t>
            </w:r>
          </w:p>
          <w:p w:rsidR="007D56BF" w:rsidRPr="006B1187" w:rsidRDefault="007D56BF" w:rsidP="00297220">
            <w:pPr>
              <w:spacing w:after="0" w:line="240" w:lineRule="auto"/>
              <w:rPr>
                <w:rFonts w:eastAsia="Calibri" w:cs="Times New Roman"/>
                <w:sz w:val="16"/>
                <w:szCs w:val="20"/>
              </w:rPr>
            </w:pPr>
            <w:r w:rsidRPr="006B1187">
              <w:rPr>
                <w:rFonts w:eastAsia="Calibri" w:cs="Times New Roman"/>
                <w:sz w:val="16"/>
                <w:szCs w:val="20"/>
              </w:rPr>
              <w:t xml:space="preserve">UM </w:t>
            </w:r>
          </w:p>
          <w:p w:rsidR="0011666F" w:rsidRPr="006B1187" w:rsidRDefault="0011666F" w:rsidP="00297220">
            <w:pPr>
              <w:spacing w:after="0" w:line="240" w:lineRule="auto"/>
              <w:rPr>
                <w:rFonts w:eastAsia="Calibri" w:cs="Times New Roman"/>
                <w:sz w:val="16"/>
                <w:szCs w:val="20"/>
              </w:rPr>
            </w:pPr>
            <w:r w:rsidRPr="006B1187">
              <w:rPr>
                <w:rFonts w:eastAsia="Calibri" w:cs="Times New Roman"/>
                <w:sz w:val="16"/>
                <w:szCs w:val="20"/>
              </w:rPr>
              <w:t>GKRPA</w:t>
            </w:r>
          </w:p>
          <w:p w:rsidR="00B653BF" w:rsidRPr="006B1187" w:rsidRDefault="007D56BF" w:rsidP="00297220">
            <w:pPr>
              <w:spacing w:after="0" w:line="240" w:lineRule="auto"/>
              <w:rPr>
                <w:rFonts w:eastAsia="Calibri" w:cs="Times New Roman"/>
                <w:sz w:val="16"/>
                <w:szCs w:val="20"/>
              </w:rPr>
            </w:pPr>
            <w:r w:rsidRPr="006B1187">
              <w:rPr>
                <w:rFonts w:eastAsia="Calibri" w:cs="Times New Roman"/>
                <w:sz w:val="16"/>
                <w:szCs w:val="20"/>
              </w:rPr>
              <w:t>organizacje pozarządowe</w:t>
            </w:r>
          </w:p>
          <w:p w:rsidR="007D56BF" w:rsidRDefault="007D56BF" w:rsidP="00297220">
            <w:pPr>
              <w:spacing w:after="0" w:line="240" w:lineRule="auto"/>
              <w:rPr>
                <w:rFonts w:eastAsia="Calibri" w:cs="Times New Roman"/>
                <w:sz w:val="16"/>
                <w:szCs w:val="20"/>
              </w:rPr>
            </w:pPr>
            <w:r w:rsidRPr="006B1187">
              <w:rPr>
                <w:rFonts w:eastAsia="Calibri" w:cs="Times New Roman"/>
                <w:sz w:val="16"/>
                <w:szCs w:val="20"/>
              </w:rPr>
              <w:t>MGOK</w:t>
            </w:r>
          </w:p>
          <w:p w:rsidR="00680CBA" w:rsidRPr="006B1187" w:rsidRDefault="00680CBA" w:rsidP="00297220">
            <w:pPr>
              <w:spacing w:after="0" w:line="240" w:lineRule="auto"/>
              <w:rPr>
                <w:rFonts w:eastAsia="Calibri" w:cs="Times New Roman"/>
                <w:sz w:val="16"/>
                <w:szCs w:val="20"/>
              </w:rPr>
            </w:pPr>
            <w:r>
              <w:rPr>
                <w:rFonts w:eastAsia="Calibri" w:cs="Times New Roman"/>
                <w:sz w:val="16"/>
                <w:szCs w:val="20"/>
              </w:rPr>
              <w:t xml:space="preserve">PCPR </w:t>
            </w:r>
          </w:p>
        </w:tc>
        <w:tc>
          <w:tcPr>
            <w:tcW w:w="1276" w:type="dxa"/>
            <w:tcBorders>
              <w:top w:val="single" w:sz="4" w:space="0" w:color="auto"/>
              <w:left w:val="single" w:sz="4" w:space="0" w:color="auto"/>
              <w:bottom w:val="single" w:sz="4" w:space="0" w:color="auto"/>
              <w:right w:val="single" w:sz="4" w:space="0" w:color="auto"/>
            </w:tcBorders>
          </w:tcPr>
          <w:p w:rsidR="00B653BF" w:rsidRPr="006B1187" w:rsidRDefault="008C07FA" w:rsidP="00297220">
            <w:pPr>
              <w:spacing w:after="0" w:line="240" w:lineRule="auto"/>
              <w:rPr>
                <w:rFonts w:eastAsia="Calibri" w:cs="Times New Roman"/>
                <w:sz w:val="20"/>
                <w:szCs w:val="20"/>
              </w:rPr>
            </w:pPr>
            <w:r w:rsidRPr="006B1187">
              <w:rPr>
                <w:rFonts w:eastAsia="Calibri" w:cs="Times New Roman"/>
                <w:bCs/>
                <w:sz w:val="14"/>
                <w:szCs w:val="20"/>
              </w:rPr>
              <w:t>Realizacja ciągła od dnia obowiązywania „ Programu  Ochrony Zdrowia Psychicznego dla Gminy Więcbork  na lata 2014-2015</w:t>
            </w:r>
          </w:p>
        </w:tc>
      </w:tr>
    </w:tbl>
    <w:p w:rsidR="007D1C2C" w:rsidRPr="006B1187" w:rsidRDefault="007D1C2C" w:rsidP="00297220">
      <w:pPr>
        <w:autoSpaceDE w:val="0"/>
        <w:autoSpaceDN w:val="0"/>
        <w:adjustRightInd w:val="0"/>
        <w:spacing w:after="0" w:line="240" w:lineRule="auto"/>
        <w:rPr>
          <w:rFonts w:eastAsia="Times New Roman" w:cs="Times New Roman"/>
          <w:bCs/>
          <w:color w:val="000000"/>
          <w:sz w:val="20"/>
          <w:szCs w:val="20"/>
        </w:rPr>
      </w:pPr>
    </w:p>
    <w:p w:rsidR="005C45AA" w:rsidRPr="006B1187" w:rsidRDefault="005C45AA" w:rsidP="00297220">
      <w:pPr>
        <w:autoSpaceDE w:val="0"/>
        <w:autoSpaceDN w:val="0"/>
        <w:adjustRightInd w:val="0"/>
        <w:spacing w:after="0" w:line="240" w:lineRule="auto"/>
        <w:rPr>
          <w:rFonts w:eastAsia="Times New Roman" w:cs="Times New Roman"/>
          <w:b/>
          <w:bCs/>
          <w:color w:val="000000"/>
          <w:sz w:val="20"/>
          <w:szCs w:val="20"/>
        </w:rPr>
      </w:pPr>
    </w:p>
    <w:p w:rsidR="009047BF" w:rsidRPr="006B1187" w:rsidRDefault="009047BF" w:rsidP="00297220">
      <w:pPr>
        <w:autoSpaceDE w:val="0"/>
        <w:autoSpaceDN w:val="0"/>
        <w:adjustRightInd w:val="0"/>
        <w:spacing w:after="0" w:line="240" w:lineRule="auto"/>
        <w:rPr>
          <w:rFonts w:eastAsia="Times New Roman" w:cs="Times New Roman"/>
          <w:b/>
          <w:bCs/>
          <w:color w:val="000000"/>
          <w:sz w:val="20"/>
          <w:szCs w:val="20"/>
        </w:rPr>
      </w:pPr>
    </w:p>
    <w:p w:rsidR="005D6160" w:rsidRPr="006B1187" w:rsidRDefault="00891AFC" w:rsidP="00297220">
      <w:pPr>
        <w:autoSpaceDE w:val="0"/>
        <w:autoSpaceDN w:val="0"/>
        <w:adjustRightInd w:val="0"/>
        <w:spacing w:after="0" w:line="240" w:lineRule="auto"/>
        <w:ind w:hanging="142"/>
        <w:jc w:val="both"/>
        <w:rPr>
          <w:rFonts w:eastAsia="Times New Roman" w:cs="Times New Roman"/>
          <w:bCs/>
          <w:color w:val="000000"/>
          <w:sz w:val="20"/>
          <w:szCs w:val="20"/>
        </w:rPr>
      </w:pPr>
      <w:r w:rsidRPr="006B1187">
        <w:rPr>
          <w:rFonts w:eastAsia="Times New Roman" w:cs="Times New Roman"/>
          <w:b/>
          <w:bCs/>
          <w:color w:val="000000"/>
          <w:sz w:val="20"/>
          <w:szCs w:val="20"/>
        </w:rPr>
        <w:t>Cel szczegółowy 1.4</w:t>
      </w:r>
      <w:r w:rsidR="00DE5D3B" w:rsidRPr="006B1187">
        <w:rPr>
          <w:rFonts w:eastAsia="Times New Roman" w:cs="Times New Roman"/>
          <w:b/>
          <w:bCs/>
          <w:color w:val="000000"/>
          <w:sz w:val="20"/>
          <w:szCs w:val="20"/>
        </w:rPr>
        <w:t xml:space="preserve"> </w:t>
      </w:r>
      <w:r w:rsidR="007463DD" w:rsidRPr="006B1187">
        <w:rPr>
          <w:rFonts w:eastAsia="Calibri" w:cs="Times New Roman"/>
          <w:bCs/>
          <w:sz w:val="20"/>
          <w:szCs w:val="20"/>
        </w:rPr>
        <w:t>O</w:t>
      </w:r>
      <w:r w:rsidR="005D6160" w:rsidRPr="006B1187">
        <w:rPr>
          <w:rFonts w:eastAsia="Calibri" w:cs="Times New Roman"/>
          <w:bCs/>
          <w:sz w:val="20"/>
          <w:szCs w:val="20"/>
        </w:rPr>
        <w:t>rganizacja systemu poradnictwa i pomocy w stanach kryzysu psychicznego</w:t>
      </w:r>
      <w:r w:rsidR="007B2139" w:rsidRPr="006B1187">
        <w:rPr>
          <w:rFonts w:eastAsia="Calibri" w:cs="Times New Roman"/>
          <w:bCs/>
          <w:sz w:val="20"/>
          <w:szCs w:val="20"/>
        </w:rPr>
        <w:t>.</w:t>
      </w:r>
    </w:p>
    <w:p w:rsidR="00743EEF" w:rsidRPr="006B1187" w:rsidRDefault="00743EEF" w:rsidP="00297220">
      <w:pPr>
        <w:spacing w:after="0" w:line="240" w:lineRule="auto"/>
        <w:jc w:val="both"/>
        <w:rPr>
          <w:rFonts w:eastAsia="Calibri" w:cs="Times New Roman"/>
          <w:b/>
          <w:sz w:val="20"/>
          <w:szCs w:val="20"/>
        </w:rPr>
      </w:pPr>
    </w:p>
    <w:p w:rsidR="0017194D" w:rsidRPr="006B1187" w:rsidRDefault="005A0499" w:rsidP="00297220">
      <w:pPr>
        <w:spacing w:after="0" w:line="240" w:lineRule="auto"/>
        <w:jc w:val="both"/>
        <w:rPr>
          <w:rFonts w:eastAsia="Calibri" w:cs="Times New Roman"/>
          <w:b/>
          <w:sz w:val="20"/>
          <w:szCs w:val="20"/>
        </w:rPr>
      </w:pPr>
      <w:r w:rsidRPr="006B1187">
        <w:rPr>
          <w:rFonts w:eastAsia="Calibri" w:cs="Times New Roman"/>
          <w:b/>
          <w:sz w:val="20"/>
          <w:szCs w:val="20"/>
        </w:rPr>
        <w:t xml:space="preserve">Zadanie: </w:t>
      </w:r>
      <w:r w:rsidR="003F7BBB" w:rsidRPr="006B1187">
        <w:rPr>
          <w:rFonts w:eastAsia="Calibri" w:cs="Times New Roman"/>
          <w:b/>
          <w:sz w:val="20"/>
          <w:szCs w:val="20"/>
        </w:rPr>
        <w:t xml:space="preserve"> Tworzenie lokalnych ośrodków pomocy kryzysowej oferujących poradnictwo i pomoc w stanach kryzysu zagrażającego zdrowiu psychicznemu.</w:t>
      </w:r>
    </w:p>
    <w:p w:rsidR="008F5BB2" w:rsidRPr="006B1187" w:rsidRDefault="008F5BB2" w:rsidP="00297220">
      <w:pPr>
        <w:spacing w:after="0" w:line="240" w:lineRule="auto"/>
        <w:jc w:val="both"/>
        <w:rPr>
          <w:rFonts w:eastAsia="Calibri" w:cs="Times New Roman"/>
          <w:b/>
          <w:sz w:val="20"/>
          <w:szCs w:val="20"/>
        </w:rPr>
      </w:pPr>
    </w:p>
    <w:p w:rsidR="009047BF" w:rsidRPr="006B1187" w:rsidRDefault="003F7BBB" w:rsidP="00297220">
      <w:pPr>
        <w:spacing w:after="0" w:line="240" w:lineRule="auto"/>
        <w:rPr>
          <w:rFonts w:eastAsia="Calibri" w:cs="Times New Roman"/>
          <w:i/>
          <w:sz w:val="20"/>
          <w:szCs w:val="20"/>
        </w:rPr>
      </w:pPr>
      <w:r w:rsidRPr="006B1187">
        <w:rPr>
          <w:rFonts w:eastAsia="Calibri" w:cs="Times New Roman"/>
          <w:i/>
          <w:sz w:val="20"/>
          <w:szCs w:val="20"/>
        </w:rPr>
        <w:t xml:space="preserve">Wskaźnik monitorujący: </w:t>
      </w:r>
      <w:r w:rsidR="0017194D" w:rsidRPr="006B1187">
        <w:rPr>
          <w:rFonts w:eastAsia="Calibri" w:cs="Times New Roman"/>
          <w:i/>
          <w:sz w:val="20"/>
          <w:szCs w:val="20"/>
        </w:rPr>
        <w:t xml:space="preserve">liczba utworzonych ośrodków </w:t>
      </w:r>
    </w:p>
    <w:p w:rsidR="005A0499" w:rsidRPr="006B1187" w:rsidRDefault="005A0499" w:rsidP="00297220">
      <w:pPr>
        <w:spacing w:after="0" w:line="240" w:lineRule="auto"/>
        <w:rPr>
          <w:rFonts w:eastAsia="Calibri" w:cs="Times New Roman"/>
          <w:b/>
          <w:sz w:val="20"/>
          <w:szCs w:val="20"/>
        </w:rPr>
      </w:pP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096"/>
        <w:gridCol w:w="1984"/>
        <w:gridCol w:w="1276"/>
      </w:tblGrid>
      <w:tr w:rsidR="005A0499" w:rsidRPr="006B1187" w:rsidTr="003F7BBB">
        <w:tc>
          <w:tcPr>
            <w:tcW w:w="6096"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rsidR="005A0499" w:rsidRPr="006B1187" w:rsidRDefault="005A0499" w:rsidP="00297220">
            <w:pPr>
              <w:spacing w:after="0" w:line="240" w:lineRule="auto"/>
              <w:jc w:val="center"/>
              <w:rPr>
                <w:rFonts w:eastAsia="Calibri" w:cs="Times New Roman"/>
                <w:b/>
                <w:sz w:val="20"/>
                <w:szCs w:val="20"/>
              </w:rPr>
            </w:pPr>
            <w:r w:rsidRPr="006B1187">
              <w:rPr>
                <w:rFonts w:eastAsia="Calibri" w:cs="Times New Roman"/>
                <w:b/>
                <w:sz w:val="20"/>
                <w:szCs w:val="20"/>
              </w:rPr>
              <w:t xml:space="preserve">Obszary zadaniowe </w:t>
            </w:r>
          </w:p>
        </w:tc>
        <w:tc>
          <w:tcPr>
            <w:tcW w:w="1984"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rsidR="005A0499" w:rsidRPr="006B1187" w:rsidRDefault="005A0499" w:rsidP="00297220">
            <w:pPr>
              <w:spacing w:after="0" w:line="240" w:lineRule="auto"/>
              <w:rPr>
                <w:rFonts w:eastAsia="Calibri" w:cs="Times New Roman"/>
                <w:b/>
                <w:sz w:val="20"/>
                <w:szCs w:val="20"/>
              </w:rPr>
            </w:pPr>
            <w:r w:rsidRPr="006B1187">
              <w:rPr>
                <w:rFonts w:eastAsia="Calibri" w:cs="Times New Roman"/>
                <w:b/>
                <w:sz w:val="20"/>
                <w:szCs w:val="20"/>
              </w:rPr>
              <w:t>Realizator</w:t>
            </w:r>
          </w:p>
        </w:tc>
        <w:tc>
          <w:tcPr>
            <w:tcW w:w="1276"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rsidR="005A0499" w:rsidRPr="006B1187" w:rsidRDefault="005A0499" w:rsidP="00297220">
            <w:pPr>
              <w:spacing w:after="0" w:line="240" w:lineRule="auto"/>
              <w:rPr>
                <w:rFonts w:eastAsia="Calibri" w:cs="Times New Roman"/>
                <w:b/>
                <w:sz w:val="20"/>
                <w:szCs w:val="20"/>
              </w:rPr>
            </w:pPr>
            <w:r w:rsidRPr="006B1187">
              <w:rPr>
                <w:rFonts w:eastAsia="Calibri" w:cs="Times New Roman"/>
                <w:b/>
                <w:sz w:val="20"/>
                <w:szCs w:val="20"/>
              </w:rPr>
              <w:t>Termin</w:t>
            </w:r>
          </w:p>
        </w:tc>
      </w:tr>
      <w:tr w:rsidR="005A0499" w:rsidRPr="006B1187" w:rsidTr="008634BB">
        <w:trPr>
          <w:trHeight w:val="1815"/>
        </w:trPr>
        <w:tc>
          <w:tcPr>
            <w:tcW w:w="6096" w:type="dxa"/>
            <w:tcBorders>
              <w:top w:val="single" w:sz="4" w:space="0" w:color="auto"/>
              <w:left w:val="single" w:sz="4" w:space="0" w:color="auto"/>
              <w:bottom w:val="single" w:sz="4" w:space="0" w:color="auto"/>
              <w:right w:val="single" w:sz="4" w:space="0" w:color="auto"/>
            </w:tcBorders>
            <w:hideMark/>
          </w:tcPr>
          <w:tbl>
            <w:tblPr>
              <w:tblpPr w:leftFromText="141" w:rightFromText="141" w:vertAnchor="text" w:horzAnchor="margin" w:tblpY="-191"/>
              <w:tblOverlap w:val="never"/>
              <w:tblW w:w="0" w:type="auto"/>
              <w:tblBorders>
                <w:top w:val="nil"/>
                <w:left w:val="nil"/>
                <w:bottom w:val="nil"/>
                <w:right w:val="nil"/>
              </w:tblBorders>
              <w:tblLook w:val="0000" w:firstRow="0" w:lastRow="0" w:firstColumn="0" w:lastColumn="0" w:noHBand="0" w:noVBand="0"/>
            </w:tblPr>
            <w:tblGrid>
              <w:gridCol w:w="5880"/>
            </w:tblGrid>
            <w:tr w:rsidR="005A0499" w:rsidRPr="006B1187" w:rsidTr="00B604C2">
              <w:trPr>
                <w:trHeight w:val="1838"/>
              </w:trPr>
              <w:tc>
                <w:tcPr>
                  <w:tcW w:w="0" w:type="auto"/>
                </w:tcPr>
                <w:p w:rsidR="005A0499" w:rsidRPr="006B1187" w:rsidRDefault="00C84F01" w:rsidP="00D57AEB">
                  <w:pPr>
                    <w:pStyle w:val="Akapitzlist"/>
                    <w:numPr>
                      <w:ilvl w:val="0"/>
                      <w:numId w:val="10"/>
                    </w:numPr>
                    <w:spacing w:after="0" w:line="240" w:lineRule="auto"/>
                    <w:ind w:left="318" w:hanging="284"/>
                    <w:jc w:val="both"/>
                    <w:rPr>
                      <w:rFonts w:eastAsia="Calibri" w:cs="Times New Roman"/>
                      <w:sz w:val="18"/>
                      <w:szCs w:val="18"/>
                    </w:rPr>
                  </w:pPr>
                  <w:r w:rsidRPr="006B1187">
                    <w:rPr>
                      <w:rFonts w:eastAsia="Calibri" w:cs="Times New Roman"/>
                      <w:sz w:val="18"/>
                      <w:szCs w:val="18"/>
                    </w:rPr>
                    <w:t>B</w:t>
                  </w:r>
                  <w:r w:rsidR="005A0499" w:rsidRPr="006B1187">
                    <w:rPr>
                      <w:rFonts w:eastAsia="Calibri" w:cs="Times New Roman"/>
                      <w:sz w:val="18"/>
                      <w:szCs w:val="18"/>
                    </w:rPr>
                    <w:t>ieżąca realizacja zadań w ramach istniejącej struktury ośrodków pomocy kryzysowej oferujących poradnictwo i pomoc w stanach kryzysu zagrażającego zdrowiu psychicznemu, w tym m.in. interwencja psychologiczna w sytuacjach kryzysu, interwencja w środowisku społecznym, szkolnym, rodzinnym, wstępne rozpoznanie, ukierunkowanie działań pomocowych oraz wczesna diagnoza zaburzeń psychicznych itp.</w:t>
                  </w:r>
                </w:p>
                <w:p w:rsidR="005A0499" w:rsidRPr="006B1187" w:rsidRDefault="005A0499" w:rsidP="00297220">
                  <w:pPr>
                    <w:spacing w:after="0" w:line="240" w:lineRule="auto"/>
                    <w:ind w:left="318" w:hanging="284"/>
                    <w:jc w:val="both"/>
                    <w:rPr>
                      <w:rFonts w:eastAsia="Calibri" w:cs="Times New Roman"/>
                      <w:sz w:val="18"/>
                      <w:szCs w:val="18"/>
                    </w:rPr>
                  </w:pPr>
                </w:p>
              </w:tc>
            </w:tr>
          </w:tbl>
          <w:p w:rsidR="003F7BBB" w:rsidRPr="006B1187" w:rsidRDefault="003F7BBB" w:rsidP="00297220">
            <w:pPr>
              <w:autoSpaceDE w:val="0"/>
              <w:autoSpaceDN w:val="0"/>
              <w:adjustRightInd w:val="0"/>
              <w:spacing w:after="0" w:line="240" w:lineRule="auto"/>
              <w:jc w:val="both"/>
              <w:rPr>
                <w:rFonts w:eastAsia="Calibri" w:cs="Times New Roman"/>
                <w:sz w:val="18"/>
                <w:szCs w:val="18"/>
              </w:rPr>
            </w:pPr>
          </w:p>
        </w:tc>
        <w:tc>
          <w:tcPr>
            <w:tcW w:w="1984" w:type="dxa"/>
            <w:tcBorders>
              <w:top w:val="single" w:sz="4" w:space="0" w:color="auto"/>
              <w:left w:val="single" w:sz="4" w:space="0" w:color="auto"/>
              <w:bottom w:val="single" w:sz="4" w:space="0" w:color="auto"/>
              <w:right w:val="single" w:sz="4" w:space="0" w:color="auto"/>
            </w:tcBorders>
            <w:hideMark/>
          </w:tcPr>
          <w:p w:rsidR="005A0499" w:rsidRPr="00680CBA" w:rsidRDefault="005A0499" w:rsidP="00297220">
            <w:pPr>
              <w:spacing w:after="0" w:line="240" w:lineRule="auto"/>
              <w:rPr>
                <w:rFonts w:eastAsia="Calibri" w:cs="Times New Roman"/>
                <w:sz w:val="16"/>
                <w:szCs w:val="16"/>
              </w:rPr>
            </w:pPr>
            <w:r w:rsidRPr="00680CBA">
              <w:rPr>
                <w:rFonts w:eastAsia="Calibri" w:cs="Times New Roman"/>
                <w:sz w:val="16"/>
                <w:szCs w:val="16"/>
              </w:rPr>
              <w:t>MGOPS</w:t>
            </w:r>
            <w:r w:rsidR="008C07FA" w:rsidRPr="00680CBA">
              <w:rPr>
                <w:rFonts w:eastAsia="Calibri" w:cs="Times New Roman"/>
                <w:sz w:val="16"/>
                <w:szCs w:val="16"/>
              </w:rPr>
              <w:t>,</w:t>
            </w:r>
          </w:p>
          <w:p w:rsidR="008C07FA" w:rsidRPr="00680CBA" w:rsidRDefault="008C07FA" w:rsidP="00297220">
            <w:pPr>
              <w:spacing w:after="0" w:line="240" w:lineRule="auto"/>
              <w:rPr>
                <w:rFonts w:eastAsia="Calibri" w:cs="Times New Roman"/>
                <w:sz w:val="16"/>
                <w:szCs w:val="16"/>
              </w:rPr>
            </w:pPr>
            <w:r w:rsidRPr="00680CBA">
              <w:rPr>
                <w:rFonts w:eastAsia="Calibri" w:cs="Times New Roman"/>
                <w:sz w:val="16"/>
                <w:szCs w:val="16"/>
              </w:rPr>
              <w:t xml:space="preserve">Poradnia Psychologiczno-Pedagogiczna, </w:t>
            </w:r>
          </w:p>
          <w:p w:rsidR="008C07FA" w:rsidRPr="00680CBA" w:rsidRDefault="008C07FA" w:rsidP="00297220">
            <w:pPr>
              <w:spacing w:after="0" w:line="240" w:lineRule="auto"/>
              <w:rPr>
                <w:rFonts w:eastAsia="Calibri" w:cs="Times New Roman"/>
                <w:sz w:val="16"/>
                <w:szCs w:val="16"/>
              </w:rPr>
            </w:pPr>
            <w:r w:rsidRPr="00680CBA">
              <w:rPr>
                <w:rFonts w:eastAsia="Calibri" w:cs="Times New Roman"/>
                <w:sz w:val="16"/>
                <w:szCs w:val="16"/>
              </w:rPr>
              <w:t>organizacje pozarządowe ,</w:t>
            </w:r>
          </w:p>
          <w:p w:rsidR="005A0499" w:rsidRPr="00680CBA" w:rsidRDefault="005A0499" w:rsidP="00297220">
            <w:pPr>
              <w:spacing w:after="0" w:line="240" w:lineRule="auto"/>
              <w:rPr>
                <w:rFonts w:eastAsia="Calibri" w:cs="Times New Roman"/>
                <w:sz w:val="16"/>
                <w:szCs w:val="16"/>
              </w:rPr>
            </w:pPr>
            <w:r w:rsidRPr="00680CBA">
              <w:rPr>
                <w:rFonts w:eastAsia="Calibri" w:cs="Times New Roman"/>
                <w:sz w:val="16"/>
                <w:szCs w:val="16"/>
              </w:rPr>
              <w:t>Policja</w:t>
            </w:r>
            <w:r w:rsidR="00430121" w:rsidRPr="00680CBA">
              <w:rPr>
                <w:rFonts w:eastAsia="Calibri" w:cs="Times New Roman"/>
                <w:sz w:val="16"/>
                <w:szCs w:val="16"/>
              </w:rPr>
              <w:t>, Punkt Interwencji Kryzysowej</w:t>
            </w:r>
          </w:p>
        </w:tc>
        <w:tc>
          <w:tcPr>
            <w:tcW w:w="1276" w:type="dxa"/>
            <w:tcBorders>
              <w:top w:val="single" w:sz="4" w:space="0" w:color="auto"/>
              <w:left w:val="single" w:sz="4" w:space="0" w:color="auto"/>
              <w:bottom w:val="single" w:sz="4" w:space="0" w:color="auto"/>
              <w:right w:val="single" w:sz="4" w:space="0" w:color="auto"/>
            </w:tcBorders>
            <w:hideMark/>
          </w:tcPr>
          <w:p w:rsidR="005A0499" w:rsidRPr="006B1187" w:rsidRDefault="008C07FA" w:rsidP="00297220">
            <w:pPr>
              <w:autoSpaceDE w:val="0"/>
              <w:autoSpaceDN w:val="0"/>
              <w:adjustRightInd w:val="0"/>
              <w:spacing w:after="0" w:line="240" w:lineRule="auto"/>
              <w:rPr>
                <w:rFonts w:eastAsia="Times New Roman" w:cs="Times New Roman"/>
                <w:color w:val="000000"/>
                <w:sz w:val="14"/>
                <w:szCs w:val="20"/>
              </w:rPr>
            </w:pPr>
            <w:r w:rsidRPr="006B1187">
              <w:rPr>
                <w:rFonts w:eastAsia="Times New Roman" w:cs="Times New Roman"/>
                <w:bCs/>
                <w:color w:val="000000"/>
                <w:sz w:val="14"/>
                <w:szCs w:val="20"/>
              </w:rPr>
              <w:t>Realizacja ciągła od dnia obowiązywania „ Programu  Ochrony Zdrowia Psychicznego dla Gminy Więcbork  na lata 2014-2015</w:t>
            </w:r>
          </w:p>
        </w:tc>
      </w:tr>
      <w:tr w:rsidR="008634BB" w:rsidRPr="006B1187" w:rsidTr="0011666F">
        <w:trPr>
          <w:trHeight w:val="1544"/>
        </w:trPr>
        <w:tc>
          <w:tcPr>
            <w:tcW w:w="6096" w:type="dxa"/>
            <w:tcBorders>
              <w:top w:val="single" w:sz="4" w:space="0" w:color="auto"/>
              <w:left w:val="single" w:sz="4" w:space="0" w:color="auto"/>
              <w:bottom w:val="single" w:sz="4" w:space="0" w:color="auto"/>
              <w:right w:val="single" w:sz="4" w:space="0" w:color="auto"/>
            </w:tcBorders>
          </w:tcPr>
          <w:p w:rsidR="008634BB" w:rsidRPr="006B1187" w:rsidRDefault="00C84F01" w:rsidP="00D57AEB">
            <w:pPr>
              <w:pStyle w:val="Akapitzlist"/>
              <w:numPr>
                <w:ilvl w:val="0"/>
                <w:numId w:val="10"/>
              </w:numPr>
              <w:autoSpaceDE w:val="0"/>
              <w:autoSpaceDN w:val="0"/>
              <w:adjustRightInd w:val="0"/>
              <w:spacing w:after="0" w:line="240" w:lineRule="auto"/>
              <w:ind w:left="318" w:hanging="284"/>
              <w:jc w:val="both"/>
              <w:rPr>
                <w:rFonts w:eastAsia="Calibri" w:cs="Times New Roman"/>
                <w:sz w:val="18"/>
                <w:szCs w:val="18"/>
              </w:rPr>
            </w:pPr>
            <w:r w:rsidRPr="006B1187">
              <w:rPr>
                <w:rFonts w:eastAsia="Calibri" w:cs="Times New Roman"/>
                <w:sz w:val="18"/>
                <w:szCs w:val="18"/>
              </w:rPr>
              <w:t xml:space="preserve">Realizowanie </w:t>
            </w:r>
            <w:r w:rsidR="008634BB" w:rsidRPr="006B1187">
              <w:rPr>
                <w:rFonts w:eastAsia="Calibri" w:cs="Times New Roman"/>
                <w:sz w:val="18"/>
                <w:szCs w:val="18"/>
              </w:rPr>
              <w:t>działań osłonowych pomocy społecznej, zapewniające bezpieczeństwo socja</w:t>
            </w:r>
            <w:r w:rsidR="00BE63FA" w:rsidRPr="006B1187">
              <w:rPr>
                <w:rFonts w:eastAsia="Calibri" w:cs="Times New Roman"/>
                <w:sz w:val="18"/>
                <w:szCs w:val="18"/>
              </w:rPr>
              <w:t xml:space="preserve">lne ofiarom przemocy  domowej. </w:t>
            </w:r>
          </w:p>
          <w:p w:rsidR="008634BB" w:rsidRPr="006B1187" w:rsidRDefault="008634BB" w:rsidP="00297220">
            <w:pPr>
              <w:autoSpaceDE w:val="0"/>
              <w:autoSpaceDN w:val="0"/>
              <w:adjustRightInd w:val="0"/>
              <w:spacing w:after="0" w:line="240" w:lineRule="auto"/>
              <w:jc w:val="both"/>
              <w:rPr>
                <w:rFonts w:eastAsia="Calibri" w:cs="Times New Roman"/>
                <w:sz w:val="18"/>
                <w:szCs w:val="18"/>
              </w:rPr>
            </w:pPr>
          </w:p>
        </w:tc>
        <w:tc>
          <w:tcPr>
            <w:tcW w:w="1984" w:type="dxa"/>
            <w:tcBorders>
              <w:top w:val="single" w:sz="4" w:space="0" w:color="auto"/>
              <w:left w:val="single" w:sz="4" w:space="0" w:color="auto"/>
              <w:bottom w:val="single" w:sz="4" w:space="0" w:color="auto"/>
              <w:right w:val="single" w:sz="4" w:space="0" w:color="auto"/>
            </w:tcBorders>
          </w:tcPr>
          <w:p w:rsidR="0011666F" w:rsidRPr="00680CBA" w:rsidRDefault="0011666F" w:rsidP="00297220">
            <w:pPr>
              <w:spacing w:after="0" w:line="240" w:lineRule="auto"/>
              <w:rPr>
                <w:rFonts w:eastAsia="Calibri" w:cs="Times New Roman"/>
                <w:sz w:val="16"/>
                <w:szCs w:val="16"/>
              </w:rPr>
            </w:pPr>
            <w:r w:rsidRPr="00680CBA">
              <w:rPr>
                <w:rFonts w:eastAsia="Calibri" w:cs="Times New Roman"/>
                <w:sz w:val="16"/>
                <w:szCs w:val="16"/>
              </w:rPr>
              <w:t xml:space="preserve">MGOPS, </w:t>
            </w:r>
          </w:p>
          <w:p w:rsidR="0011666F" w:rsidRPr="00680CBA" w:rsidRDefault="0011666F" w:rsidP="00297220">
            <w:pPr>
              <w:spacing w:after="0" w:line="240" w:lineRule="auto"/>
              <w:rPr>
                <w:rFonts w:eastAsia="Calibri" w:cs="Times New Roman"/>
                <w:sz w:val="16"/>
                <w:szCs w:val="16"/>
              </w:rPr>
            </w:pPr>
            <w:r w:rsidRPr="00680CBA">
              <w:rPr>
                <w:rFonts w:eastAsia="Calibri" w:cs="Times New Roman"/>
                <w:sz w:val="16"/>
                <w:szCs w:val="16"/>
              </w:rPr>
              <w:t>Zespół Interdyscyplinarny,</w:t>
            </w:r>
          </w:p>
          <w:p w:rsidR="0011666F" w:rsidRPr="00680CBA" w:rsidRDefault="0011666F" w:rsidP="00297220">
            <w:pPr>
              <w:spacing w:after="0" w:line="240" w:lineRule="auto"/>
              <w:rPr>
                <w:rFonts w:eastAsia="Calibri" w:cs="Times New Roman"/>
                <w:sz w:val="16"/>
                <w:szCs w:val="16"/>
              </w:rPr>
            </w:pPr>
            <w:r w:rsidRPr="00680CBA">
              <w:rPr>
                <w:rFonts w:eastAsia="Calibri" w:cs="Times New Roman"/>
                <w:sz w:val="16"/>
                <w:szCs w:val="16"/>
              </w:rPr>
              <w:t xml:space="preserve">Poradnia Psychologiczno-Pedagogiczna, </w:t>
            </w:r>
          </w:p>
          <w:p w:rsidR="0011666F" w:rsidRPr="00680CBA" w:rsidRDefault="0011666F" w:rsidP="00297220">
            <w:pPr>
              <w:spacing w:after="0" w:line="240" w:lineRule="auto"/>
              <w:rPr>
                <w:rFonts w:eastAsia="Calibri" w:cs="Times New Roman"/>
                <w:sz w:val="16"/>
                <w:szCs w:val="16"/>
              </w:rPr>
            </w:pPr>
            <w:r w:rsidRPr="00680CBA">
              <w:rPr>
                <w:rFonts w:eastAsia="Calibri" w:cs="Times New Roman"/>
                <w:sz w:val="16"/>
                <w:szCs w:val="16"/>
              </w:rPr>
              <w:t xml:space="preserve">GKRPA, </w:t>
            </w:r>
          </w:p>
          <w:p w:rsidR="0011666F" w:rsidRPr="00680CBA" w:rsidRDefault="0011666F" w:rsidP="00297220">
            <w:pPr>
              <w:spacing w:after="0" w:line="240" w:lineRule="auto"/>
              <w:rPr>
                <w:rFonts w:eastAsia="Calibri" w:cs="Times New Roman"/>
                <w:sz w:val="16"/>
                <w:szCs w:val="16"/>
              </w:rPr>
            </w:pPr>
            <w:r w:rsidRPr="00680CBA">
              <w:rPr>
                <w:rFonts w:eastAsia="Calibri" w:cs="Times New Roman"/>
                <w:sz w:val="16"/>
                <w:szCs w:val="16"/>
              </w:rPr>
              <w:t>organizacje pozarządowe ,</w:t>
            </w:r>
          </w:p>
          <w:p w:rsidR="008634BB" w:rsidRPr="00680CBA" w:rsidRDefault="0011666F" w:rsidP="00297220">
            <w:pPr>
              <w:spacing w:after="0" w:line="240" w:lineRule="auto"/>
              <w:rPr>
                <w:rFonts w:eastAsia="Calibri" w:cs="Times New Roman"/>
                <w:sz w:val="16"/>
                <w:szCs w:val="16"/>
              </w:rPr>
            </w:pPr>
            <w:r w:rsidRPr="00680CBA">
              <w:rPr>
                <w:rFonts w:eastAsia="Calibri" w:cs="Times New Roman"/>
                <w:sz w:val="16"/>
                <w:szCs w:val="16"/>
              </w:rPr>
              <w:t>Policja</w:t>
            </w:r>
          </w:p>
          <w:p w:rsidR="0011666F" w:rsidRPr="00680CBA" w:rsidRDefault="0011666F" w:rsidP="00297220">
            <w:pPr>
              <w:spacing w:after="0" w:line="240" w:lineRule="auto"/>
              <w:rPr>
                <w:rFonts w:eastAsia="Calibri" w:cs="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rsidR="008634BB" w:rsidRPr="006B1187" w:rsidRDefault="008C07FA" w:rsidP="00297220">
            <w:pPr>
              <w:autoSpaceDE w:val="0"/>
              <w:autoSpaceDN w:val="0"/>
              <w:adjustRightInd w:val="0"/>
              <w:spacing w:after="0" w:line="240" w:lineRule="auto"/>
              <w:rPr>
                <w:rFonts w:eastAsia="Times New Roman" w:cs="Times New Roman"/>
                <w:color w:val="000000"/>
                <w:sz w:val="14"/>
                <w:szCs w:val="20"/>
              </w:rPr>
            </w:pPr>
            <w:r w:rsidRPr="006B1187">
              <w:rPr>
                <w:rFonts w:eastAsia="Times New Roman" w:cs="Times New Roman"/>
                <w:bCs/>
                <w:color w:val="000000"/>
                <w:sz w:val="14"/>
                <w:szCs w:val="20"/>
              </w:rPr>
              <w:t>Realizacja ciągła od dnia obowiązywania „ Programu  Ochrony Zdrowia Psychicznego dla Gminy Więcbork  na lata 2014-2015</w:t>
            </w:r>
          </w:p>
        </w:tc>
      </w:tr>
      <w:tr w:rsidR="00E414A8" w:rsidRPr="006B1187" w:rsidTr="005A0499">
        <w:trPr>
          <w:trHeight w:val="1155"/>
        </w:trPr>
        <w:tc>
          <w:tcPr>
            <w:tcW w:w="6096" w:type="dxa"/>
            <w:tcBorders>
              <w:top w:val="single" w:sz="4" w:space="0" w:color="auto"/>
              <w:left w:val="single" w:sz="4" w:space="0" w:color="auto"/>
              <w:bottom w:val="single" w:sz="4" w:space="0" w:color="auto"/>
              <w:right w:val="single" w:sz="4" w:space="0" w:color="auto"/>
            </w:tcBorders>
          </w:tcPr>
          <w:p w:rsidR="00E414A8" w:rsidRPr="00272B85" w:rsidRDefault="00E414A8" w:rsidP="00D57AEB">
            <w:pPr>
              <w:pStyle w:val="Akapitzlist"/>
              <w:numPr>
                <w:ilvl w:val="0"/>
                <w:numId w:val="10"/>
              </w:numPr>
              <w:autoSpaceDE w:val="0"/>
              <w:autoSpaceDN w:val="0"/>
              <w:adjustRightInd w:val="0"/>
              <w:spacing w:after="0" w:line="240" w:lineRule="auto"/>
              <w:ind w:left="318" w:hanging="284"/>
              <w:jc w:val="both"/>
              <w:rPr>
                <w:rFonts w:eastAsia="Times New Roman" w:cs="Times New Roman"/>
                <w:color w:val="000000"/>
                <w:sz w:val="18"/>
                <w:szCs w:val="20"/>
              </w:rPr>
            </w:pPr>
            <w:r w:rsidRPr="00272B85">
              <w:rPr>
                <w:rFonts w:eastAsia="Times New Roman" w:cs="Times New Roman"/>
                <w:color w:val="000000"/>
                <w:sz w:val="18"/>
                <w:szCs w:val="20"/>
              </w:rPr>
              <w:t xml:space="preserve">Prowadzenie kampanii informacyjnych o dostępnych formach pomocy dla osób w stanach kryzysu psychicznego, w tym działań edukacyjnych. </w:t>
            </w:r>
          </w:p>
          <w:p w:rsidR="00E414A8" w:rsidRPr="006B1187" w:rsidRDefault="00E414A8" w:rsidP="00297220">
            <w:pPr>
              <w:autoSpaceDE w:val="0"/>
              <w:autoSpaceDN w:val="0"/>
              <w:adjustRightInd w:val="0"/>
              <w:spacing w:after="0" w:line="240" w:lineRule="auto"/>
              <w:jc w:val="both"/>
              <w:rPr>
                <w:rFonts w:eastAsia="Times New Roman" w:cs="Times New Roman"/>
                <w:color w:val="000000"/>
                <w:sz w:val="20"/>
                <w:szCs w:val="20"/>
              </w:rPr>
            </w:pPr>
          </w:p>
        </w:tc>
        <w:tc>
          <w:tcPr>
            <w:tcW w:w="1984" w:type="dxa"/>
            <w:tcBorders>
              <w:top w:val="single" w:sz="4" w:space="0" w:color="auto"/>
              <w:left w:val="single" w:sz="4" w:space="0" w:color="auto"/>
              <w:bottom w:val="single" w:sz="4" w:space="0" w:color="auto"/>
              <w:right w:val="single" w:sz="4" w:space="0" w:color="auto"/>
            </w:tcBorders>
          </w:tcPr>
          <w:p w:rsidR="00E414A8" w:rsidRPr="00680CBA" w:rsidRDefault="00E414A8" w:rsidP="00297220">
            <w:pPr>
              <w:spacing w:after="0" w:line="240" w:lineRule="auto"/>
              <w:rPr>
                <w:rFonts w:eastAsia="Calibri" w:cs="Times New Roman"/>
                <w:sz w:val="16"/>
                <w:szCs w:val="16"/>
              </w:rPr>
            </w:pPr>
            <w:r w:rsidRPr="00680CBA">
              <w:rPr>
                <w:rFonts w:eastAsia="Calibri" w:cs="Times New Roman"/>
                <w:sz w:val="16"/>
                <w:szCs w:val="16"/>
              </w:rPr>
              <w:t xml:space="preserve">MGOPS i jednostki podległe , </w:t>
            </w:r>
          </w:p>
          <w:p w:rsidR="00E414A8" w:rsidRPr="00680CBA" w:rsidRDefault="00E414A8" w:rsidP="00297220">
            <w:pPr>
              <w:spacing w:after="0" w:line="240" w:lineRule="auto"/>
              <w:rPr>
                <w:rFonts w:eastAsia="Calibri" w:cs="Times New Roman"/>
                <w:sz w:val="16"/>
                <w:szCs w:val="16"/>
              </w:rPr>
            </w:pPr>
            <w:r w:rsidRPr="00680CBA">
              <w:rPr>
                <w:rFonts w:eastAsia="Calibri" w:cs="Times New Roman"/>
                <w:sz w:val="16"/>
                <w:szCs w:val="16"/>
              </w:rPr>
              <w:t>GKRPA,</w:t>
            </w:r>
          </w:p>
          <w:p w:rsidR="00E414A8" w:rsidRPr="00680CBA" w:rsidRDefault="00E414A8" w:rsidP="00297220">
            <w:pPr>
              <w:spacing w:after="0" w:line="240" w:lineRule="auto"/>
              <w:rPr>
                <w:rFonts w:eastAsia="Calibri" w:cs="Times New Roman"/>
                <w:sz w:val="16"/>
                <w:szCs w:val="16"/>
              </w:rPr>
            </w:pPr>
            <w:r w:rsidRPr="00680CBA">
              <w:rPr>
                <w:rFonts w:eastAsia="Calibri" w:cs="Times New Roman"/>
                <w:sz w:val="16"/>
                <w:szCs w:val="16"/>
              </w:rPr>
              <w:t>organizacje pozarządowe</w:t>
            </w:r>
          </w:p>
        </w:tc>
        <w:tc>
          <w:tcPr>
            <w:tcW w:w="1276" w:type="dxa"/>
            <w:tcBorders>
              <w:top w:val="single" w:sz="4" w:space="0" w:color="auto"/>
              <w:left w:val="single" w:sz="4" w:space="0" w:color="auto"/>
              <w:bottom w:val="single" w:sz="4" w:space="0" w:color="auto"/>
              <w:right w:val="single" w:sz="4" w:space="0" w:color="auto"/>
            </w:tcBorders>
          </w:tcPr>
          <w:p w:rsidR="00E414A8" w:rsidRPr="006B1187" w:rsidRDefault="00E414A8" w:rsidP="00297220">
            <w:pPr>
              <w:spacing w:after="0" w:line="240" w:lineRule="auto"/>
              <w:rPr>
                <w:rFonts w:eastAsia="Calibri" w:cs="Times New Roman"/>
                <w:sz w:val="20"/>
                <w:szCs w:val="20"/>
              </w:rPr>
            </w:pPr>
            <w:r w:rsidRPr="006B1187">
              <w:rPr>
                <w:rFonts w:eastAsia="Calibri" w:cs="Times New Roman"/>
                <w:bCs/>
                <w:sz w:val="14"/>
                <w:szCs w:val="18"/>
              </w:rPr>
              <w:t>Realizacja ciągła od dnia obowiązywania „ Programu  Ochrony Zdrowia Psychicznego dla Gminy Więcbork  na lata 2014-2015</w:t>
            </w:r>
          </w:p>
        </w:tc>
      </w:tr>
    </w:tbl>
    <w:p w:rsidR="00984457" w:rsidRPr="006B1187" w:rsidRDefault="00984457" w:rsidP="00297220">
      <w:pPr>
        <w:autoSpaceDE w:val="0"/>
        <w:autoSpaceDN w:val="0"/>
        <w:adjustRightInd w:val="0"/>
        <w:spacing w:after="0" w:line="240" w:lineRule="auto"/>
        <w:rPr>
          <w:rFonts w:eastAsia="Times New Roman" w:cs="Times New Roman"/>
          <w:b/>
          <w:bCs/>
          <w:color w:val="000000"/>
          <w:sz w:val="20"/>
          <w:szCs w:val="20"/>
        </w:rPr>
      </w:pPr>
    </w:p>
    <w:p w:rsidR="003049ED" w:rsidRPr="006B1187" w:rsidRDefault="003049ED" w:rsidP="00297220">
      <w:pPr>
        <w:autoSpaceDE w:val="0"/>
        <w:autoSpaceDN w:val="0"/>
        <w:adjustRightInd w:val="0"/>
        <w:spacing w:after="0" w:line="240" w:lineRule="auto"/>
        <w:rPr>
          <w:rFonts w:eastAsia="Times New Roman" w:cs="Times New Roman"/>
          <w:b/>
          <w:bCs/>
          <w:color w:val="000000"/>
          <w:sz w:val="20"/>
          <w:szCs w:val="20"/>
        </w:rPr>
      </w:pPr>
    </w:p>
    <w:p w:rsidR="004C391A" w:rsidRDefault="004C391A" w:rsidP="00297220">
      <w:pPr>
        <w:autoSpaceDE w:val="0"/>
        <w:autoSpaceDN w:val="0"/>
        <w:adjustRightInd w:val="0"/>
        <w:spacing w:after="0" w:line="240" w:lineRule="auto"/>
        <w:rPr>
          <w:rFonts w:eastAsia="Times New Roman" w:cs="Times New Roman"/>
          <w:b/>
          <w:bCs/>
          <w:color w:val="000000"/>
          <w:sz w:val="20"/>
          <w:szCs w:val="20"/>
        </w:rPr>
      </w:pPr>
    </w:p>
    <w:p w:rsidR="00680CBA" w:rsidRDefault="00680CBA" w:rsidP="00297220">
      <w:pPr>
        <w:autoSpaceDE w:val="0"/>
        <w:autoSpaceDN w:val="0"/>
        <w:adjustRightInd w:val="0"/>
        <w:spacing w:after="0" w:line="240" w:lineRule="auto"/>
        <w:rPr>
          <w:rFonts w:eastAsia="Times New Roman" w:cs="Times New Roman"/>
          <w:b/>
          <w:bCs/>
          <w:color w:val="000000"/>
          <w:sz w:val="20"/>
          <w:szCs w:val="20"/>
        </w:rPr>
      </w:pPr>
    </w:p>
    <w:p w:rsidR="00D76076" w:rsidRDefault="00D76076" w:rsidP="00297220">
      <w:pPr>
        <w:autoSpaceDE w:val="0"/>
        <w:autoSpaceDN w:val="0"/>
        <w:adjustRightInd w:val="0"/>
        <w:spacing w:after="0" w:line="240" w:lineRule="auto"/>
        <w:rPr>
          <w:rFonts w:eastAsia="Times New Roman" w:cs="Times New Roman"/>
          <w:b/>
          <w:bCs/>
          <w:color w:val="000000"/>
          <w:sz w:val="20"/>
          <w:szCs w:val="20"/>
        </w:rPr>
      </w:pPr>
    </w:p>
    <w:p w:rsidR="00180ECE" w:rsidRPr="006B1187" w:rsidRDefault="00180ECE" w:rsidP="00297220">
      <w:pPr>
        <w:autoSpaceDE w:val="0"/>
        <w:autoSpaceDN w:val="0"/>
        <w:adjustRightInd w:val="0"/>
        <w:spacing w:after="0" w:line="240" w:lineRule="auto"/>
        <w:rPr>
          <w:rFonts w:eastAsia="Times New Roman" w:cs="Times New Roman"/>
          <w:b/>
          <w:bCs/>
          <w:color w:val="000000"/>
          <w:sz w:val="20"/>
          <w:szCs w:val="20"/>
        </w:rPr>
      </w:pPr>
    </w:p>
    <w:p w:rsidR="004C391A" w:rsidRPr="00D76076" w:rsidRDefault="00750CD0" w:rsidP="00D76076">
      <w:pPr>
        <w:pStyle w:val="Akapitzlist"/>
        <w:numPr>
          <w:ilvl w:val="0"/>
          <w:numId w:val="1"/>
        </w:numPr>
        <w:autoSpaceDE w:val="0"/>
        <w:autoSpaceDN w:val="0"/>
        <w:adjustRightInd w:val="0"/>
        <w:spacing w:after="0" w:line="240" w:lineRule="auto"/>
        <w:jc w:val="both"/>
        <w:rPr>
          <w:rFonts w:eastAsia="Times New Roman" w:cs="Times New Roman"/>
          <w:b/>
          <w:bCs/>
          <w:color w:val="000000"/>
          <w:sz w:val="24"/>
          <w:szCs w:val="24"/>
        </w:rPr>
      </w:pPr>
      <w:r w:rsidRPr="006B1187">
        <w:rPr>
          <w:rFonts w:eastAsia="Times New Roman" w:cs="Times New Roman"/>
          <w:b/>
          <w:bCs/>
          <w:color w:val="000000"/>
          <w:sz w:val="24"/>
          <w:szCs w:val="24"/>
        </w:rPr>
        <w:t xml:space="preserve">Program upowszechnienia środowiskowego modelu psychiatrycznej </w:t>
      </w:r>
      <w:r w:rsidRPr="00D76076">
        <w:rPr>
          <w:rFonts w:eastAsia="Times New Roman" w:cs="Times New Roman"/>
          <w:b/>
          <w:bCs/>
          <w:color w:val="000000"/>
          <w:sz w:val="24"/>
          <w:szCs w:val="24"/>
        </w:rPr>
        <w:t xml:space="preserve">opieki zdrowotnej </w:t>
      </w:r>
      <w:r w:rsidR="008339EB">
        <w:rPr>
          <w:rFonts w:eastAsia="Times New Roman" w:cs="Times New Roman"/>
          <w:b/>
          <w:bCs/>
          <w:color w:val="000000"/>
          <w:sz w:val="24"/>
          <w:szCs w:val="24"/>
        </w:rPr>
        <w:br/>
      </w:r>
      <w:r w:rsidRPr="00D76076">
        <w:rPr>
          <w:rFonts w:eastAsia="Times New Roman" w:cs="Times New Roman"/>
          <w:b/>
          <w:bCs/>
          <w:color w:val="000000"/>
          <w:sz w:val="24"/>
          <w:szCs w:val="24"/>
        </w:rPr>
        <w:t xml:space="preserve">dla Gminy Więcbork na lata 2014-2015  </w:t>
      </w:r>
      <w:r w:rsidRPr="00D76076">
        <w:rPr>
          <w:rFonts w:eastAsia="Times New Roman" w:cs="Times New Roman"/>
          <w:bCs/>
          <w:color w:val="000000"/>
          <w:sz w:val="16"/>
          <w:szCs w:val="20"/>
        </w:rPr>
        <w:t xml:space="preserve">( </w:t>
      </w:r>
      <w:r w:rsidRPr="00D76076">
        <w:rPr>
          <w:rFonts w:eastAsia="Times New Roman" w:cs="Times New Roman"/>
          <w:bCs/>
          <w:i/>
          <w:color w:val="000000"/>
          <w:sz w:val="16"/>
          <w:szCs w:val="20"/>
        </w:rPr>
        <w:t xml:space="preserve">tj. lokalny program zwiększenia dostępności i zmniejszenia  nierówności w dostępie do różnych form środowiskowej psychiatrycznej opieki zdrowotnej </w:t>
      </w:r>
      <w:r w:rsidRPr="00D76076">
        <w:rPr>
          <w:rFonts w:eastAsia="Times New Roman" w:cs="Times New Roman"/>
          <w:bCs/>
          <w:color w:val="000000"/>
          <w:sz w:val="16"/>
          <w:szCs w:val="20"/>
        </w:rPr>
        <w:t>)</w:t>
      </w:r>
    </w:p>
    <w:p w:rsidR="00272B85" w:rsidRPr="006B1187" w:rsidRDefault="00272B85" w:rsidP="00297220">
      <w:pPr>
        <w:autoSpaceDE w:val="0"/>
        <w:autoSpaceDN w:val="0"/>
        <w:adjustRightInd w:val="0"/>
        <w:spacing w:after="0" w:line="240" w:lineRule="auto"/>
        <w:rPr>
          <w:rFonts w:eastAsia="Times New Roman" w:cs="Times New Roman"/>
          <w:b/>
          <w:bCs/>
          <w:color w:val="000000"/>
          <w:sz w:val="20"/>
          <w:szCs w:val="20"/>
        </w:rPr>
      </w:pPr>
    </w:p>
    <w:p w:rsidR="005C45AA" w:rsidRPr="006B1187" w:rsidRDefault="005C45AA" w:rsidP="00297220">
      <w:pPr>
        <w:autoSpaceDE w:val="0"/>
        <w:autoSpaceDN w:val="0"/>
        <w:adjustRightInd w:val="0"/>
        <w:spacing w:after="0" w:line="240" w:lineRule="auto"/>
        <w:rPr>
          <w:rFonts w:eastAsia="Times New Roman" w:cs="Times New Roman"/>
          <w:b/>
          <w:bCs/>
          <w:color w:val="000000"/>
          <w:sz w:val="20"/>
          <w:szCs w:val="20"/>
        </w:rPr>
      </w:pPr>
    </w:p>
    <w:tbl>
      <w:tblPr>
        <w:tblStyle w:val="Tabela-Siatka"/>
        <w:tblW w:w="0" w:type="auto"/>
        <w:shd w:val="clear" w:color="auto" w:fill="EAF1DD" w:themeFill="accent3" w:themeFillTint="33"/>
        <w:tblLook w:val="04A0" w:firstRow="1" w:lastRow="0" w:firstColumn="1" w:lastColumn="0" w:noHBand="0" w:noVBand="1"/>
      </w:tblPr>
      <w:tblGrid>
        <w:gridCol w:w="9278"/>
      </w:tblGrid>
      <w:tr w:rsidR="0023533E" w:rsidRPr="006B1187" w:rsidTr="00B604C2">
        <w:tc>
          <w:tcPr>
            <w:tcW w:w="9278" w:type="dxa"/>
            <w:shd w:val="clear" w:color="auto" w:fill="EAF1DD" w:themeFill="accent3" w:themeFillTint="33"/>
          </w:tcPr>
          <w:p w:rsidR="0023533E" w:rsidRPr="006B1187" w:rsidRDefault="0023533E" w:rsidP="00297220">
            <w:pPr>
              <w:pStyle w:val="Akapitzlist"/>
              <w:ind w:left="284" w:right="273"/>
              <w:jc w:val="both"/>
              <w:rPr>
                <w:rFonts w:eastAsia="Calibri" w:cs="Times New Roman"/>
                <w:b/>
                <w:bCs/>
                <w:sz w:val="20"/>
                <w:szCs w:val="20"/>
              </w:rPr>
            </w:pPr>
            <w:r w:rsidRPr="006B1187">
              <w:rPr>
                <w:rFonts w:eastAsia="Calibri" w:cs="Times New Roman"/>
                <w:b/>
                <w:bCs/>
                <w:sz w:val="20"/>
                <w:szCs w:val="20"/>
              </w:rPr>
              <w:t>Cel główny 2:  Zapewnienie osobom z zaburzeniami psychicznymi wielostronnej i powszechnie dostępnej opieki zdrowotnej oraz innych form opieki i pomocy niezbędnych do życia w środowisku rodzinnym i społecznym</w:t>
            </w:r>
          </w:p>
        </w:tc>
      </w:tr>
    </w:tbl>
    <w:p w:rsidR="0023533E" w:rsidRPr="006B1187" w:rsidRDefault="0023533E" w:rsidP="00297220">
      <w:pPr>
        <w:autoSpaceDE w:val="0"/>
        <w:autoSpaceDN w:val="0"/>
        <w:adjustRightInd w:val="0"/>
        <w:spacing w:after="0" w:line="240" w:lineRule="auto"/>
        <w:rPr>
          <w:rFonts w:eastAsia="Times New Roman" w:cs="Times New Roman"/>
          <w:b/>
          <w:bCs/>
          <w:color w:val="000000"/>
          <w:sz w:val="20"/>
          <w:szCs w:val="20"/>
        </w:rPr>
      </w:pPr>
    </w:p>
    <w:p w:rsidR="00DF59C6" w:rsidRPr="006B1187" w:rsidRDefault="00DF59C6" w:rsidP="00297220">
      <w:pPr>
        <w:autoSpaceDE w:val="0"/>
        <w:autoSpaceDN w:val="0"/>
        <w:adjustRightInd w:val="0"/>
        <w:spacing w:after="0" w:line="240" w:lineRule="auto"/>
        <w:rPr>
          <w:rFonts w:eastAsia="Times New Roman" w:cs="Times New Roman"/>
          <w:b/>
          <w:bCs/>
          <w:color w:val="000000"/>
          <w:sz w:val="20"/>
          <w:szCs w:val="20"/>
        </w:rPr>
      </w:pPr>
    </w:p>
    <w:p w:rsidR="005C7F3D" w:rsidRPr="006B1187" w:rsidRDefault="00891AFC" w:rsidP="00297220">
      <w:pPr>
        <w:autoSpaceDE w:val="0"/>
        <w:autoSpaceDN w:val="0"/>
        <w:adjustRightInd w:val="0"/>
        <w:spacing w:after="0" w:line="240" w:lineRule="auto"/>
        <w:rPr>
          <w:rFonts w:eastAsia="Calibri" w:cs="Times New Roman"/>
          <w:color w:val="000000"/>
          <w:sz w:val="20"/>
          <w:szCs w:val="20"/>
        </w:rPr>
      </w:pPr>
      <w:r w:rsidRPr="006B1187">
        <w:rPr>
          <w:rFonts w:eastAsia="Calibri" w:cs="Times New Roman"/>
          <w:b/>
          <w:bCs/>
          <w:color w:val="000000"/>
          <w:sz w:val="20"/>
          <w:szCs w:val="20"/>
        </w:rPr>
        <w:t>Cel szczegółowy 2.1</w:t>
      </w:r>
      <w:r w:rsidR="00D76076">
        <w:rPr>
          <w:rFonts w:eastAsia="Calibri" w:cs="Times New Roman"/>
          <w:b/>
          <w:bCs/>
          <w:color w:val="000000"/>
          <w:sz w:val="20"/>
          <w:szCs w:val="20"/>
        </w:rPr>
        <w:t xml:space="preserve"> </w:t>
      </w:r>
      <w:r w:rsidR="007028C7" w:rsidRPr="006B1187">
        <w:rPr>
          <w:rFonts w:eastAsia="Calibri" w:cs="Times New Roman"/>
          <w:color w:val="000000"/>
          <w:sz w:val="20"/>
          <w:szCs w:val="20"/>
        </w:rPr>
        <w:t>U</w:t>
      </w:r>
      <w:r w:rsidR="00DF59C6" w:rsidRPr="006B1187">
        <w:rPr>
          <w:rFonts w:eastAsia="Calibri" w:cs="Times New Roman"/>
          <w:color w:val="000000"/>
          <w:sz w:val="20"/>
          <w:szCs w:val="20"/>
        </w:rPr>
        <w:t>powszechnienie środowiskowego modelu psychiatrycznej opieki zdrowotnej</w:t>
      </w:r>
      <w:r w:rsidR="007463DD" w:rsidRPr="006B1187">
        <w:rPr>
          <w:rFonts w:eastAsia="Calibri" w:cs="Times New Roman"/>
          <w:color w:val="000000"/>
          <w:sz w:val="20"/>
          <w:szCs w:val="20"/>
        </w:rPr>
        <w:t>.</w:t>
      </w:r>
    </w:p>
    <w:p w:rsidR="000271DA" w:rsidRPr="006B1187" w:rsidRDefault="000271DA" w:rsidP="00297220">
      <w:pPr>
        <w:autoSpaceDE w:val="0"/>
        <w:autoSpaceDN w:val="0"/>
        <w:adjustRightInd w:val="0"/>
        <w:spacing w:after="0" w:line="240" w:lineRule="auto"/>
        <w:rPr>
          <w:rFonts w:eastAsia="Calibri" w:cs="Times New Roman"/>
          <w:color w:val="000000"/>
          <w:sz w:val="20"/>
          <w:szCs w:val="20"/>
        </w:rPr>
      </w:pPr>
    </w:p>
    <w:p w:rsidR="001E0C45" w:rsidRPr="006B1187" w:rsidRDefault="00B604C2" w:rsidP="00297220">
      <w:pPr>
        <w:autoSpaceDE w:val="0"/>
        <w:autoSpaceDN w:val="0"/>
        <w:adjustRightInd w:val="0"/>
        <w:spacing w:after="0" w:line="240" w:lineRule="auto"/>
        <w:jc w:val="both"/>
        <w:rPr>
          <w:rFonts w:eastAsia="Calibri" w:cs="Times New Roman"/>
          <w:bCs/>
          <w:i/>
          <w:color w:val="000000"/>
          <w:sz w:val="20"/>
          <w:szCs w:val="20"/>
        </w:rPr>
      </w:pPr>
      <w:r w:rsidRPr="006B1187">
        <w:rPr>
          <w:rFonts w:eastAsia="Calibri" w:cs="Times New Roman"/>
          <w:b/>
          <w:bCs/>
          <w:color w:val="000000"/>
          <w:sz w:val="20"/>
          <w:szCs w:val="20"/>
        </w:rPr>
        <w:t xml:space="preserve">Zadanie: </w:t>
      </w:r>
      <w:r w:rsidR="000271DA" w:rsidRPr="006B1187">
        <w:rPr>
          <w:rFonts w:eastAsia="Calibri" w:cs="Times New Roman"/>
          <w:b/>
          <w:bCs/>
          <w:color w:val="000000"/>
          <w:sz w:val="20"/>
          <w:szCs w:val="20"/>
        </w:rPr>
        <w:t>R</w:t>
      </w:r>
      <w:r w:rsidR="004E09B5" w:rsidRPr="006B1187">
        <w:rPr>
          <w:rFonts w:eastAsia="Calibri" w:cs="Times New Roman"/>
          <w:b/>
          <w:bCs/>
          <w:color w:val="000000"/>
          <w:sz w:val="20"/>
          <w:szCs w:val="20"/>
        </w:rPr>
        <w:t xml:space="preserve">ealizacja  </w:t>
      </w:r>
      <w:r w:rsidR="006F2581" w:rsidRPr="006B1187">
        <w:rPr>
          <w:rFonts w:eastAsia="Calibri" w:cs="Times New Roman"/>
          <w:b/>
          <w:bCs/>
          <w:color w:val="000000"/>
          <w:sz w:val="20"/>
          <w:szCs w:val="20"/>
        </w:rPr>
        <w:t xml:space="preserve">lokalnego programu zwiększenia dostępności i zmniejszenia nierówności w dostępie </w:t>
      </w:r>
      <w:r w:rsidR="008339EB">
        <w:rPr>
          <w:rFonts w:eastAsia="Calibri" w:cs="Times New Roman"/>
          <w:b/>
          <w:bCs/>
          <w:color w:val="000000"/>
          <w:sz w:val="20"/>
          <w:szCs w:val="20"/>
        </w:rPr>
        <w:br/>
      </w:r>
      <w:r w:rsidR="006F2581" w:rsidRPr="006B1187">
        <w:rPr>
          <w:rFonts w:eastAsia="Calibri" w:cs="Times New Roman"/>
          <w:b/>
          <w:bCs/>
          <w:color w:val="000000"/>
          <w:sz w:val="20"/>
          <w:szCs w:val="20"/>
        </w:rPr>
        <w:t>do różnych form środowiskowej psychiatrycznej opieki zdrow</w:t>
      </w:r>
      <w:r w:rsidR="004E09B5" w:rsidRPr="006B1187">
        <w:rPr>
          <w:rFonts w:eastAsia="Calibri" w:cs="Times New Roman"/>
          <w:b/>
          <w:bCs/>
          <w:color w:val="000000"/>
          <w:sz w:val="20"/>
          <w:szCs w:val="20"/>
        </w:rPr>
        <w:t>otnej</w:t>
      </w:r>
      <w:r w:rsidR="004E09B5" w:rsidRPr="006B1187">
        <w:rPr>
          <w:rFonts w:eastAsia="Calibri" w:cs="Times New Roman"/>
          <w:bCs/>
          <w:color w:val="000000"/>
          <w:sz w:val="20"/>
          <w:szCs w:val="20"/>
        </w:rPr>
        <w:t>.</w:t>
      </w:r>
    </w:p>
    <w:p w:rsidR="005C7F3D" w:rsidRPr="006B1187" w:rsidRDefault="006F2581" w:rsidP="00591B54">
      <w:pPr>
        <w:autoSpaceDE w:val="0"/>
        <w:autoSpaceDN w:val="0"/>
        <w:adjustRightInd w:val="0"/>
        <w:spacing w:after="0" w:line="240" w:lineRule="auto"/>
        <w:jc w:val="both"/>
        <w:rPr>
          <w:rFonts w:eastAsia="Calibri" w:cs="Times New Roman"/>
          <w:bCs/>
          <w:i/>
          <w:color w:val="000000"/>
          <w:sz w:val="20"/>
          <w:szCs w:val="20"/>
        </w:rPr>
      </w:pPr>
      <w:r w:rsidRPr="006B1187">
        <w:rPr>
          <w:rFonts w:eastAsia="Calibri" w:cs="Times New Roman"/>
          <w:bCs/>
          <w:i/>
          <w:color w:val="000000"/>
          <w:sz w:val="20"/>
          <w:szCs w:val="20"/>
        </w:rPr>
        <w:t xml:space="preserve">Wskaźnik monitorujący: </w:t>
      </w:r>
      <w:r w:rsidR="001E0C45" w:rsidRPr="006B1187">
        <w:rPr>
          <w:rFonts w:eastAsia="Calibri" w:cs="Times New Roman"/>
          <w:bCs/>
          <w:i/>
          <w:color w:val="000000"/>
          <w:sz w:val="20"/>
          <w:szCs w:val="20"/>
        </w:rPr>
        <w:t>wzrost liczby osób korzystających z poszczególnych form po</w:t>
      </w:r>
      <w:r w:rsidR="00591B54" w:rsidRPr="006B1187">
        <w:rPr>
          <w:rFonts w:eastAsia="Calibri" w:cs="Times New Roman"/>
          <w:bCs/>
          <w:i/>
          <w:color w:val="000000"/>
          <w:sz w:val="20"/>
          <w:szCs w:val="20"/>
        </w:rPr>
        <w:t>mocy i oparcia społecznego/ rok</w:t>
      </w:r>
    </w:p>
    <w:p w:rsidR="00591B54" w:rsidRPr="006B1187" w:rsidRDefault="00591B54" w:rsidP="00591B54">
      <w:pPr>
        <w:autoSpaceDE w:val="0"/>
        <w:autoSpaceDN w:val="0"/>
        <w:adjustRightInd w:val="0"/>
        <w:spacing w:after="0" w:line="240" w:lineRule="auto"/>
        <w:jc w:val="both"/>
        <w:rPr>
          <w:rFonts w:eastAsia="Calibri" w:cs="Times New Roman"/>
          <w:bCs/>
          <w:i/>
          <w:color w:val="000000"/>
          <w:sz w:val="20"/>
          <w:szCs w:val="20"/>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54"/>
        <w:gridCol w:w="1984"/>
        <w:gridCol w:w="1276"/>
      </w:tblGrid>
      <w:tr w:rsidR="00B604C2" w:rsidRPr="006B1187" w:rsidTr="00B604C2">
        <w:tc>
          <w:tcPr>
            <w:tcW w:w="5954"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rsidR="00B604C2" w:rsidRPr="006B1187" w:rsidRDefault="00B604C2" w:rsidP="00297220">
            <w:pPr>
              <w:spacing w:after="0" w:line="240" w:lineRule="auto"/>
              <w:jc w:val="center"/>
              <w:rPr>
                <w:rFonts w:eastAsia="Calibri" w:cs="Times New Roman"/>
                <w:b/>
                <w:sz w:val="20"/>
                <w:szCs w:val="20"/>
              </w:rPr>
            </w:pPr>
            <w:r w:rsidRPr="006B1187">
              <w:rPr>
                <w:rFonts w:eastAsia="Calibri" w:cs="Times New Roman"/>
                <w:b/>
                <w:sz w:val="20"/>
                <w:szCs w:val="20"/>
              </w:rPr>
              <w:t xml:space="preserve">Obszary zadaniowe </w:t>
            </w:r>
          </w:p>
        </w:tc>
        <w:tc>
          <w:tcPr>
            <w:tcW w:w="1984"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rsidR="00B604C2" w:rsidRPr="006B1187" w:rsidRDefault="00B604C2" w:rsidP="00297220">
            <w:pPr>
              <w:spacing w:after="0" w:line="240" w:lineRule="auto"/>
              <w:jc w:val="center"/>
              <w:rPr>
                <w:rFonts w:eastAsia="Calibri" w:cs="Times New Roman"/>
                <w:b/>
                <w:sz w:val="20"/>
                <w:szCs w:val="20"/>
              </w:rPr>
            </w:pPr>
            <w:r w:rsidRPr="006B1187">
              <w:rPr>
                <w:rFonts w:eastAsia="Calibri" w:cs="Times New Roman"/>
                <w:b/>
                <w:sz w:val="20"/>
                <w:szCs w:val="20"/>
              </w:rPr>
              <w:t>Realizator</w:t>
            </w:r>
          </w:p>
        </w:tc>
        <w:tc>
          <w:tcPr>
            <w:tcW w:w="1276"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rsidR="00B604C2" w:rsidRPr="006B1187" w:rsidRDefault="00B604C2" w:rsidP="00297220">
            <w:pPr>
              <w:spacing w:after="0" w:line="240" w:lineRule="auto"/>
              <w:jc w:val="center"/>
              <w:rPr>
                <w:rFonts w:eastAsia="Calibri" w:cs="Times New Roman"/>
                <w:b/>
                <w:sz w:val="20"/>
                <w:szCs w:val="20"/>
              </w:rPr>
            </w:pPr>
            <w:r w:rsidRPr="006B1187">
              <w:rPr>
                <w:rFonts w:eastAsia="Calibri" w:cs="Times New Roman"/>
                <w:b/>
                <w:sz w:val="20"/>
                <w:szCs w:val="20"/>
              </w:rPr>
              <w:t>Termin</w:t>
            </w:r>
          </w:p>
        </w:tc>
      </w:tr>
      <w:tr w:rsidR="00B604C2" w:rsidRPr="006B1187" w:rsidTr="00BE63FA">
        <w:tc>
          <w:tcPr>
            <w:tcW w:w="5954" w:type="dxa"/>
            <w:tcBorders>
              <w:top w:val="single" w:sz="4" w:space="0" w:color="auto"/>
              <w:left w:val="single" w:sz="4" w:space="0" w:color="auto"/>
              <w:bottom w:val="single" w:sz="4" w:space="0" w:color="auto"/>
              <w:right w:val="single" w:sz="4" w:space="0" w:color="auto"/>
            </w:tcBorders>
          </w:tcPr>
          <w:p w:rsidR="00B604C2" w:rsidRPr="006B1187" w:rsidRDefault="006F2581" w:rsidP="00D57AEB">
            <w:pPr>
              <w:pStyle w:val="Akapitzlist"/>
              <w:numPr>
                <w:ilvl w:val="0"/>
                <w:numId w:val="11"/>
              </w:numPr>
              <w:autoSpaceDE w:val="0"/>
              <w:autoSpaceDN w:val="0"/>
              <w:adjustRightInd w:val="0"/>
              <w:spacing w:after="0" w:line="240" w:lineRule="auto"/>
              <w:ind w:left="176" w:hanging="176"/>
              <w:jc w:val="both"/>
              <w:rPr>
                <w:rFonts w:eastAsia="Calibri" w:cs="Times New Roman"/>
                <w:sz w:val="18"/>
                <w:szCs w:val="18"/>
              </w:rPr>
            </w:pPr>
            <w:r w:rsidRPr="006B1187">
              <w:rPr>
                <w:rFonts w:eastAsia="Calibri" w:cs="Times New Roman"/>
                <w:sz w:val="18"/>
                <w:szCs w:val="18"/>
              </w:rPr>
              <w:t xml:space="preserve">Działania na rzecz </w:t>
            </w:r>
            <w:r w:rsidR="00DC33A0" w:rsidRPr="006B1187">
              <w:rPr>
                <w:rFonts w:eastAsia="Calibri" w:cs="Times New Roman"/>
                <w:sz w:val="18"/>
                <w:szCs w:val="18"/>
              </w:rPr>
              <w:t>zwiększenia</w:t>
            </w:r>
            <w:r w:rsidR="00DE5D3B" w:rsidRPr="006B1187">
              <w:rPr>
                <w:rFonts w:eastAsia="Calibri" w:cs="Times New Roman"/>
                <w:sz w:val="18"/>
                <w:szCs w:val="18"/>
              </w:rPr>
              <w:t xml:space="preserve"> </w:t>
            </w:r>
            <w:r w:rsidR="00DC33A0" w:rsidRPr="006B1187">
              <w:rPr>
                <w:rFonts w:eastAsia="Calibri" w:cs="Times New Roman"/>
                <w:sz w:val="18"/>
                <w:szCs w:val="18"/>
              </w:rPr>
              <w:t xml:space="preserve">dostępności </w:t>
            </w:r>
            <w:r w:rsidR="004E09B5" w:rsidRPr="006B1187">
              <w:rPr>
                <w:rFonts w:eastAsia="Calibri" w:cs="Times New Roman"/>
                <w:sz w:val="18"/>
                <w:szCs w:val="18"/>
              </w:rPr>
              <w:t xml:space="preserve">i zmniejszenia nierówności w dostępie do różnych form psychiatrycznej opieki zdrowotnej, m.in. poprzez zwiększenie kontraktowania usług w ramach powszechnego ubezpieczenia zdrowotnego oraz rozszerzenia ich zakresu. </w:t>
            </w:r>
          </w:p>
          <w:p w:rsidR="004E09B5" w:rsidRPr="006B1187" w:rsidRDefault="004E09B5" w:rsidP="00297220">
            <w:pPr>
              <w:autoSpaceDE w:val="0"/>
              <w:autoSpaceDN w:val="0"/>
              <w:adjustRightInd w:val="0"/>
              <w:spacing w:after="0" w:line="240" w:lineRule="auto"/>
              <w:jc w:val="both"/>
              <w:rPr>
                <w:rFonts w:eastAsia="Calibri" w:cs="Times New Roman"/>
                <w:sz w:val="18"/>
                <w:szCs w:val="18"/>
              </w:rPr>
            </w:pP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BE63FA" w:rsidRPr="006B1187" w:rsidRDefault="00BE63FA" w:rsidP="00BE63FA">
            <w:pPr>
              <w:spacing w:after="0" w:line="240" w:lineRule="auto"/>
              <w:rPr>
                <w:rFonts w:eastAsia="Calibri" w:cs="Times New Roman"/>
                <w:sz w:val="18"/>
                <w:szCs w:val="18"/>
              </w:rPr>
            </w:pPr>
            <w:r w:rsidRPr="006B1187">
              <w:rPr>
                <w:rFonts w:eastAsia="Calibri" w:cs="Times New Roman"/>
                <w:sz w:val="18"/>
                <w:szCs w:val="18"/>
              </w:rPr>
              <w:t xml:space="preserve">Świadczeniodawcy zadań NFZ - </w:t>
            </w:r>
          </w:p>
          <w:p w:rsidR="00BE63FA" w:rsidRPr="006B1187" w:rsidRDefault="00BE63FA" w:rsidP="00BE63FA">
            <w:pPr>
              <w:spacing w:after="0" w:line="240" w:lineRule="auto"/>
              <w:rPr>
                <w:rFonts w:eastAsia="Calibri" w:cs="Times New Roman"/>
                <w:sz w:val="18"/>
                <w:szCs w:val="18"/>
              </w:rPr>
            </w:pPr>
            <w:r w:rsidRPr="006B1187">
              <w:rPr>
                <w:rFonts w:eastAsia="Calibri" w:cs="Times New Roman"/>
                <w:sz w:val="18"/>
                <w:szCs w:val="18"/>
              </w:rPr>
              <w:t>PROVITA</w:t>
            </w:r>
          </w:p>
          <w:p w:rsidR="004E09B5" w:rsidRPr="006B1187" w:rsidRDefault="00BE63FA" w:rsidP="00BE63FA">
            <w:pPr>
              <w:spacing w:after="0" w:line="240" w:lineRule="auto"/>
              <w:rPr>
                <w:rFonts w:eastAsia="Calibri" w:cs="Times New Roman"/>
                <w:sz w:val="18"/>
                <w:szCs w:val="18"/>
              </w:rPr>
            </w:pPr>
            <w:r w:rsidRPr="006B1187">
              <w:rPr>
                <w:rFonts w:eastAsia="Calibri" w:cs="Times New Roman"/>
                <w:sz w:val="18"/>
                <w:szCs w:val="18"/>
              </w:rPr>
              <w:t xml:space="preserve">NOVUM MED </w:t>
            </w:r>
          </w:p>
        </w:tc>
        <w:tc>
          <w:tcPr>
            <w:tcW w:w="1276" w:type="dxa"/>
            <w:tcBorders>
              <w:top w:val="single" w:sz="4" w:space="0" w:color="auto"/>
              <w:left w:val="single" w:sz="4" w:space="0" w:color="auto"/>
              <w:bottom w:val="single" w:sz="4" w:space="0" w:color="auto"/>
              <w:right w:val="single" w:sz="4" w:space="0" w:color="auto"/>
            </w:tcBorders>
            <w:hideMark/>
          </w:tcPr>
          <w:p w:rsidR="00B604C2" w:rsidRPr="006B1187" w:rsidRDefault="008C07FA" w:rsidP="00297220">
            <w:pPr>
              <w:spacing w:after="0" w:line="240" w:lineRule="auto"/>
              <w:rPr>
                <w:rFonts w:eastAsia="Calibri" w:cs="Times New Roman"/>
                <w:sz w:val="14"/>
                <w:szCs w:val="18"/>
              </w:rPr>
            </w:pPr>
            <w:r w:rsidRPr="006B1187">
              <w:rPr>
                <w:rFonts w:eastAsia="Calibri" w:cs="Times New Roman"/>
                <w:bCs/>
                <w:sz w:val="14"/>
                <w:szCs w:val="18"/>
              </w:rPr>
              <w:t>Realizacja ciągła od dnia obowiązywania „ Programu  Ochrony Zdrowia Psychicznego dla Gminy Więcbork  na lata 2014-2015</w:t>
            </w:r>
          </w:p>
        </w:tc>
      </w:tr>
      <w:tr w:rsidR="00B604C2" w:rsidRPr="006B1187" w:rsidTr="00B604C2">
        <w:tc>
          <w:tcPr>
            <w:tcW w:w="5954" w:type="dxa"/>
            <w:tcBorders>
              <w:top w:val="single" w:sz="4" w:space="0" w:color="auto"/>
              <w:left w:val="single" w:sz="4" w:space="0" w:color="auto"/>
              <w:bottom w:val="single" w:sz="4" w:space="0" w:color="auto"/>
              <w:right w:val="single" w:sz="4" w:space="0" w:color="auto"/>
            </w:tcBorders>
            <w:hideMark/>
          </w:tcPr>
          <w:p w:rsidR="00B604C2" w:rsidRPr="006B1187" w:rsidRDefault="00B604C2" w:rsidP="00297220">
            <w:pPr>
              <w:autoSpaceDE w:val="0"/>
              <w:autoSpaceDN w:val="0"/>
              <w:adjustRightInd w:val="0"/>
              <w:spacing w:after="0" w:line="240" w:lineRule="auto"/>
              <w:jc w:val="both"/>
              <w:rPr>
                <w:rFonts w:eastAsia="Times New Roman" w:cs="Times New Roman"/>
                <w:color w:val="000000"/>
                <w:sz w:val="18"/>
                <w:szCs w:val="18"/>
              </w:rPr>
            </w:pPr>
          </w:p>
        </w:tc>
        <w:tc>
          <w:tcPr>
            <w:tcW w:w="1984" w:type="dxa"/>
            <w:tcBorders>
              <w:top w:val="single" w:sz="4" w:space="0" w:color="auto"/>
              <w:left w:val="single" w:sz="4" w:space="0" w:color="auto"/>
              <w:bottom w:val="single" w:sz="4" w:space="0" w:color="auto"/>
              <w:right w:val="single" w:sz="4" w:space="0" w:color="auto"/>
            </w:tcBorders>
            <w:hideMark/>
          </w:tcPr>
          <w:p w:rsidR="00B604C2" w:rsidRPr="006B1187" w:rsidRDefault="00B604C2" w:rsidP="00297220">
            <w:pPr>
              <w:autoSpaceDE w:val="0"/>
              <w:autoSpaceDN w:val="0"/>
              <w:adjustRightInd w:val="0"/>
              <w:spacing w:after="0" w:line="240" w:lineRule="auto"/>
              <w:rPr>
                <w:rFonts w:eastAsia="Times New Roman" w:cs="Times New Roman"/>
                <w:color w:val="000000"/>
                <w:sz w:val="18"/>
                <w:szCs w:val="18"/>
              </w:rPr>
            </w:pPr>
          </w:p>
        </w:tc>
        <w:tc>
          <w:tcPr>
            <w:tcW w:w="1276" w:type="dxa"/>
            <w:tcBorders>
              <w:top w:val="single" w:sz="4" w:space="0" w:color="auto"/>
              <w:left w:val="single" w:sz="4" w:space="0" w:color="auto"/>
              <w:bottom w:val="single" w:sz="4" w:space="0" w:color="auto"/>
              <w:right w:val="single" w:sz="4" w:space="0" w:color="auto"/>
            </w:tcBorders>
            <w:hideMark/>
          </w:tcPr>
          <w:p w:rsidR="00B604C2" w:rsidRPr="006B1187" w:rsidRDefault="00B604C2" w:rsidP="00297220">
            <w:pPr>
              <w:spacing w:after="0" w:line="240" w:lineRule="auto"/>
              <w:rPr>
                <w:rFonts w:eastAsia="Calibri" w:cs="Times New Roman"/>
                <w:sz w:val="18"/>
                <w:szCs w:val="18"/>
              </w:rPr>
            </w:pPr>
          </w:p>
        </w:tc>
      </w:tr>
    </w:tbl>
    <w:p w:rsidR="008C07FA" w:rsidRPr="006B1187" w:rsidRDefault="008C07FA" w:rsidP="00297220">
      <w:pPr>
        <w:autoSpaceDE w:val="0"/>
        <w:autoSpaceDN w:val="0"/>
        <w:adjustRightInd w:val="0"/>
        <w:spacing w:after="0" w:line="240" w:lineRule="auto"/>
        <w:rPr>
          <w:rFonts w:eastAsia="Calibri" w:cs="Times New Roman"/>
          <w:sz w:val="20"/>
          <w:szCs w:val="20"/>
        </w:rPr>
      </w:pPr>
    </w:p>
    <w:p w:rsidR="008C07FA" w:rsidRPr="006B1187" w:rsidRDefault="008C07FA" w:rsidP="00297220">
      <w:pPr>
        <w:autoSpaceDE w:val="0"/>
        <w:autoSpaceDN w:val="0"/>
        <w:adjustRightInd w:val="0"/>
        <w:spacing w:after="0" w:line="240" w:lineRule="auto"/>
        <w:rPr>
          <w:rFonts w:eastAsia="Calibri" w:cs="Times New Roman"/>
          <w:sz w:val="20"/>
          <w:szCs w:val="20"/>
        </w:rPr>
      </w:pPr>
    </w:p>
    <w:p w:rsidR="00750CD0" w:rsidRPr="006B1187" w:rsidRDefault="00891AFC" w:rsidP="00F27B64">
      <w:pPr>
        <w:autoSpaceDE w:val="0"/>
        <w:autoSpaceDN w:val="0"/>
        <w:adjustRightInd w:val="0"/>
        <w:spacing w:after="0" w:line="240" w:lineRule="auto"/>
        <w:rPr>
          <w:rFonts w:eastAsia="Times New Roman" w:cs="Times New Roman"/>
          <w:bCs/>
          <w:color w:val="000000"/>
          <w:sz w:val="20"/>
          <w:szCs w:val="20"/>
        </w:rPr>
      </w:pPr>
      <w:r w:rsidRPr="006B1187">
        <w:rPr>
          <w:rFonts w:eastAsia="Times New Roman" w:cs="Times New Roman"/>
          <w:b/>
          <w:bCs/>
          <w:color w:val="000000"/>
          <w:sz w:val="20"/>
          <w:szCs w:val="20"/>
        </w:rPr>
        <w:t>Cel szczegółowy 2.2</w:t>
      </w:r>
      <w:r w:rsidR="007028C7" w:rsidRPr="006B1187">
        <w:rPr>
          <w:rFonts w:eastAsia="Times New Roman" w:cs="Times New Roman"/>
          <w:bCs/>
          <w:color w:val="000000"/>
          <w:sz w:val="20"/>
          <w:szCs w:val="20"/>
        </w:rPr>
        <w:t>U</w:t>
      </w:r>
      <w:r w:rsidR="00DF59C6" w:rsidRPr="006B1187">
        <w:rPr>
          <w:rFonts w:eastAsia="Times New Roman" w:cs="Times New Roman"/>
          <w:bCs/>
          <w:color w:val="000000"/>
          <w:sz w:val="20"/>
          <w:szCs w:val="20"/>
        </w:rPr>
        <w:t>powszechnienie zróżnicowanych form pomocy i oparcia społecznego</w:t>
      </w:r>
      <w:r w:rsidR="007028C7" w:rsidRPr="006B1187">
        <w:rPr>
          <w:rFonts w:eastAsia="Times New Roman" w:cs="Times New Roman"/>
          <w:bCs/>
          <w:color w:val="000000"/>
          <w:sz w:val="20"/>
          <w:szCs w:val="20"/>
        </w:rPr>
        <w:t>.</w:t>
      </w:r>
    </w:p>
    <w:p w:rsidR="00E414A8" w:rsidRPr="006B1187" w:rsidRDefault="00E414A8" w:rsidP="00297220">
      <w:pPr>
        <w:spacing w:after="0" w:line="240" w:lineRule="auto"/>
        <w:jc w:val="both"/>
        <w:rPr>
          <w:rFonts w:eastAsia="Calibri" w:cs="Times New Roman"/>
          <w:b/>
          <w:i/>
          <w:sz w:val="20"/>
          <w:szCs w:val="20"/>
        </w:rPr>
      </w:pPr>
      <w:r w:rsidRPr="006B1187">
        <w:rPr>
          <w:rFonts w:eastAsia="Calibri" w:cs="Times New Roman"/>
          <w:b/>
          <w:sz w:val="20"/>
          <w:szCs w:val="20"/>
        </w:rPr>
        <w:t>Zadanie</w:t>
      </w:r>
      <w:r w:rsidR="008F5BB2" w:rsidRPr="006B1187">
        <w:rPr>
          <w:rFonts w:eastAsia="Calibri" w:cs="Times New Roman"/>
          <w:b/>
          <w:sz w:val="20"/>
          <w:szCs w:val="20"/>
        </w:rPr>
        <w:t xml:space="preserve"> 1.</w:t>
      </w:r>
      <w:r w:rsidRPr="006B1187">
        <w:rPr>
          <w:rFonts w:eastAsia="Calibri" w:cs="Times New Roman"/>
          <w:b/>
          <w:sz w:val="20"/>
          <w:szCs w:val="20"/>
        </w:rPr>
        <w:t xml:space="preserve">: </w:t>
      </w:r>
      <w:r w:rsidR="00750CD0" w:rsidRPr="006B1187">
        <w:rPr>
          <w:rFonts w:eastAsia="Calibri" w:cs="Times New Roman"/>
          <w:b/>
          <w:sz w:val="20"/>
          <w:szCs w:val="20"/>
        </w:rPr>
        <w:t>R</w:t>
      </w:r>
      <w:r w:rsidRPr="006B1187">
        <w:rPr>
          <w:rFonts w:eastAsia="Calibri" w:cs="Times New Roman"/>
          <w:b/>
          <w:sz w:val="20"/>
          <w:szCs w:val="20"/>
        </w:rPr>
        <w:t xml:space="preserve">ealizacja lokalnego programu poszerzenia, zróżnicowania i unowocześniania pomocy i oparcia społecznego dla osób z zaburzeniami psychicznymi, w zakresie pomocy: bytowej, mieszkaniowej, stacjonarnej, samopomocy środowiskowej. </w:t>
      </w:r>
    </w:p>
    <w:p w:rsidR="008634BB" w:rsidRPr="006B1187" w:rsidRDefault="008634BB" w:rsidP="00297220">
      <w:pPr>
        <w:spacing w:after="0" w:line="240" w:lineRule="auto"/>
        <w:jc w:val="both"/>
        <w:rPr>
          <w:rFonts w:eastAsia="Calibri" w:cs="Times New Roman"/>
          <w:sz w:val="20"/>
          <w:szCs w:val="20"/>
        </w:rPr>
      </w:pPr>
      <w:r w:rsidRPr="006B1187">
        <w:rPr>
          <w:rFonts w:eastAsia="Calibri" w:cs="Times New Roman"/>
          <w:i/>
          <w:sz w:val="20"/>
          <w:szCs w:val="20"/>
        </w:rPr>
        <w:t xml:space="preserve">Wskaźnik monitorujący: </w:t>
      </w:r>
      <w:r w:rsidR="008D353E" w:rsidRPr="006B1187">
        <w:rPr>
          <w:rFonts w:eastAsia="Calibri" w:cs="Times New Roman"/>
          <w:i/>
          <w:sz w:val="20"/>
          <w:szCs w:val="20"/>
        </w:rPr>
        <w:t xml:space="preserve">wzrost liczby  osób korzystających z poszczególnych form pomocy i oparcia społecznego/rok </w:t>
      </w:r>
    </w:p>
    <w:p w:rsidR="001E0C45" w:rsidRPr="006B1187" w:rsidRDefault="001E0C45" w:rsidP="00297220">
      <w:pPr>
        <w:spacing w:after="0" w:line="240" w:lineRule="auto"/>
        <w:rPr>
          <w:rFonts w:eastAsia="Calibri" w:cs="Times New Roman"/>
          <w:sz w:val="20"/>
          <w:szCs w:val="20"/>
        </w:rPr>
      </w:pPr>
    </w:p>
    <w:p w:rsidR="005C7F3D" w:rsidRPr="006B1187" w:rsidRDefault="005C7F3D" w:rsidP="00297220">
      <w:pPr>
        <w:spacing w:after="0" w:line="240" w:lineRule="auto"/>
        <w:rPr>
          <w:rFonts w:eastAsia="Calibri" w:cs="Times New Roman"/>
          <w:sz w:val="20"/>
          <w:szCs w:val="20"/>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29"/>
        <w:gridCol w:w="2409"/>
        <w:gridCol w:w="1560"/>
      </w:tblGrid>
      <w:tr w:rsidR="008634BB" w:rsidRPr="006B1187" w:rsidTr="0011666F">
        <w:tc>
          <w:tcPr>
            <w:tcW w:w="5529"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rsidR="008634BB" w:rsidRPr="006B1187" w:rsidRDefault="008C07FA" w:rsidP="00297220">
            <w:pPr>
              <w:spacing w:after="0" w:line="240" w:lineRule="auto"/>
              <w:jc w:val="center"/>
              <w:rPr>
                <w:rFonts w:eastAsia="Calibri" w:cs="Times New Roman"/>
                <w:sz w:val="20"/>
                <w:szCs w:val="20"/>
              </w:rPr>
            </w:pPr>
            <w:r w:rsidRPr="006B1187">
              <w:rPr>
                <w:rFonts w:eastAsia="Calibri" w:cs="Times New Roman"/>
                <w:b/>
                <w:sz w:val="20"/>
                <w:szCs w:val="20"/>
              </w:rPr>
              <w:t xml:space="preserve">Obszary zadaniowe </w:t>
            </w:r>
          </w:p>
        </w:tc>
        <w:tc>
          <w:tcPr>
            <w:tcW w:w="2409"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rsidR="008634BB" w:rsidRPr="006B1187" w:rsidRDefault="008634BB" w:rsidP="00297220">
            <w:pPr>
              <w:spacing w:after="0" w:line="240" w:lineRule="auto"/>
              <w:jc w:val="center"/>
              <w:rPr>
                <w:rFonts w:eastAsia="Calibri" w:cs="Times New Roman"/>
                <w:sz w:val="20"/>
                <w:szCs w:val="20"/>
              </w:rPr>
            </w:pPr>
            <w:r w:rsidRPr="006B1187">
              <w:rPr>
                <w:rFonts w:eastAsia="Calibri" w:cs="Times New Roman"/>
                <w:b/>
                <w:sz w:val="20"/>
                <w:szCs w:val="20"/>
              </w:rPr>
              <w:t>Realizator</w:t>
            </w:r>
          </w:p>
        </w:tc>
        <w:tc>
          <w:tcPr>
            <w:tcW w:w="1560"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rsidR="008634BB" w:rsidRPr="006B1187" w:rsidRDefault="008634BB" w:rsidP="00297220">
            <w:pPr>
              <w:spacing w:after="0" w:line="240" w:lineRule="auto"/>
              <w:jc w:val="center"/>
              <w:rPr>
                <w:rFonts w:eastAsia="Calibri" w:cs="Times New Roman"/>
                <w:sz w:val="20"/>
                <w:szCs w:val="20"/>
              </w:rPr>
            </w:pPr>
            <w:r w:rsidRPr="006B1187">
              <w:rPr>
                <w:rFonts w:eastAsia="Calibri" w:cs="Times New Roman"/>
                <w:b/>
                <w:sz w:val="20"/>
                <w:szCs w:val="20"/>
              </w:rPr>
              <w:t>Termin</w:t>
            </w:r>
          </w:p>
        </w:tc>
      </w:tr>
      <w:tr w:rsidR="008634BB" w:rsidRPr="006B1187" w:rsidTr="0011666F">
        <w:trPr>
          <w:trHeight w:val="873"/>
        </w:trPr>
        <w:tc>
          <w:tcPr>
            <w:tcW w:w="5529" w:type="dxa"/>
            <w:tcBorders>
              <w:top w:val="single" w:sz="4" w:space="0" w:color="auto"/>
              <w:left w:val="single" w:sz="4" w:space="0" w:color="auto"/>
              <w:bottom w:val="single" w:sz="4" w:space="0" w:color="auto"/>
              <w:right w:val="single" w:sz="4" w:space="0" w:color="auto"/>
            </w:tcBorders>
          </w:tcPr>
          <w:p w:rsidR="00E414A8" w:rsidRPr="00680CBA" w:rsidRDefault="00750CD0" w:rsidP="00D57AEB">
            <w:pPr>
              <w:pStyle w:val="Akapitzlist"/>
              <w:numPr>
                <w:ilvl w:val="0"/>
                <w:numId w:val="13"/>
              </w:numPr>
              <w:autoSpaceDE w:val="0"/>
              <w:autoSpaceDN w:val="0"/>
              <w:adjustRightInd w:val="0"/>
              <w:spacing w:after="0" w:line="240" w:lineRule="auto"/>
              <w:jc w:val="both"/>
              <w:rPr>
                <w:rFonts w:eastAsia="Times New Roman" w:cs="Times New Roman"/>
                <w:color w:val="000000"/>
                <w:sz w:val="18"/>
                <w:szCs w:val="18"/>
              </w:rPr>
            </w:pPr>
            <w:r w:rsidRPr="00680CBA">
              <w:rPr>
                <w:rFonts w:eastAsia="Calibri" w:cs="Times New Roman"/>
                <w:sz w:val="18"/>
                <w:szCs w:val="18"/>
              </w:rPr>
              <w:t>R</w:t>
            </w:r>
            <w:r w:rsidR="0011666F" w:rsidRPr="00680CBA">
              <w:rPr>
                <w:rFonts w:eastAsia="Calibri" w:cs="Times New Roman"/>
                <w:sz w:val="18"/>
                <w:szCs w:val="18"/>
              </w:rPr>
              <w:t xml:space="preserve">ealizacja lokalnego programu poszerzania, zróżnicowania i unowocześniania pomocy i oparcia społecznego dla osób z zaburzeniami psychicznymi,  w zakresie pomocy bytowej, mieszkaniowej, stacjonarnej, samopomocy środowiskowej, w tym działań na rzecz: </w:t>
            </w:r>
          </w:p>
          <w:p w:rsidR="00E414A8" w:rsidRPr="00680CBA" w:rsidRDefault="00E414A8" w:rsidP="00297220">
            <w:pPr>
              <w:autoSpaceDE w:val="0"/>
              <w:autoSpaceDN w:val="0"/>
              <w:adjustRightInd w:val="0"/>
              <w:spacing w:after="0" w:line="240" w:lineRule="auto"/>
              <w:jc w:val="both"/>
              <w:rPr>
                <w:rFonts w:cs="Times New Roman"/>
                <w:sz w:val="18"/>
                <w:szCs w:val="18"/>
              </w:rPr>
            </w:pPr>
          </w:p>
          <w:p w:rsidR="00E414A8" w:rsidRPr="00680CBA" w:rsidRDefault="00E414A8" w:rsidP="00D57AEB">
            <w:pPr>
              <w:pStyle w:val="Akapitzlist"/>
              <w:numPr>
                <w:ilvl w:val="0"/>
                <w:numId w:val="12"/>
              </w:numPr>
              <w:autoSpaceDE w:val="0"/>
              <w:autoSpaceDN w:val="0"/>
              <w:adjustRightInd w:val="0"/>
              <w:spacing w:after="0" w:line="240" w:lineRule="auto"/>
              <w:jc w:val="both"/>
              <w:rPr>
                <w:rFonts w:cs="Times New Roman"/>
                <w:color w:val="000000"/>
                <w:sz w:val="18"/>
                <w:szCs w:val="18"/>
              </w:rPr>
            </w:pPr>
            <w:r w:rsidRPr="00680CBA">
              <w:rPr>
                <w:rFonts w:cs="Arial"/>
                <w:color w:val="000000"/>
                <w:sz w:val="18"/>
                <w:szCs w:val="18"/>
              </w:rPr>
              <w:t xml:space="preserve">kształtowania umiejętności zaspokajania podstawowych potrzeb życiowych, </w:t>
            </w:r>
          </w:p>
          <w:p w:rsidR="00E414A8" w:rsidRPr="00680CBA" w:rsidRDefault="00E414A8" w:rsidP="00D57AEB">
            <w:pPr>
              <w:pStyle w:val="Akapitzlist"/>
              <w:numPr>
                <w:ilvl w:val="0"/>
                <w:numId w:val="12"/>
              </w:numPr>
              <w:autoSpaceDE w:val="0"/>
              <w:autoSpaceDN w:val="0"/>
              <w:adjustRightInd w:val="0"/>
              <w:spacing w:after="0" w:line="240" w:lineRule="auto"/>
              <w:jc w:val="both"/>
              <w:rPr>
                <w:rFonts w:cs="Times New Roman"/>
                <w:color w:val="000000"/>
                <w:sz w:val="18"/>
                <w:szCs w:val="18"/>
              </w:rPr>
            </w:pPr>
            <w:r w:rsidRPr="00680CBA">
              <w:rPr>
                <w:rFonts w:cs="Arial"/>
                <w:color w:val="000000"/>
                <w:sz w:val="18"/>
                <w:szCs w:val="18"/>
              </w:rPr>
              <w:t xml:space="preserve">kształtowanie umiejętności społecznego funkcjonowania, utrzymania kontaktów z domownikami, rówieśnikami, w miejscu nauki oraz ze społecznością lokalną, </w:t>
            </w:r>
          </w:p>
          <w:p w:rsidR="00E414A8" w:rsidRPr="00680CBA" w:rsidRDefault="00E414A8" w:rsidP="00D57AEB">
            <w:pPr>
              <w:pStyle w:val="Akapitzlist"/>
              <w:numPr>
                <w:ilvl w:val="0"/>
                <w:numId w:val="12"/>
              </w:numPr>
              <w:autoSpaceDE w:val="0"/>
              <w:autoSpaceDN w:val="0"/>
              <w:adjustRightInd w:val="0"/>
              <w:spacing w:after="0" w:line="240" w:lineRule="auto"/>
              <w:jc w:val="both"/>
              <w:rPr>
                <w:rFonts w:cs="Times New Roman"/>
                <w:color w:val="000000"/>
                <w:sz w:val="18"/>
                <w:szCs w:val="18"/>
              </w:rPr>
            </w:pPr>
            <w:r w:rsidRPr="00680CBA">
              <w:rPr>
                <w:rFonts w:cs="Arial"/>
                <w:color w:val="000000"/>
                <w:sz w:val="18"/>
                <w:szCs w:val="18"/>
              </w:rPr>
              <w:t xml:space="preserve">wspólne organizowanie i spędzanie czasu wolnego, korzystanie z usług różnych instytucji, </w:t>
            </w:r>
          </w:p>
          <w:p w:rsidR="00E414A8" w:rsidRPr="00680CBA" w:rsidRDefault="00E414A8" w:rsidP="00D57AEB">
            <w:pPr>
              <w:pStyle w:val="Akapitzlist"/>
              <w:numPr>
                <w:ilvl w:val="0"/>
                <w:numId w:val="12"/>
              </w:numPr>
              <w:autoSpaceDE w:val="0"/>
              <w:autoSpaceDN w:val="0"/>
              <w:adjustRightInd w:val="0"/>
              <w:spacing w:after="0" w:line="240" w:lineRule="auto"/>
              <w:jc w:val="both"/>
              <w:rPr>
                <w:rFonts w:cs="Times New Roman"/>
                <w:color w:val="000000"/>
                <w:sz w:val="18"/>
                <w:szCs w:val="18"/>
              </w:rPr>
            </w:pPr>
            <w:r w:rsidRPr="00680CBA">
              <w:rPr>
                <w:rFonts w:cs="Arial"/>
                <w:color w:val="000000"/>
                <w:sz w:val="18"/>
                <w:szCs w:val="18"/>
              </w:rPr>
              <w:t xml:space="preserve">motywowania do aktywności i samodzielności, leczenia i rehabilitacji, </w:t>
            </w:r>
          </w:p>
          <w:p w:rsidR="00E414A8" w:rsidRPr="00680CBA" w:rsidRDefault="00E414A8" w:rsidP="00D57AEB">
            <w:pPr>
              <w:pStyle w:val="Akapitzlist"/>
              <w:numPr>
                <w:ilvl w:val="0"/>
                <w:numId w:val="12"/>
              </w:numPr>
              <w:autoSpaceDE w:val="0"/>
              <w:autoSpaceDN w:val="0"/>
              <w:adjustRightInd w:val="0"/>
              <w:spacing w:after="0" w:line="240" w:lineRule="auto"/>
              <w:jc w:val="both"/>
              <w:rPr>
                <w:rFonts w:cs="Times New Roman"/>
                <w:color w:val="000000"/>
                <w:sz w:val="18"/>
                <w:szCs w:val="18"/>
              </w:rPr>
            </w:pPr>
            <w:r w:rsidRPr="00680CBA">
              <w:rPr>
                <w:rFonts w:cs="Arial"/>
                <w:color w:val="000000"/>
                <w:sz w:val="18"/>
                <w:szCs w:val="18"/>
              </w:rPr>
              <w:t xml:space="preserve">kształtowania powszechnie akceptowanych relacji z bliskimi i innymi uczestnikami środowiska socjalnego i społecznego, </w:t>
            </w:r>
          </w:p>
          <w:p w:rsidR="0011666F" w:rsidRPr="00680CBA" w:rsidRDefault="00E414A8" w:rsidP="00D57AEB">
            <w:pPr>
              <w:pStyle w:val="Akapitzlist"/>
              <w:numPr>
                <w:ilvl w:val="0"/>
                <w:numId w:val="12"/>
              </w:numPr>
              <w:autoSpaceDE w:val="0"/>
              <w:autoSpaceDN w:val="0"/>
              <w:adjustRightInd w:val="0"/>
              <w:spacing w:after="0" w:line="240" w:lineRule="auto"/>
              <w:jc w:val="both"/>
              <w:rPr>
                <w:rFonts w:cs="Times New Roman"/>
                <w:color w:val="000000"/>
                <w:sz w:val="18"/>
                <w:szCs w:val="18"/>
              </w:rPr>
            </w:pPr>
            <w:r w:rsidRPr="00680CBA">
              <w:rPr>
                <w:rFonts w:cs="Arial"/>
                <w:color w:val="000000"/>
                <w:sz w:val="18"/>
                <w:szCs w:val="18"/>
              </w:rPr>
              <w:t xml:space="preserve">podejmowania działań na rzecz budowania pozytywnego wizerunku osoby psychicznie chorej poprzez tworzenie przyjaznego środowiska socjalnego. </w:t>
            </w:r>
          </w:p>
          <w:p w:rsidR="008634BB" w:rsidRPr="006B1187" w:rsidRDefault="008634BB" w:rsidP="00297220">
            <w:pPr>
              <w:spacing w:after="0" w:line="240" w:lineRule="auto"/>
              <w:jc w:val="both"/>
              <w:rPr>
                <w:rFonts w:eastAsia="Calibri" w:cs="Times New Roman"/>
                <w:sz w:val="20"/>
                <w:szCs w:val="20"/>
              </w:rPr>
            </w:pPr>
          </w:p>
        </w:tc>
        <w:tc>
          <w:tcPr>
            <w:tcW w:w="2409" w:type="dxa"/>
            <w:tcBorders>
              <w:top w:val="single" w:sz="4" w:space="0" w:color="auto"/>
              <w:left w:val="single" w:sz="4" w:space="0" w:color="auto"/>
              <w:bottom w:val="single" w:sz="4" w:space="0" w:color="auto"/>
              <w:right w:val="single" w:sz="4" w:space="0" w:color="auto"/>
            </w:tcBorders>
          </w:tcPr>
          <w:p w:rsidR="0011666F" w:rsidRPr="006B1187" w:rsidRDefault="0011666F" w:rsidP="00297220">
            <w:pPr>
              <w:spacing w:after="0" w:line="240" w:lineRule="auto"/>
              <w:rPr>
                <w:rFonts w:eastAsia="Calibri" w:cs="Times New Roman"/>
                <w:sz w:val="18"/>
                <w:szCs w:val="20"/>
              </w:rPr>
            </w:pPr>
            <w:r w:rsidRPr="006B1187">
              <w:rPr>
                <w:rFonts w:eastAsia="Calibri" w:cs="Times New Roman"/>
                <w:sz w:val="18"/>
                <w:szCs w:val="20"/>
              </w:rPr>
              <w:t xml:space="preserve">MGOPS i jednostki podległe , </w:t>
            </w:r>
          </w:p>
          <w:p w:rsidR="0011666F" w:rsidRPr="006B1187" w:rsidRDefault="0011666F" w:rsidP="00297220">
            <w:pPr>
              <w:spacing w:after="0" w:line="240" w:lineRule="auto"/>
              <w:rPr>
                <w:rFonts w:eastAsia="Calibri" w:cs="Times New Roman"/>
                <w:sz w:val="18"/>
                <w:szCs w:val="20"/>
              </w:rPr>
            </w:pPr>
            <w:r w:rsidRPr="006B1187">
              <w:rPr>
                <w:rFonts w:eastAsia="Calibri" w:cs="Times New Roman"/>
                <w:sz w:val="18"/>
                <w:szCs w:val="20"/>
              </w:rPr>
              <w:t>GKRPA,</w:t>
            </w:r>
          </w:p>
          <w:p w:rsidR="00E414A8" w:rsidRPr="006B1187" w:rsidRDefault="00430121" w:rsidP="00297220">
            <w:pPr>
              <w:spacing w:after="0" w:line="240" w:lineRule="auto"/>
              <w:rPr>
                <w:rFonts w:eastAsia="Calibri" w:cs="Times New Roman"/>
                <w:sz w:val="18"/>
                <w:szCs w:val="20"/>
              </w:rPr>
            </w:pPr>
            <w:r w:rsidRPr="006B1187">
              <w:rPr>
                <w:rFonts w:eastAsia="Calibri" w:cs="Times New Roman"/>
                <w:sz w:val="18"/>
                <w:szCs w:val="20"/>
              </w:rPr>
              <w:t>Urząd Miejski w Więcborku</w:t>
            </w:r>
            <w:r w:rsidR="00E414A8" w:rsidRPr="006B1187">
              <w:rPr>
                <w:rFonts w:eastAsia="Calibri" w:cs="Times New Roman"/>
                <w:sz w:val="18"/>
                <w:szCs w:val="20"/>
              </w:rPr>
              <w:t>,</w:t>
            </w:r>
          </w:p>
          <w:p w:rsidR="0011666F" w:rsidRPr="006B1187" w:rsidRDefault="00430121" w:rsidP="00297220">
            <w:pPr>
              <w:spacing w:after="0" w:line="240" w:lineRule="auto"/>
              <w:rPr>
                <w:rFonts w:eastAsia="Calibri" w:cs="Times New Roman"/>
                <w:sz w:val="18"/>
                <w:szCs w:val="20"/>
              </w:rPr>
            </w:pPr>
            <w:r w:rsidRPr="006B1187">
              <w:rPr>
                <w:rFonts w:eastAsia="Calibri" w:cs="Times New Roman"/>
                <w:sz w:val="18"/>
                <w:szCs w:val="20"/>
              </w:rPr>
              <w:t>organizacje pozarządowe, szkoły</w:t>
            </w:r>
          </w:p>
        </w:tc>
        <w:tc>
          <w:tcPr>
            <w:tcW w:w="1560" w:type="dxa"/>
            <w:tcBorders>
              <w:top w:val="single" w:sz="4" w:space="0" w:color="auto"/>
              <w:left w:val="single" w:sz="4" w:space="0" w:color="auto"/>
              <w:bottom w:val="single" w:sz="4" w:space="0" w:color="auto"/>
              <w:right w:val="single" w:sz="4" w:space="0" w:color="auto"/>
            </w:tcBorders>
            <w:hideMark/>
          </w:tcPr>
          <w:p w:rsidR="008634BB" w:rsidRPr="006B1187" w:rsidRDefault="008C07FA" w:rsidP="00297220">
            <w:pPr>
              <w:spacing w:after="0" w:line="240" w:lineRule="auto"/>
              <w:rPr>
                <w:rFonts w:eastAsia="Calibri" w:cs="Times New Roman"/>
                <w:sz w:val="20"/>
                <w:szCs w:val="20"/>
              </w:rPr>
            </w:pPr>
            <w:r w:rsidRPr="006B1187">
              <w:rPr>
                <w:rFonts w:eastAsia="Calibri" w:cs="Times New Roman"/>
                <w:bCs/>
                <w:sz w:val="14"/>
                <w:szCs w:val="20"/>
              </w:rPr>
              <w:t>Realizacja ciągła od dnia obowiązywania „ Programu  Ochrony Zdrowia Psychicznego dla Gminy Więcbork  na lata 2014-2015</w:t>
            </w:r>
          </w:p>
        </w:tc>
      </w:tr>
      <w:tr w:rsidR="008634BB" w:rsidRPr="006B1187" w:rsidTr="0011666F">
        <w:trPr>
          <w:trHeight w:val="1065"/>
        </w:trPr>
        <w:tc>
          <w:tcPr>
            <w:tcW w:w="5529" w:type="dxa"/>
            <w:tcBorders>
              <w:top w:val="single" w:sz="4" w:space="0" w:color="auto"/>
              <w:left w:val="single" w:sz="4" w:space="0" w:color="auto"/>
              <w:bottom w:val="single" w:sz="4" w:space="0" w:color="auto"/>
              <w:right w:val="single" w:sz="4" w:space="0" w:color="auto"/>
            </w:tcBorders>
          </w:tcPr>
          <w:p w:rsidR="00E85728" w:rsidRPr="00680CBA" w:rsidRDefault="00430121" w:rsidP="00D57AEB">
            <w:pPr>
              <w:pStyle w:val="Akapitzlist"/>
              <w:numPr>
                <w:ilvl w:val="0"/>
                <w:numId w:val="13"/>
              </w:numPr>
              <w:autoSpaceDE w:val="0"/>
              <w:autoSpaceDN w:val="0"/>
              <w:adjustRightInd w:val="0"/>
              <w:spacing w:after="0" w:line="240" w:lineRule="auto"/>
              <w:jc w:val="both"/>
              <w:rPr>
                <w:rFonts w:eastAsia="Times New Roman" w:cs="Times New Roman"/>
                <w:color w:val="000000"/>
                <w:sz w:val="18"/>
                <w:szCs w:val="18"/>
              </w:rPr>
            </w:pPr>
            <w:r w:rsidRPr="00680CBA">
              <w:rPr>
                <w:rFonts w:eastAsia="Times New Roman" w:cs="Times New Roman"/>
                <w:color w:val="000000"/>
                <w:sz w:val="18"/>
                <w:szCs w:val="18"/>
              </w:rPr>
              <w:lastRenderedPageBreak/>
              <w:t>Rozwój usług</w:t>
            </w:r>
            <w:r w:rsidR="00E85728" w:rsidRPr="00680CBA">
              <w:rPr>
                <w:rFonts w:eastAsia="Times New Roman" w:cs="Times New Roman"/>
                <w:color w:val="000000"/>
                <w:sz w:val="18"/>
                <w:szCs w:val="18"/>
              </w:rPr>
              <w:t xml:space="preserve"> w zakresie zapewnienia osobom z zaburzeniami psychicznymi specjalistycznych usług opiekuńczych w miejscu zamieszkania: zabezpieczenie potrzeb życiowych osób z zaburzeniami psychicznymi </w:t>
            </w:r>
            <w:r w:rsidR="00E414A8" w:rsidRPr="00680CBA">
              <w:rPr>
                <w:rFonts w:eastAsia="Times New Roman" w:cs="Times New Roman"/>
                <w:color w:val="000000"/>
                <w:sz w:val="18"/>
                <w:szCs w:val="18"/>
              </w:rPr>
              <w:t>w formie opiek</w:t>
            </w:r>
            <w:r w:rsidR="00E85728" w:rsidRPr="00680CBA">
              <w:rPr>
                <w:rFonts w:eastAsia="Times New Roman" w:cs="Times New Roman"/>
                <w:color w:val="000000"/>
                <w:sz w:val="18"/>
                <w:szCs w:val="18"/>
              </w:rPr>
              <w:t>i higienicznej i pielęgnacyjnej, promowanie idei środowiskowego modelu psychiatrycznej opieki zdrowotnej.</w:t>
            </w:r>
          </w:p>
          <w:p w:rsidR="00E85728" w:rsidRPr="00680CBA" w:rsidRDefault="00E85728" w:rsidP="00297220">
            <w:pPr>
              <w:pStyle w:val="Akapitzlist"/>
              <w:autoSpaceDE w:val="0"/>
              <w:autoSpaceDN w:val="0"/>
              <w:adjustRightInd w:val="0"/>
              <w:spacing w:after="0" w:line="240" w:lineRule="auto"/>
              <w:ind w:left="759"/>
              <w:jc w:val="both"/>
              <w:rPr>
                <w:rFonts w:eastAsia="Times New Roman" w:cs="Times New Roman"/>
                <w:color w:val="000000"/>
                <w:sz w:val="18"/>
                <w:szCs w:val="18"/>
              </w:rPr>
            </w:pPr>
          </w:p>
          <w:p w:rsidR="00E85728" w:rsidRPr="00680CBA" w:rsidRDefault="00E85728" w:rsidP="00297220">
            <w:pPr>
              <w:autoSpaceDE w:val="0"/>
              <w:autoSpaceDN w:val="0"/>
              <w:adjustRightInd w:val="0"/>
              <w:spacing w:after="0" w:line="240" w:lineRule="auto"/>
              <w:jc w:val="both"/>
              <w:rPr>
                <w:rFonts w:eastAsia="Times New Roman" w:cs="Times New Roman"/>
                <w:color w:val="000000"/>
                <w:sz w:val="18"/>
                <w:szCs w:val="18"/>
              </w:rPr>
            </w:pPr>
          </w:p>
        </w:tc>
        <w:tc>
          <w:tcPr>
            <w:tcW w:w="2409" w:type="dxa"/>
            <w:tcBorders>
              <w:top w:val="single" w:sz="4" w:space="0" w:color="auto"/>
              <w:left w:val="single" w:sz="4" w:space="0" w:color="auto"/>
              <w:bottom w:val="single" w:sz="4" w:space="0" w:color="auto"/>
              <w:right w:val="single" w:sz="4" w:space="0" w:color="auto"/>
            </w:tcBorders>
          </w:tcPr>
          <w:p w:rsidR="00750CD0" w:rsidRPr="00680CBA" w:rsidRDefault="0011666F" w:rsidP="00297220">
            <w:pPr>
              <w:spacing w:after="0" w:line="240" w:lineRule="auto"/>
              <w:rPr>
                <w:rFonts w:eastAsia="Calibri" w:cs="Times New Roman"/>
                <w:sz w:val="18"/>
                <w:szCs w:val="18"/>
              </w:rPr>
            </w:pPr>
            <w:r w:rsidRPr="00680CBA">
              <w:rPr>
                <w:rFonts w:eastAsia="Calibri" w:cs="Times New Roman"/>
                <w:sz w:val="18"/>
                <w:szCs w:val="18"/>
              </w:rPr>
              <w:t>MGOPS i jednostki podległe ,</w:t>
            </w:r>
          </w:p>
          <w:p w:rsidR="008634BB" w:rsidRPr="00680CBA" w:rsidRDefault="00430121" w:rsidP="00297220">
            <w:pPr>
              <w:spacing w:after="0" w:line="240" w:lineRule="auto"/>
              <w:rPr>
                <w:rFonts w:eastAsia="Calibri" w:cs="Times New Roman"/>
                <w:sz w:val="18"/>
                <w:szCs w:val="18"/>
              </w:rPr>
            </w:pPr>
            <w:r w:rsidRPr="00680CBA">
              <w:rPr>
                <w:rFonts w:eastAsia="Calibri" w:cs="Times New Roman"/>
                <w:sz w:val="18"/>
                <w:szCs w:val="18"/>
              </w:rPr>
              <w:t>Gmina Więcbork</w:t>
            </w:r>
          </w:p>
        </w:tc>
        <w:tc>
          <w:tcPr>
            <w:tcW w:w="1560" w:type="dxa"/>
            <w:tcBorders>
              <w:top w:val="single" w:sz="4" w:space="0" w:color="auto"/>
              <w:left w:val="single" w:sz="4" w:space="0" w:color="auto"/>
              <w:bottom w:val="single" w:sz="4" w:space="0" w:color="auto"/>
              <w:right w:val="single" w:sz="4" w:space="0" w:color="auto"/>
            </w:tcBorders>
          </w:tcPr>
          <w:p w:rsidR="008634BB" w:rsidRPr="006B1187" w:rsidRDefault="008C07FA" w:rsidP="00297220">
            <w:pPr>
              <w:spacing w:after="0" w:line="240" w:lineRule="auto"/>
              <w:rPr>
                <w:rFonts w:eastAsia="Calibri" w:cs="Times New Roman"/>
                <w:sz w:val="20"/>
                <w:szCs w:val="20"/>
              </w:rPr>
            </w:pPr>
            <w:r w:rsidRPr="006B1187">
              <w:rPr>
                <w:rFonts w:eastAsia="Calibri" w:cs="Times New Roman"/>
                <w:bCs/>
                <w:sz w:val="14"/>
                <w:szCs w:val="18"/>
              </w:rPr>
              <w:t>Realizacja ciągła od dnia obowiązywania „ Programu  Ochrony Zdrowia Psychicznego dla Gminy Więcbork  na lata 2014-2015</w:t>
            </w:r>
          </w:p>
        </w:tc>
      </w:tr>
      <w:tr w:rsidR="008634BB" w:rsidRPr="006B1187" w:rsidTr="00E414A8">
        <w:tc>
          <w:tcPr>
            <w:tcW w:w="5529" w:type="dxa"/>
            <w:tcBorders>
              <w:top w:val="single" w:sz="4" w:space="0" w:color="auto"/>
              <w:left w:val="single" w:sz="4" w:space="0" w:color="auto"/>
              <w:bottom w:val="single" w:sz="4" w:space="0" w:color="auto"/>
              <w:right w:val="single" w:sz="4" w:space="0" w:color="auto"/>
            </w:tcBorders>
          </w:tcPr>
          <w:p w:rsidR="00E414A8" w:rsidRPr="00680CBA" w:rsidRDefault="00E85728" w:rsidP="00D57AEB">
            <w:pPr>
              <w:pStyle w:val="Akapitzlist"/>
              <w:numPr>
                <w:ilvl w:val="0"/>
                <w:numId w:val="13"/>
              </w:numPr>
              <w:autoSpaceDE w:val="0"/>
              <w:autoSpaceDN w:val="0"/>
              <w:adjustRightInd w:val="0"/>
              <w:spacing w:after="0" w:line="240" w:lineRule="auto"/>
              <w:jc w:val="both"/>
              <w:rPr>
                <w:rFonts w:eastAsia="Times New Roman" w:cs="Times New Roman"/>
                <w:color w:val="000000"/>
                <w:sz w:val="18"/>
                <w:szCs w:val="18"/>
              </w:rPr>
            </w:pPr>
            <w:r w:rsidRPr="00680CBA">
              <w:rPr>
                <w:rFonts w:eastAsia="Times New Roman" w:cs="Times New Roman"/>
                <w:color w:val="000000"/>
                <w:sz w:val="18"/>
                <w:szCs w:val="18"/>
              </w:rPr>
              <w:t>Pomoc rzeczowa – wsparcie material</w:t>
            </w:r>
            <w:r w:rsidR="003E68E5" w:rsidRPr="00680CBA">
              <w:rPr>
                <w:rFonts w:eastAsia="Times New Roman" w:cs="Times New Roman"/>
                <w:color w:val="000000"/>
                <w:sz w:val="18"/>
                <w:szCs w:val="18"/>
              </w:rPr>
              <w:t>n</w:t>
            </w:r>
            <w:r w:rsidRPr="00680CBA">
              <w:rPr>
                <w:rFonts w:eastAsia="Times New Roman" w:cs="Times New Roman"/>
                <w:color w:val="000000"/>
                <w:sz w:val="18"/>
                <w:szCs w:val="18"/>
              </w:rPr>
              <w:t xml:space="preserve">e, poprawa sytuacji bytowej osób z zaburzeniami psychicznymi, doskonalenie form pomocy rzeczowej, zmierzającej do wsparcia materialnego i polepszenie sytuacji bytowej osób z zaburzeniami psychicznymi. </w:t>
            </w:r>
          </w:p>
          <w:p w:rsidR="00E85728" w:rsidRPr="00680CBA" w:rsidRDefault="00E85728" w:rsidP="00297220">
            <w:pPr>
              <w:autoSpaceDE w:val="0"/>
              <w:autoSpaceDN w:val="0"/>
              <w:adjustRightInd w:val="0"/>
              <w:spacing w:after="0" w:line="240" w:lineRule="auto"/>
              <w:jc w:val="both"/>
              <w:rPr>
                <w:rFonts w:eastAsia="Times New Roman" w:cs="Times New Roman"/>
                <w:color w:val="000000"/>
                <w:sz w:val="18"/>
                <w:szCs w:val="18"/>
              </w:rPr>
            </w:pPr>
          </w:p>
          <w:p w:rsidR="00E414A8" w:rsidRPr="00680CBA" w:rsidRDefault="00E414A8" w:rsidP="00297220">
            <w:pPr>
              <w:autoSpaceDE w:val="0"/>
              <w:autoSpaceDN w:val="0"/>
              <w:adjustRightInd w:val="0"/>
              <w:spacing w:after="0" w:line="240" w:lineRule="auto"/>
              <w:jc w:val="both"/>
              <w:rPr>
                <w:rFonts w:eastAsia="Times New Roman" w:cs="Times New Roman"/>
                <w:color w:val="000000"/>
                <w:sz w:val="18"/>
                <w:szCs w:val="18"/>
              </w:rPr>
            </w:pPr>
          </w:p>
        </w:tc>
        <w:tc>
          <w:tcPr>
            <w:tcW w:w="2409" w:type="dxa"/>
            <w:tcBorders>
              <w:top w:val="single" w:sz="4" w:space="0" w:color="auto"/>
              <w:left w:val="single" w:sz="4" w:space="0" w:color="auto"/>
              <w:bottom w:val="single" w:sz="4" w:space="0" w:color="auto"/>
              <w:right w:val="single" w:sz="4" w:space="0" w:color="auto"/>
            </w:tcBorders>
          </w:tcPr>
          <w:p w:rsidR="00E85728" w:rsidRPr="00680CBA" w:rsidRDefault="00E85728" w:rsidP="00297220">
            <w:pPr>
              <w:spacing w:after="0" w:line="240" w:lineRule="auto"/>
              <w:rPr>
                <w:rFonts w:eastAsia="Calibri" w:cs="Times New Roman"/>
                <w:sz w:val="18"/>
                <w:szCs w:val="18"/>
              </w:rPr>
            </w:pPr>
            <w:r w:rsidRPr="00680CBA">
              <w:rPr>
                <w:rFonts w:eastAsia="Calibri" w:cs="Times New Roman"/>
                <w:sz w:val="18"/>
                <w:szCs w:val="18"/>
              </w:rPr>
              <w:t xml:space="preserve">MGOPS i jednostki podległe , </w:t>
            </w:r>
          </w:p>
          <w:p w:rsidR="00750CD0" w:rsidRPr="00680CBA" w:rsidRDefault="00750CD0" w:rsidP="00297220">
            <w:pPr>
              <w:spacing w:after="0" w:line="240" w:lineRule="auto"/>
              <w:rPr>
                <w:rFonts w:eastAsia="Calibri" w:cs="Times New Roman"/>
                <w:sz w:val="18"/>
                <w:szCs w:val="18"/>
              </w:rPr>
            </w:pPr>
          </w:p>
          <w:p w:rsidR="00E85728" w:rsidRPr="00680CBA" w:rsidRDefault="00430121" w:rsidP="00297220">
            <w:pPr>
              <w:spacing w:after="0" w:line="240" w:lineRule="auto"/>
              <w:rPr>
                <w:rFonts w:eastAsia="Calibri" w:cs="Times New Roman"/>
                <w:sz w:val="18"/>
                <w:szCs w:val="18"/>
              </w:rPr>
            </w:pPr>
            <w:r w:rsidRPr="00680CBA">
              <w:rPr>
                <w:rFonts w:eastAsia="Calibri" w:cs="Times New Roman"/>
                <w:sz w:val="18"/>
                <w:szCs w:val="18"/>
              </w:rPr>
              <w:t>Gmina Więcbork</w:t>
            </w:r>
            <w:r w:rsidR="00E85728" w:rsidRPr="00680CBA">
              <w:rPr>
                <w:rFonts w:eastAsia="Calibri" w:cs="Times New Roman"/>
                <w:sz w:val="18"/>
                <w:szCs w:val="18"/>
              </w:rPr>
              <w:t xml:space="preserve"> </w:t>
            </w:r>
          </w:p>
        </w:tc>
        <w:tc>
          <w:tcPr>
            <w:tcW w:w="1560" w:type="dxa"/>
            <w:tcBorders>
              <w:top w:val="single" w:sz="4" w:space="0" w:color="auto"/>
              <w:left w:val="single" w:sz="4" w:space="0" w:color="auto"/>
              <w:bottom w:val="single" w:sz="4" w:space="0" w:color="auto"/>
              <w:right w:val="single" w:sz="4" w:space="0" w:color="auto"/>
            </w:tcBorders>
          </w:tcPr>
          <w:p w:rsidR="008634BB" w:rsidRPr="006B1187" w:rsidRDefault="00E85728" w:rsidP="00297220">
            <w:pPr>
              <w:spacing w:after="0" w:line="240" w:lineRule="auto"/>
              <w:rPr>
                <w:rFonts w:eastAsia="Calibri" w:cs="Times New Roman"/>
                <w:sz w:val="20"/>
                <w:szCs w:val="20"/>
              </w:rPr>
            </w:pPr>
            <w:r w:rsidRPr="006B1187">
              <w:rPr>
                <w:rFonts w:eastAsia="Calibri" w:cs="Times New Roman"/>
                <w:bCs/>
                <w:sz w:val="14"/>
                <w:szCs w:val="18"/>
              </w:rPr>
              <w:t>Realizacja ciągła od dnia obowiązywania „ Programu  Ochrony Zdrowia Psychicznego dla Gminy Więcbork  na lata 2014-2015</w:t>
            </w:r>
          </w:p>
        </w:tc>
      </w:tr>
    </w:tbl>
    <w:p w:rsidR="003049ED" w:rsidRPr="006B1187" w:rsidRDefault="003049ED" w:rsidP="00297220">
      <w:pPr>
        <w:autoSpaceDE w:val="0"/>
        <w:autoSpaceDN w:val="0"/>
        <w:adjustRightInd w:val="0"/>
        <w:spacing w:after="0" w:line="240" w:lineRule="auto"/>
        <w:ind w:left="993" w:hanging="993"/>
        <w:jc w:val="both"/>
        <w:rPr>
          <w:rFonts w:eastAsia="Times New Roman" w:cs="Times New Roman"/>
          <w:b/>
          <w:bCs/>
          <w:color w:val="000000"/>
          <w:sz w:val="20"/>
          <w:szCs w:val="20"/>
        </w:rPr>
      </w:pPr>
    </w:p>
    <w:p w:rsidR="003049ED" w:rsidRPr="006B1187" w:rsidRDefault="003049ED" w:rsidP="00F27B64">
      <w:pPr>
        <w:autoSpaceDE w:val="0"/>
        <w:autoSpaceDN w:val="0"/>
        <w:adjustRightInd w:val="0"/>
        <w:spacing w:after="0" w:line="240" w:lineRule="auto"/>
        <w:jc w:val="both"/>
        <w:rPr>
          <w:rFonts w:eastAsia="Times New Roman" w:cs="Times New Roman"/>
          <w:b/>
          <w:bCs/>
          <w:color w:val="000000"/>
          <w:sz w:val="20"/>
          <w:szCs w:val="20"/>
        </w:rPr>
      </w:pPr>
    </w:p>
    <w:p w:rsidR="00D01679" w:rsidRPr="006B1187" w:rsidRDefault="008F5BB2" w:rsidP="00297220">
      <w:pPr>
        <w:autoSpaceDE w:val="0"/>
        <w:autoSpaceDN w:val="0"/>
        <w:adjustRightInd w:val="0"/>
        <w:spacing w:after="0" w:line="240" w:lineRule="auto"/>
        <w:jc w:val="both"/>
        <w:rPr>
          <w:rFonts w:eastAsia="Times New Roman" w:cs="Times New Roman"/>
          <w:b/>
          <w:bCs/>
          <w:color w:val="000000"/>
          <w:sz w:val="20"/>
          <w:szCs w:val="20"/>
        </w:rPr>
      </w:pPr>
      <w:r w:rsidRPr="006B1187">
        <w:rPr>
          <w:rFonts w:eastAsia="Times New Roman" w:cs="Times New Roman"/>
          <w:b/>
          <w:bCs/>
          <w:color w:val="000000"/>
          <w:sz w:val="20"/>
          <w:szCs w:val="20"/>
        </w:rPr>
        <w:t>Zadanie 2:</w:t>
      </w:r>
      <w:r w:rsidR="00DE5D3B" w:rsidRPr="006B1187">
        <w:rPr>
          <w:rFonts w:eastAsia="Times New Roman" w:cs="Times New Roman"/>
          <w:b/>
          <w:bCs/>
          <w:color w:val="000000"/>
          <w:sz w:val="20"/>
          <w:szCs w:val="20"/>
        </w:rPr>
        <w:t xml:space="preserve"> </w:t>
      </w:r>
      <w:r w:rsidRPr="006B1187">
        <w:rPr>
          <w:rFonts w:eastAsia="Times New Roman" w:cs="Times New Roman"/>
          <w:b/>
          <w:bCs/>
          <w:color w:val="000000"/>
          <w:sz w:val="20"/>
          <w:szCs w:val="20"/>
        </w:rPr>
        <w:t>Zwiększenie udziału zagadnień pomocy osobom z zaburzeniami psychicznymi w działalności powiatowych centrów pomocy rodzinie.</w:t>
      </w:r>
    </w:p>
    <w:p w:rsidR="008F5BB2" w:rsidRPr="006B1187" w:rsidRDefault="008F5BB2" w:rsidP="00F27B64">
      <w:pPr>
        <w:autoSpaceDE w:val="0"/>
        <w:autoSpaceDN w:val="0"/>
        <w:adjustRightInd w:val="0"/>
        <w:spacing w:after="0" w:line="240" w:lineRule="auto"/>
        <w:jc w:val="both"/>
        <w:rPr>
          <w:rFonts w:eastAsia="Times New Roman" w:cs="Times New Roman"/>
          <w:bCs/>
          <w:i/>
          <w:color w:val="000000"/>
          <w:sz w:val="20"/>
          <w:szCs w:val="20"/>
        </w:rPr>
      </w:pPr>
      <w:r w:rsidRPr="006B1187">
        <w:rPr>
          <w:rFonts w:eastAsia="Times New Roman" w:cs="Times New Roman"/>
          <w:bCs/>
          <w:i/>
          <w:color w:val="000000"/>
          <w:sz w:val="20"/>
          <w:szCs w:val="20"/>
        </w:rPr>
        <w:t>Wskaźnik monitorujący:  % udziału wydatków na pomoc osobom z zaburzeniami psychiczn</w:t>
      </w:r>
      <w:r w:rsidR="00F27B64" w:rsidRPr="006B1187">
        <w:rPr>
          <w:rFonts w:eastAsia="Times New Roman" w:cs="Times New Roman"/>
          <w:bCs/>
          <w:i/>
          <w:color w:val="000000"/>
          <w:sz w:val="20"/>
          <w:szCs w:val="20"/>
        </w:rPr>
        <w:t>ymi w ogólnych wydatkach PCPR .</w:t>
      </w:r>
    </w:p>
    <w:p w:rsidR="008F5BB2" w:rsidRPr="006B1187" w:rsidRDefault="008F5BB2" w:rsidP="00297220">
      <w:pPr>
        <w:autoSpaceDE w:val="0"/>
        <w:autoSpaceDN w:val="0"/>
        <w:adjustRightInd w:val="0"/>
        <w:spacing w:after="0" w:line="240" w:lineRule="auto"/>
        <w:rPr>
          <w:rFonts w:eastAsia="Times New Roman" w:cs="Times New Roman"/>
          <w:bCs/>
          <w:i/>
          <w:color w:val="000000"/>
          <w:sz w:val="20"/>
          <w:szCs w:val="20"/>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54"/>
        <w:gridCol w:w="1984"/>
        <w:gridCol w:w="1276"/>
      </w:tblGrid>
      <w:tr w:rsidR="003049ED" w:rsidRPr="006B1187" w:rsidTr="00827E7E">
        <w:tc>
          <w:tcPr>
            <w:tcW w:w="5954"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rsidR="003049ED" w:rsidRPr="006B1187" w:rsidRDefault="003049ED" w:rsidP="00297220">
            <w:pPr>
              <w:spacing w:after="0" w:line="240" w:lineRule="auto"/>
              <w:jc w:val="center"/>
              <w:rPr>
                <w:rFonts w:eastAsia="Calibri" w:cs="Times New Roman"/>
                <w:b/>
                <w:sz w:val="20"/>
                <w:szCs w:val="20"/>
              </w:rPr>
            </w:pPr>
            <w:r w:rsidRPr="006B1187">
              <w:rPr>
                <w:rFonts w:eastAsia="Calibri" w:cs="Times New Roman"/>
                <w:b/>
                <w:sz w:val="20"/>
                <w:szCs w:val="20"/>
              </w:rPr>
              <w:t xml:space="preserve">Obszary zadaniowe </w:t>
            </w:r>
          </w:p>
        </w:tc>
        <w:tc>
          <w:tcPr>
            <w:tcW w:w="1984"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rsidR="003049ED" w:rsidRPr="006B1187" w:rsidRDefault="003049ED" w:rsidP="00297220">
            <w:pPr>
              <w:spacing w:after="0" w:line="240" w:lineRule="auto"/>
              <w:jc w:val="center"/>
              <w:rPr>
                <w:rFonts w:eastAsia="Calibri" w:cs="Times New Roman"/>
                <w:b/>
                <w:sz w:val="20"/>
                <w:szCs w:val="20"/>
              </w:rPr>
            </w:pPr>
            <w:r w:rsidRPr="006B1187">
              <w:rPr>
                <w:rFonts w:eastAsia="Calibri" w:cs="Times New Roman"/>
                <w:b/>
                <w:sz w:val="20"/>
                <w:szCs w:val="20"/>
              </w:rPr>
              <w:t>Realizator</w:t>
            </w:r>
          </w:p>
        </w:tc>
        <w:tc>
          <w:tcPr>
            <w:tcW w:w="1276"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rsidR="003049ED" w:rsidRPr="006B1187" w:rsidRDefault="003049ED" w:rsidP="00297220">
            <w:pPr>
              <w:spacing w:after="0" w:line="240" w:lineRule="auto"/>
              <w:jc w:val="center"/>
              <w:rPr>
                <w:rFonts w:eastAsia="Calibri" w:cs="Times New Roman"/>
                <w:b/>
                <w:sz w:val="20"/>
                <w:szCs w:val="20"/>
              </w:rPr>
            </w:pPr>
            <w:r w:rsidRPr="006B1187">
              <w:rPr>
                <w:rFonts w:eastAsia="Calibri" w:cs="Times New Roman"/>
                <w:b/>
                <w:sz w:val="20"/>
                <w:szCs w:val="20"/>
              </w:rPr>
              <w:t>Termin</w:t>
            </w:r>
          </w:p>
        </w:tc>
      </w:tr>
      <w:tr w:rsidR="003049ED" w:rsidRPr="006B1187" w:rsidTr="00827E7E">
        <w:tc>
          <w:tcPr>
            <w:tcW w:w="5954" w:type="dxa"/>
            <w:tcBorders>
              <w:top w:val="single" w:sz="4" w:space="0" w:color="auto"/>
              <w:left w:val="single" w:sz="4" w:space="0" w:color="auto"/>
              <w:bottom w:val="single" w:sz="4" w:space="0" w:color="auto"/>
              <w:right w:val="single" w:sz="4" w:space="0" w:color="auto"/>
            </w:tcBorders>
          </w:tcPr>
          <w:p w:rsidR="001E4420" w:rsidRPr="00680CBA" w:rsidRDefault="001E4420" w:rsidP="00D57AEB">
            <w:pPr>
              <w:pStyle w:val="Akapitzlist"/>
              <w:numPr>
                <w:ilvl w:val="0"/>
                <w:numId w:val="14"/>
              </w:numPr>
              <w:autoSpaceDE w:val="0"/>
              <w:autoSpaceDN w:val="0"/>
              <w:adjustRightInd w:val="0"/>
              <w:spacing w:after="0" w:line="240" w:lineRule="auto"/>
              <w:ind w:left="176" w:hanging="176"/>
              <w:jc w:val="both"/>
              <w:rPr>
                <w:rFonts w:eastAsia="Times New Roman" w:cs="Times New Roman"/>
                <w:color w:val="000000"/>
                <w:sz w:val="18"/>
                <w:szCs w:val="18"/>
              </w:rPr>
            </w:pPr>
            <w:r w:rsidRPr="00680CBA">
              <w:rPr>
                <w:rFonts w:eastAsia="Times New Roman" w:cs="Times New Roman"/>
                <w:color w:val="000000"/>
                <w:sz w:val="18"/>
                <w:szCs w:val="18"/>
              </w:rPr>
              <w:t>Współpraca gminy w zakresie pomocy osobom z zaburzeniami psychicznymi z Powiatowym Centrum Pomocy Rodzinie w tworzenie warunków dla zwiększenia dostępności różnych form środowiskowej psychiatrycznej opieki zdrowotnej oraz rehabilitacji zawodowej, organizacji poradnictwa, szkoleń dla osób z zaburzeniami psychicznymi.</w:t>
            </w:r>
          </w:p>
          <w:p w:rsidR="003049ED" w:rsidRPr="00680CBA" w:rsidRDefault="003049ED" w:rsidP="00297220">
            <w:pPr>
              <w:pStyle w:val="Akapitzlist"/>
              <w:autoSpaceDE w:val="0"/>
              <w:autoSpaceDN w:val="0"/>
              <w:adjustRightInd w:val="0"/>
              <w:spacing w:after="0" w:line="240" w:lineRule="auto"/>
              <w:ind w:left="176"/>
              <w:jc w:val="both"/>
              <w:rPr>
                <w:rFonts w:eastAsia="Calibri" w:cs="Times New Roman"/>
                <w:sz w:val="18"/>
                <w:szCs w:val="18"/>
              </w:rPr>
            </w:pPr>
          </w:p>
        </w:tc>
        <w:tc>
          <w:tcPr>
            <w:tcW w:w="1984" w:type="dxa"/>
            <w:tcBorders>
              <w:top w:val="single" w:sz="4" w:space="0" w:color="auto"/>
              <w:left w:val="single" w:sz="4" w:space="0" w:color="auto"/>
              <w:bottom w:val="single" w:sz="4" w:space="0" w:color="auto"/>
              <w:right w:val="single" w:sz="4" w:space="0" w:color="auto"/>
            </w:tcBorders>
            <w:hideMark/>
          </w:tcPr>
          <w:p w:rsidR="001E4420" w:rsidRPr="00680CBA" w:rsidRDefault="001E4420" w:rsidP="00297220">
            <w:pPr>
              <w:spacing w:after="0" w:line="240" w:lineRule="auto"/>
              <w:rPr>
                <w:rFonts w:eastAsia="Calibri" w:cs="Times New Roman"/>
                <w:sz w:val="18"/>
                <w:szCs w:val="18"/>
              </w:rPr>
            </w:pPr>
            <w:r w:rsidRPr="00680CBA">
              <w:rPr>
                <w:rFonts w:eastAsia="Calibri" w:cs="Times New Roman"/>
                <w:sz w:val="18"/>
                <w:szCs w:val="18"/>
              </w:rPr>
              <w:t>PCPR</w:t>
            </w:r>
          </w:p>
          <w:p w:rsidR="003049ED" w:rsidRPr="00680CBA" w:rsidRDefault="003049ED" w:rsidP="00297220">
            <w:pPr>
              <w:spacing w:after="0" w:line="240" w:lineRule="auto"/>
              <w:rPr>
                <w:rFonts w:eastAsia="Calibri"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hideMark/>
          </w:tcPr>
          <w:p w:rsidR="003049ED" w:rsidRPr="006B1187" w:rsidRDefault="003049ED" w:rsidP="00297220">
            <w:pPr>
              <w:spacing w:after="0" w:line="240" w:lineRule="auto"/>
              <w:rPr>
                <w:rFonts w:eastAsia="Calibri" w:cs="Times New Roman"/>
                <w:sz w:val="14"/>
                <w:szCs w:val="18"/>
              </w:rPr>
            </w:pPr>
            <w:r w:rsidRPr="006B1187">
              <w:rPr>
                <w:rFonts w:eastAsia="Calibri" w:cs="Times New Roman"/>
                <w:bCs/>
                <w:sz w:val="14"/>
                <w:szCs w:val="18"/>
              </w:rPr>
              <w:t>Realizacja ciągła od dnia obowiązywania „ Programu  Ochrony Zdrowia Psychicznego dla Gminy Więcbork  na lata 2014-2015</w:t>
            </w:r>
          </w:p>
        </w:tc>
      </w:tr>
    </w:tbl>
    <w:p w:rsidR="008F5BB2" w:rsidRPr="006B1187" w:rsidRDefault="008F5BB2" w:rsidP="00297220">
      <w:pPr>
        <w:autoSpaceDE w:val="0"/>
        <w:autoSpaceDN w:val="0"/>
        <w:adjustRightInd w:val="0"/>
        <w:spacing w:after="0" w:line="240" w:lineRule="auto"/>
        <w:rPr>
          <w:rFonts w:eastAsia="Times New Roman" w:cs="Times New Roman"/>
          <w:bCs/>
          <w:i/>
          <w:color w:val="000000"/>
          <w:sz w:val="20"/>
          <w:szCs w:val="20"/>
        </w:rPr>
      </w:pPr>
    </w:p>
    <w:p w:rsidR="008D353E" w:rsidRPr="006B1187" w:rsidRDefault="008D353E" w:rsidP="00297220">
      <w:pPr>
        <w:autoSpaceDE w:val="0"/>
        <w:autoSpaceDN w:val="0"/>
        <w:adjustRightInd w:val="0"/>
        <w:spacing w:after="0" w:line="240" w:lineRule="auto"/>
        <w:rPr>
          <w:rFonts w:eastAsia="Times New Roman" w:cs="Times New Roman"/>
          <w:b/>
          <w:bCs/>
          <w:color w:val="000000"/>
          <w:sz w:val="20"/>
          <w:szCs w:val="20"/>
        </w:rPr>
      </w:pPr>
    </w:p>
    <w:p w:rsidR="003049ED" w:rsidRPr="006B1187" w:rsidRDefault="00DF59C6" w:rsidP="00297220">
      <w:pPr>
        <w:autoSpaceDE w:val="0"/>
        <w:autoSpaceDN w:val="0"/>
        <w:adjustRightInd w:val="0"/>
        <w:spacing w:after="0" w:line="240" w:lineRule="auto"/>
        <w:rPr>
          <w:rFonts w:eastAsia="Calibri" w:cs="Times New Roman"/>
          <w:sz w:val="20"/>
          <w:szCs w:val="20"/>
        </w:rPr>
      </w:pPr>
      <w:r w:rsidRPr="006B1187">
        <w:rPr>
          <w:rFonts w:eastAsia="Times New Roman" w:cs="Times New Roman"/>
          <w:b/>
          <w:bCs/>
          <w:color w:val="000000"/>
          <w:sz w:val="20"/>
          <w:szCs w:val="20"/>
        </w:rPr>
        <w:t xml:space="preserve">Cel szczegółowy 2.3   </w:t>
      </w:r>
      <w:r w:rsidRPr="006B1187">
        <w:rPr>
          <w:rFonts w:eastAsia="Calibri" w:cs="Times New Roman"/>
          <w:bCs/>
          <w:sz w:val="20"/>
          <w:szCs w:val="20"/>
        </w:rPr>
        <w:t>aktywizacja zawodowa osób z zaburzeniami psychicznymi</w:t>
      </w:r>
    </w:p>
    <w:p w:rsidR="005C7F3D" w:rsidRPr="006B1187" w:rsidRDefault="005C7F3D" w:rsidP="00297220">
      <w:pPr>
        <w:autoSpaceDE w:val="0"/>
        <w:autoSpaceDN w:val="0"/>
        <w:adjustRightInd w:val="0"/>
        <w:spacing w:after="0" w:line="240" w:lineRule="auto"/>
        <w:rPr>
          <w:rFonts w:eastAsia="Calibri" w:cs="Times New Roman"/>
          <w:sz w:val="20"/>
          <w:szCs w:val="20"/>
        </w:rPr>
      </w:pPr>
    </w:p>
    <w:p w:rsidR="001E4420" w:rsidRPr="006B1187" w:rsidRDefault="003049ED" w:rsidP="00297220">
      <w:pPr>
        <w:autoSpaceDE w:val="0"/>
        <w:autoSpaceDN w:val="0"/>
        <w:adjustRightInd w:val="0"/>
        <w:spacing w:after="0" w:line="240" w:lineRule="auto"/>
        <w:jc w:val="both"/>
        <w:rPr>
          <w:rFonts w:eastAsia="Calibri" w:cs="Times New Roman"/>
          <w:b/>
          <w:sz w:val="20"/>
          <w:szCs w:val="20"/>
        </w:rPr>
      </w:pPr>
      <w:r w:rsidRPr="006B1187">
        <w:rPr>
          <w:rFonts w:eastAsia="Calibri" w:cs="Times New Roman"/>
          <w:b/>
          <w:sz w:val="20"/>
          <w:szCs w:val="20"/>
        </w:rPr>
        <w:t>Zadanie</w:t>
      </w:r>
      <w:r w:rsidR="00EE1043" w:rsidRPr="006B1187">
        <w:rPr>
          <w:rFonts w:eastAsia="Calibri" w:cs="Times New Roman"/>
          <w:b/>
          <w:sz w:val="20"/>
          <w:szCs w:val="20"/>
        </w:rPr>
        <w:t xml:space="preserve"> 1</w:t>
      </w:r>
      <w:r w:rsidRPr="006B1187">
        <w:rPr>
          <w:rFonts w:eastAsia="Calibri" w:cs="Times New Roman"/>
          <w:b/>
          <w:sz w:val="20"/>
          <w:szCs w:val="20"/>
        </w:rPr>
        <w:t>:</w:t>
      </w:r>
      <w:r w:rsidR="00BE63FA" w:rsidRPr="006B1187">
        <w:rPr>
          <w:rFonts w:eastAsia="Calibri" w:cs="Times New Roman"/>
          <w:b/>
          <w:sz w:val="20"/>
          <w:szCs w:val="20"/>
        </w:rPr>
        <w:t>O</w:t>
      </w:r>
      <w:r w:rsidR="001E4420" w:rsidRPr="006B1187">
        <w:rPr>
          <w:rFonts w:eastAsia="Calibri" w:cs="Times New Roman"/>
          <w:b/>
          <w:sz w:val="20"/>
          <w:szCs w:val="20"/>
        </w:rPr>
        <w:t xml:space="preserve">pracowanie i realizacja lokalnego programu rozwoju zróżnicowanych form wspieranego zatrudnienia </w:t>
      </w:r>
      <w:r w:rsidR="008339EB">
        <w:rPr>
          <w:rFonts w:eastAsia="Calibri" w:cs="Times New Roman"/>
          <w:b/>
          <w:sz w:val="20"/>
          <w:szCs w:val="20"/>
        </w:rPr>
        <w:br/>
      </w:r>
      <w:r w:rsidR="001E4420" w:rsidRPr="006B1187">
        <w:rPr>
          <w:rFonts w:eastAsia="Calibri" w:cs="Times New Roman"/>
          <w:b/>
          <w:sz w:val="20"/>
          <w:szCs w:val="20"/>
        </w:rPr>
        <w:t>i przedsiębiorczości społecznej dostosowanych do potrzeb osób z zaburzeniami psychicznymi.</w:t>
      </w:r>
    </w:p>
    <w:p w:rsidR="003049ED" w:rsidRPr="006B1187" w:rsidRDefault="001E4420" w:rsidP="00DE5D3B">
      <w:pPr>
        <w:autoSpaceDE w:val="0"/>
        <w:autoSpaceDN w:val="0"/>
        <w:adjustRightInd w:val="0"/>
        <w:spacing w:after="0" w:line="240" w:lineRule="auto"/>
        <w:jc w:val="both"/>
        <w:rPr>
          <w:rFonts w:eastAsia="Calibri" w:cs="Times New Roman"/>
          <w:i/>
          <w:sz w:val="20"/>
          <w:szCs w:val="20"/>
        </w:rPr>
      </w:pPr>
      <w:r w:rsidRPr="006B1187">
        <w:rPr>
          <w:rFonts w:eastAsia="Calibri" w:cs="Times New Roman"/>
          <w:i/>
          <w:sz w:val="20"/>
          <w:szCs w:val="20"/>
        </w:rPr>
        <w:t xml:space="preserve">Wskaźnik monitorujący: odsetek placówek i przedsiębiorczości społecznej dostosowanych do potrzeb osób </w:t>
      </w:r>
      <w:r w:rsidR="008339EB">
        <w:rPr>
          <w:rFonts w:eastAsia="Calibri" w:cs="Times New Roman"/>
          <w:i/>
          <w:sz w:val="20"/>
          <w:szCs w:val="20"/>
        </w:rPr>
        <w:br/>
      </w:r>
      <w:r w:rsidRPr="006B1187">
        <w:rPr>
          <w:rFonts w:eastAsia="Calibri" w:cs="Times New Roman"/>
          <w:i/>
          <w:sz w:val="20"/>
          <w:szCs w:val="20"/>
        </w:rPr>
        <w:t xml:space="preserve">z zaburzeniami psychicznymi </w:t>
      </w:r>
    </w:p>
    <w:p w:rsidR="00DE3459" w:rsidRPr="006B1187" w:rsidRDefault="00DE3459" w:rsidP="00DE5D3B">
      <w:pPr>
        <w:autoSpaceDE w:val="0"/>
        <w:autoSpaceDN w:val="0"/>
        <w:adjustRightInd w:val="0"/>
        <w:spacing w:after="0" w:line="240" w:lineRule="auto"/>
        <w:jc w:val="both"/>
        <w:rPr>
          <w:rFonts w:eastAsia="Calibri" w:cs="Times New Roman"/>
          <w:i/>
          <w:sz w:val="20"/>
          <w:szCs w:val="20"/>
        </w:rPr>
      </w:pPr>
    </w:p>
    <w:p w:rsidR="00DF59C6" w:rsidRPr="006B1187" w:rsidRDefault="00DF59C6" w:rsidP="00297220">
      <w:pPr>
        <w:spacing w:after="0" w:line="240" w:lineRule="auto"/>
        <w:rPr>
          <w:rFonts w:eastAsia="Calibri" w:cs="Times New Roman"/>
          <w:sz w:val="20"/>
          <w:szCs w:val="20"/>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54"/>
        <w:gridCol w:w="1984"/>
        <w:gridCol w:w="1418"/>
      </w:tblGrid>
      <w:tr w:rsidR="008C07FA" w:rsidRPr="006B1187" w:rsidTr="001E4420">
        <w:tc>
          <w:tcPr>
            <w:tcW w:w="5954"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rsidR="008C07FA" w:rsidRPr="006B1187" w:rsidRDefault="003049ED" w:rsidP="00297220">
            <w:pPr>
              <w:spacing w:after="0" w:line="240" w:lineRule="auto"/>
              <w:jc w:val="center"/>
              <w:rPr>
                <w:rFonts w:eastAsia="Calibri" w:cs="Times New Roman"/>
                <w:sz w:val="20"/>
                <w:szCs w:val="20"/>
              </w:rPr>
            </w:pPr>
            <w:r w:rsidRPr="006B1187">
              <w:rPr>
                <w:rFonts w:eastAsia="Calibri" w:cs="Times New Roman"/>
                <w:b/>
                <w:sz w:val="20"/>
                <w:szCs w:val="20"/>
              </w:rPr>
              <w:t xml:space="preserve">Obszary zadaniowe </w:t>
            </w:r>
          </w:p>
        </w:tc>
        <w:tc>
          <w:tcPr>
            <w:tcW w:w="1984"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rsidR="008C07FA" w:rsidRPr="006B1187" w:rsidRDefault="008C07FA" w:rsidP="00297220">
            <w:pPr>
              <w:spacing w:after="0" w:line="240" w:lineRule="auto"/>
              <w:jc w:val="center"/>
              <w:rPr>
                <w:rFonts w:eastAsia="Calibri" w:cs="Times New Roman"/>
                <w:sz w:val="20"/>
                <w:szCs w:val="20"/>
              </w:rPr>
            </w:pPr>
            <w:r w:rsidRPr="006B1187">
              <w:rPr>
                <w:rFonts w:eastAsia="Calibri" w:cs="Times New Roman"/>
                <w:b/>
                <w:sz w:val="20"/>
                <w:szCs w:val="20"/>
              </w:rPr>
              <w:t>Realizator</w:t>
            </w:r>
          </w:p>
        </w:tc>
        <w:tc>
          <w:tcPr>
            <w:tcW w:w="1418"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rsidR="008C07FA" w:rsidRPr="006B1187" w:rsidRDefault="008C07FA" w:rsidP="00297220">
            <w:pPr>
              <w:spacing w:after="0" w:line="240" w:lineRule="auto"/>
              <w:jc w:val="center"/>
              <w:rPr>
                <w:rFonts w:eastAsia="Calibri" w:cs="Times New Roman"/>
                <w:sz w:val="20"/>
                <w:szCs w:val="20"/>
              </w:rPr>
            </w:pPr>
            <w:r w:rsidRPr="006B1187">
              <w:rPr>
                <w:rFonts w:eastAsia="Calibri" w:cs="Times New Roman"/>
                <w:b/>
                <w:sz w:val="20"/>
                <w:szCs w:val="20"/>
              </w:rPr>
              <w:t>Termin</w:t>
            </w:r>
          </w:p>
        </w:tc>
      </w:tr>
      <w:tr w:rsidR="008C07FA" w:rsidRPr="006B1187" w:rsidTr="001E4420">
        <w:tc>
          <w:tcPr>
            <w:tcW w:w="5954" w:type="dxa"/>
            <w:tcBorders>
              <w:top w:val="single" w:sz="4" w:space="0" w:color="auto"/>
              <w:left w:val="single" w:sz="4" w:space="0" w:color="auto"/>
              <w:bottom w:val="single" w:sz="4" w:space="0" w:color="auto"/>
              <w:right w:val="single" w:sz="4" w:space="0" w:color="auto"/>
            </w:tcBorders>
          </w:tcPr>
          <w:p w:rsidR="0053589A" w:rsidRPr="00680CBA" w:rsidRDefault="0053589A" w:rsidP="00D57AEB">
            <w:pPr>
              <w:pStyle w:val="Akapitzlist"/>
              <w:numPr>
                <w:ilvl w:val="0"/>
                <w:numId w:val="16"/>
              </w:numPr>
              <w:tabs>
                <w:tab w:val="left" w:pos="-108"/>
              </w:tabs>
              <w:autoSpaceDE w:val="0"/>
              <w:autoSpaceDN w:val="0"/>
              <w:adjustRightInd w:val="0"/>
              <w:spacing w:after="0" w:line="240" w:lineRule="auto"/>
              <w:ind w:left="176" w:hanging="176"/>
              <w:jc w:val="both"/>
              <w:rPr>
                <w:rFonts w:eastAsia="Times New Roman" w:cs="Times New Roman"/>
                <w:color w:val="000000"/>
                <w:sz w:val="18"/>
                <w:szCs w:val="18"/>
              </w:rPr>
            </w:pPr>
            <w:r w:rsidRPr="00680CBA">
              <w:rPr>
                <w:rFonts w:eastAsia="Times New Roman" w:cs="Times New Roman"/>
                <w:color w:val="000000"/>
                <w:sz w:val="18"/>
                <w:szCs w:val="18"/>
              </w:rPr>
              <w:t>Opracowanie i realizacja lokalnego programu rozwoju zróżnicowanych form wspierania zatrudnienia dostosowanego do potrzeb osób z zaburzeniami psychicznymi m.in.:</w:t>
            </w:r>
          </w:p>
          <w:p w:rsidR="0053589A" w:rsidRPr="00680CBA" w:rsidRDefault="0053589A" w:rsidP="00D57AEB">
            <w:pPr>
              <w:pStyle w:val="Akapitzlist"/>
              <w:numPr>
                <w:ilvl w:val="0"/>
                <w:numId w:val="15"/>
              </w:numPr>
              <w:autoSpaceDE w:val="0"/>
              <w:autoSpaceDN w:val="0"/>
              <w:adjustRightInd w:val="0"/>
              <w:spacing w:after="0" w:line="240" w:lineRule="auto"/>
              <w:jc w:val="both"/>
              <w:rPr>
                <w:rFonts w:eastAsia="Times New Roman" w:cs="Times New Roman"/>
                <w:color w:val="000000"/>
                <w:sz w:val="18"/>
                <w:szCs w:val="18"/>
              </w:rPr>
            </w:pPr>
            <w:r w:rsidRPr="00680CBA">
              <w:rPr>
                <w:sz w:val="18"/>
                <w:szCs w:val="18"/>
              </w:rPr>
              <w:t>prowadzenie pośrednictwa pracy, poradnictwa zawodowego, informacji zawodowej oraz aktywnego poszukiwania pracy dla osób niepełnosprawnych, w tym osób z zaburzeniami psychicznymi,</w:t>
            </w:r>
          </w:p>
          <w:p w:rsidR="0053589A" w:rsidRPr="00680CBA" w:rsidRDefault="006E6262" w:rsidP="00D57AEB">
            <w:pPr>
              <w:pStyle w:val="Akapitzlist"/>
              <w:numPr>
                <w:ilvl w:val="0"/>
                <w:numId w:val="15"/>
              </w:numPr>
              <w:autoSpaceDE w:val="0"/>
              <w:autoSpaceDN w:val="0"/>
              <w:adjustRightInd w:val="0"/>
              <w:spacing w:after="0" w:line="240" w:lineRule="auto"/>
              <w:jc w:val="both"/>
              <w:rPr>
                <w:rFonts w:eastAsia="Times New Roman" w:cs="Times New Roman"/>
                <w:color w:val="000000"/>
                <w:sz w:val="18"/>
                <w:szCs w:val="18"/>
              </w:rPr>
            </w:pPr>
            <w:r w:rsidRPr="00680CBA">
              <w:rPr>
                <w:sz w:val="18"/>
                <w:szCs w:val="18"/>
              </w:rPr>
              <w:t>p</w:t>
            </w:r>
            <w:r w:rsidR="0053589A" w:rsidRPr="00680CBA">
              <w:rPr>
                <w:sz w:val="18"/>
                <w:szCs w:val="18"/>
              </w:rPr>
              <w:t xml:space="preserve">omoc osobom bezrobotnym i poszukującym pracy w zdobyciu nowych kwalifikacji zawodowych zwiększających szansę na uzyskanie zatrudnienia lub innej pracy zarobkowej. </w:t>
            </w:r>
          </w:p>
          <w:p w:rsidR="0053589A" w:rsidRPr="00680CBA" w:rsidRDefault="0053589A" w:rsidP="00D57AEB">
            <w:pPr>
              <w:pStyle w:val="Akapitzlist"/>
              <w:numPr>
                <w:ilvl w:val="0"/>
                <w:numId w:val="15"/>
              </w:numPr>
              <w:autoSpaceDE w:val="0"/>
              <w:autoSpaceDN w:val="0"/>
              <w:adjustRightInd w:val="0"/>
              <w:spacing w:after="0" w:line="240" w:lineRule="auto"/>
              <w:jc w:val="both"/>
              <w:rPr>
                <w:rFonts w:eastAsia="Times New Roman" w:cs="Times New Roman"/>
                <w:color w:val="000000"/>
                <w:sz w:val="18"/>
                <w:szCs w:val="18"/>
              </w:rPr>
            </w:pPr>
            <w:r w:rsidRPr="00680CBA">
              <w:rPr>
                <w:sz w:val="18"/>
                <w:szCs w:val="18"/>
              </w:rPr>
              <w:t xml:space="preserve">stwarzanie osobom niepełnosprawnym, w tym z zaburzeniami psychicznymi, szans zatrudniania i integracji ze środowiskiem zawodowym w miejscu pracy. </w:t>
            </w:r>
          </w:p>
          <w:p w:rsidR="008C07FA" w:rsidRPr="00680CBA" w:rsidRDefault="0053589A" w:rsidP="00D57AEB">
            <w:pPr>
              <w:pStyle w:val="Akapitzlist"/>
              <w:numPr>
                <w:ilvl w:val="0"/>
                <w:numId w:val="15"/>
              </w:numPr>
              <w:autoSpaceDE w:val="0"/>
              <w:autoSpaceDN w:val="0"/>
              <w:adjustRightInd w:val="0"/>
              <w:spacing w:after="0" w:line="240" w:lineRule="auto"/>
              <w:jc w:val="both"/>
              <w:rPr>
                <w:rFonts w:eastAsia="Times New Roman" w:cs="Times New Roman"/>
                <w:color w:val="000000"/>
                <w:sz w:val="18"/>
                <w:szCs w:val="18"/>
              </w:rPr>
            </w:pPr>
            <w:r w:rsidRPr="00680CBA">
              <w:rPr>
                <w:sz w:val="18"/>
                <w:szCs w:val="18"/>
              </w:rPr>
              <w:t>propagowanie idei zróżnicowanych form wspieranego zatrudnienia i przedsiębiorczości społecznej dostosowanych do potrzeb os</w:t>
            </w:r>
            <w:r w:rsidR="006E6262" w:rsidRPr="00680CBA">
              <w:rPr>
                <w:sz w:val="18"/>
                <w:szCs w:val="18"/>
              </w:rPr>
              <w:t>ób z zaburzeniami psychicznymi</w:t>
            </w:r>
          </w:p>
          <w:p w:rsidR="0053589A" w:rsidRPr="00680CBA" w:rsidRDefault="0053589A" w:rsidP="00297220">
            <w:pPr>
              <w:autoSpaceDE w:val="0"/>
              <w:autoSpaceDN w:val="0"/>
              <w:adjustRightInd w:val="0"/>
              <w:spacing w:after="0" w:line="240" w:lineRule="auto"/>
              <w:jc w:val="both"/>
              <w:rPr>
                <w:rFonts w:eastAsia="Times New Roman" w:cs="Times New Roman"/>
                <w:color w:val="000000"/>
                <w:sz w:val="18"/>
                <w:szCs w:val="18"/>
              </w:rPr>
            </w:pPr>
          </w:p>
        </w:tc>
        <w:tc>
          <w:tcPr>
            <w:tcW w:w="1984" w:type="dxa"/>
            <w:tcBorders>
              <w:top w:val="single" w:sz="4" w:space="0" w:color="auto"/>
              <w:left w:val="single" w:sz="4" w:space="0" w:color="auto"/>
              <w:bottom w:val="single" w:sz="4" w:space="0" w:color="auto"/>
              <w:right w:val="single" w:sz="4" w:space="0" w:color="auto"/>
            </w:tcBorders>
            <w:hideMark/>
          </w:tcPr>
          <w:p w:rsidR="008C07FA" w:rsidRPr="00680CBA" w:rsidRDefault="008C07FA" w:rsidP="00297220">
            <w:pPr>
              <w:spacing w:after="0" w:line="240" w:lineRule="auto"/>
              <w:rPr>
                <w:rFonts w:eastAsia="Calibri" w:cs="Times New Roman"/>
                <w:sz w:val="18"/>
                <w:szCs w:val="18"/>
              </w:rPr>
            </w:pPr>
            <w:r w:rsidRPr="00680CBA">
              <w:rPr>
                <w:rFonts w:eastAsia="Calibri" w:cs="Times New Roman"/>
                <w:sz w:val="18"/>
                <w:szCs w:val="18"/>
              </w:rPr>
              <w:t>Powiatowy Urząd Pracy</w:t>
            </w:r>
            <w:r w:rsidR="0053589A" w:rsidRPr="00680CBA">
              <w:rPr>
                <w:rFonts w:eastAsia="Calibri" w:cs="Times New Roman"/>
                <w:sz w:val="18"/>
                <w:szCs w:val="18"/>
              </w:rPr>
              <w:t xml:space="preserve"> we</w:t>
            </w:r>
            <w:r w:rsidR="001E4420" w:rsidRPr="00680CBA">
              <w:rPr>
                <w:rFonts w:eastAsia="Calibri" w:cs="Times New Roman"/>
                <w:sz w:val="18"/>
                <w:szCs w:val="18"/>
              </w:rPr>
              <w:t xml:space="preserve"> współpracy z</w:t>
            </w:r>
            <w:r w:rsidR="00DE5D3B" w:rsidRPr="00680CBA">
              <w:rPr>
                <w:rFonts w:eastAsia="Calibri" w:cs="Times New Roman"/>
                <w:sz w:val="18"/>
                <w:szCs w:val="18"/>
              </w:rPr>
              <w:t xml:space="preserve"> </w:t>
            </w:r>
            <w:r w:rsidR="0053589A" w:rsidRPr="00680CBA">
              <w:rPr>
                <w:rFonts w:eastAsia="Calibri" w:cs="Times New Roman"/>
                <w:sz w:val="18"/>
                <w:szCs w:val="18"/>
              </w:rPr>
              <w:t xml:space="preserve">organizacjami pozarządowymi, </w:t>
            </w:r>
          </w:p>
          <w:p w:rsidR="0053589A" w:rsidRPr="00680CBA" w:rsidRDefault="0053589A" w:rsidP="00297220">
            <w:pPr>
              <w:spacing w:after="0" w:line="240" w:lineRule="auto"/>
              <w:rPr>
                <w:rFonts w:eastAsia="Calibri" w:cs="Times New Roman"/>
                <w:sz w:val="18"/>
                <w:szCs w:val="18"/>
              </w:rPr>
            </w:pPr>
            <w:r w:rsidRPr="00680CBA">
              <w:rPr>
                <w:rFonts w:eastAsia="Calibri" w:cs="Times New Roman"/>
                <w:sz w:val="18"/>
                <w:szCs w:val="18"/>
              </w:rPr>
              <w:t xml:space="preserve"> szkołami kształcącymi osoby niepełnosprawne, pracodawcami </w:t>
            </w:r>
          </w:p>
        </w:tc>
        <w:tc>
          <w:tcPr>
            <w:tcW w:w="1418" w:type="dxa"/>
            <w:tcBorders>
              <w:top w:val="single" w:sz="4" w:space="0" w:color="auto"/>
              <w:left w:val="single" w:sz="4" w:space="0" w:color="auto"/>
              <w:bottom w:val="single" w:sz="4" w:space="0" w:color="auto"/>
              <w:right w:val="single" w:sz="4" w:space="0" w:color="auto"/>
            </w:tcBorders>
            <w:hideMark/>
          </w:tcPr>
          <w:p w:rsidR="008C07FA" w:rsidRPr="006B1187" w:rsidRDefault="008C07FA" w:rsidP="00297220">
            <w:pPr>
              <w:spacing w:after="0" w:line="240" w:lineRule="auto"/>
              <w:rPr>
                <w:rFonts w:eastAsia="Calibri" w:cs="Times New Roman"/>
                <w:sz w:val="20"/>
                <w:szCs w:val="20"/>
              </w:rPr>
            </w:pPr>
            <w:r w:rsidRPr="00680CBA">
              <w:rPr>
                <w:rFonts w:eastAsia="Calibri" w:cs="Times New Roman"/>
                <w:bCs/>
                <w:sz w:val="14"/>
                <w:szCs w:val="20"/>
              </w:rPr>
              <w:t>Realizacja ciągła od dnia obowiązywania „ Programu  Ochrony Zdrowia Psychicznego dla Gminy Więcbork  na lata 2014-2015</w:t>
            </w:r>
          </w:p>
        </w:tc>
      </w:tr>
    </w:tbl>
    <w:p w:rsidR="005C7F3D" w:rsidRPr="006B1187" w:rsidRDefault="005C7F3D" w:rsidP="00297220">
      <w:pPr>
        <w:spacing w:after="0" w:line="240" w:lineRule="auto"/>
        <w:rPr>
          <w:rFonts w:eastAsia="Calibri" w:cs="Times New Roman"/>
          <w:sz w:val="20"/>
          <w:szCs w:val="20"/>
        </w:rPr>
      </w:pPr>
    </w:p>
    <w:p w:rsidR="00DC152D" w:rsidRPr="006B1187" w:rsidRDefault="00DC152D" w:rsidP="00297220">
      <w:pPr>
        <w:spacing w:after="0" w:line="240" w:lineRule="auto"/>
        <w:jc w:val="both"/>
        <w:rPr>
          <w:rFonts w:eastAsia="Calibri" w:cs="Times New Roman"/>
          <w:sz w:val="20"/>
          <w:szCs w:val="20"/>
        </w:rPr>
      </w:pPr>
    </w:p>
    <w:p w:rsidR="0053589A" w:rsidRPr="006B1187" w:rsidRDefault="0053589A" w:rsidP="00297220">
      <w:pPr>
        <w:spacing w:after="0" w:line="240" w:lineRule="auto"/>
        <w:jc w:val="both"/>
        <w:rPr>
          <w:rFonts w:eastAsia="Calibri" w:cs="Times New Roman"/>
          <w:b/>
          <w:sz w:val="20"/>
          <w:szCs w:val="20"/>
        </w:rPr>
      </w:pPr>
      <w:r w:rsidRPr="006B1187">
        <w:rPr>
          <w:rFonts w:eastAsia="Calibri" w:cs="Times New Roman"/>
          <w:b/>
          <w:sz w:val="20"/>
          <w:szCs w:val="20"/>
        </w:rPr>
        <w:t xml:space="preserve">Zadanie 2:.Zwiększenie dostępności rehabilitacji zawodowej, organizacja poradnictwa zawodowego i szkoleń zawodowych dla osób z zaburzeniami psychicznymi. </w:t>
      </w:r>
    </w:p>
    <w:p w:rsidR="00947F9A" w:rsidRPr="006B1187" w:rsidRDefault="00947F9A" w:rsidP="00297220">
      <w:pPr>
        <w:spacing w:after="0" w:line="240" w:lineRule="auto"/>
        <w:rPr>
          <w:rFonts w:eastAsia="Calibri" w:cs="Times New Roman"/>
          <w:b/>
          <w:sz w:val="20"/>
          <w:szCs w:val="20"/>
        </w:rPr>
      </w:pPr>
    </w:p>
    <w:p w:rsidR="00BE63FA" w:rsidRPr="006B1187" w:rsidRDefault="0053589A" w:rsidP="00297220">
      <w:pPr>
        <w:spacing w:after="0" w:line="240" w:lineRule="auto"/>
        <w:rPr>
          <w:rFonts w:eastAsia="Calibri" w:cs="Times New Roman"/>
          <w:i/>
          <w:sz w:val="20"/>
          <w:szCs w:val="20"/>
        </w:rPr>
      </w:pPr>
      <w:r w:rsidRPr="006B1187">
        <w:rPr>
          <w:rFonts w:eastAsia="Calibri" w:cs="Times New Roman"/>
          <w:i/>
          <w:sz w:val="20"/>
          <w:szCs w:val="20"/>
        </w:rPr>
        <w:lastRenderedPageBreak/>
        <w:t>Wskaźnik monitorujący:</w:t>
      </w:r>
      <w:r w:rsidR="006466D1" w:rsidRPr="006B1187">
        <w:rPr>
          <w:rFonts w:eastAsia="Calibri" w:cs="Times New Roman"/>
          <w:i/>
          <w:sz w:val="20"/>
          <w:szCs w:val="20"/>
        </w:rPr>
        <w:t xml:space="preserve"> liczba osób objętych różnymi formami działalności/rok </w:t>
      </w:r>
    </w:p>
    <w:p w:rsidR="005C7F3D" w:rsidRPr="006B1187" w:rsidRDefault="005C7F3D" w:rsidP="00297220">
      <w:pPr>
        <w:spacing w:after="0" w:line="240" w:lineRule="auto"/>
        <w:rPr>
          <w:rFonts w:eastAsia="Calibri" w:cs="Times New Roman"/>
          <w:sz w:val="20"/>
          <w:szCs w:val="20"/>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54"/>
        <w:gridCol w:w="1984"/>
        <w:gridCol w:w="1418"/>
      </w:tblGrid>
      <w:tr w:rsidR="006466D1" w:rsidRPr="006B1187" w:rsidTr="00827E7E">
        <w:tc>
          <w:tcPr>
            <w:tcW w:w="5954"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rsidR="006466D1" w:rsidRPr="006B1187" w:rsidRDefault="006466D1" w:rsidP="00297220">
            <w:pPr>
              <w:spacing w:after="0" w:line="240" w:lineRule="auto"/>
              <w:jc w:val="center"/>
              <w:rPr>
                <w:rFonts w:eastAsia="Calibri" w:cs="Times New Roman"/>
                <w:b/>
                <w:sz w:val="20"/>
                <w:szCs w:val="20"/>
              </w:rPr>
            </w:pPr>
            <w:r w:rsidRPr="006B1187">
              <w:rPr>
                <w:rFonts w:eastAsia="Calibri" w:cs="Times New Roman"/>
                <w:b/>
                <w:sz w:val="20"/>
                <w:szCs w:val="20"/>
              </w:rPr>
              <w:t xml:space="preserve">Obszary zadaniowe </w:t>
            </w:r>
          </w:p>
        </w:tc>
        <w:tc>
          <w:tcPr>
            <w:tcW w:w="1984"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rsidR="006466D1" w:rsidRPr="006B1187" w:rsidRDefault="006466D1" w:rsidP="00297220">
            <w:pPr>
              <w:spacing w:after="0" w:line="240" w:lineRule="auto"/>
              <w:jc w:val="center"/>
              <w:rPr>
                <w:rFonts w:eastAsia="Calibri" w:cs="Times New Roman"/>
                <w:b/>
                <w:sz w:val="20"/>
                <w:szCs w:val="20"/>
              </w:rPr>
            </w:pPr>
            <w:r w:rsidRPr="006B1187">
              <w:rPr>
                <w:rFonts w:eastAsia="Calibri" w:cs="Times New Roman"/>
                <w:b/>
                <w:sz w:val="20"/>
                <w:szCs w:val="20"/>
              </w:rPr>
              <w:t>Realizator</w:t>
            </w:r>
          </w:p>
        </w:tc>
        <w:tc>
          <w:tcPr>
            <w:tcW w:w="1418"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rsidR="006466D1" w:rsidRPr="006B1187" w:rsidRDefault="006466D1" w:rsidP="00297220">
            <w:pPr>
              <w:spacing w:after="0" w:line="240" w:lineRule="auto"/>
              <w:jc w:val="center"/>
              <w:rPr>
                <w:rFonts w:eastAsia="Calibri" w:cs="Times New Roman"/>
                <w:b/>
                <w:sz w:val="20"/>
                <w:szCs w:val="20"/>
              </w:rPr>
            </w:pPr>
            <w:r w:rsidRPr="006B1187">
              <w:rPr>
                <w:rFonts w:eastAsia="Calibri" w:cs="Times New Roman"/>
                <w:b/>
                <w:sz w:val="20"/>
                <w:szCs w:val="20"/>
              </w:rPr>
              <w:t>Termin</w:t>
            </w:r>
          </w:p>
        </w:tc>
      </w:tr>
      <w:tr w:rsidR="006466D1" w:rsidRPr="006B1187" w:rsidTr="00827E7E">
        <w:trPr>
          <w:trHeight w:val="1456"/>
        </w:trPr>
        <w:tc>
          <w:tcPr>
            <w:tcW w:w="5954" w:type="dxa"/>
            <w:tcBorders>
              <w:top w:val="single" w:sz="4" w:space="0" w:color="auto"/>
              <w:left w:val="single" w:sz="4" w:space="0" w:color="auto"/>
              <w:bottom w:val="single" w:sz="4" w:space="0" w:color="auto"/>
              <w:right w:val="single" w:sz="4" w:space="0" w:color="auto"/>
            </w:tcBorders>
            <w:hideMark/>
          </w:tcPr>
          <w:p w:rsidR="005C7F3D" w:rsidRPr="006B1187" w:rsidRDefault="005C7F3D" w:rsidP="00D57AEB">
            <w:pPr>
              <w:pStyle w:val="Akapitzlist"/>
              <w:numPr>
                <w:ilvl w:val="0"/>
                <w:numId w:val="17"/>
              </w:numPr>
              <w:spacing w:after="0" w:line="240" w:lineRule="auto"/>
              <w:ind w:left="176" w:hanging="284"/>
              <w:rPr>
                <w:sz w:val="18"/>
                <w:szCs w:val="18"/>
              </w:rPr>
            </w:pPr>
            <w:r w:rsidRPr="006B1187">
              <w:rPr>
                <w:sz w:val="18"/>
                <w:szCs w:val="18"/>
              </w:rPr>
              <w:t xml:space="preserve">Zwiększenie dostępności rehabilitacji zawodowej, organizacja poradnictwa zawodowego i szkoleń zawodowych dla osób z zaburzeniami psychicznymi, m.in. </w:t>
            </w:r>
          </w:p>
          <w:tbl>
            <w:tblPr>
              <w:tblW w:w="0" w:type="auto"/>
              <w:tblBorders>
                <w:top w:val="nil"/>
                <w:left w:val="nil"/>
                <w:bottom w:val="nil"/>
                <w:right w:val="nil"/>
              </w:tblBorders>
              <w:tblLook w:val="0000" w:firstRow="0" w:lastRow="0" w:firstColumn="0" w:lastColumn="0" w:noHBand="0" w:noVBand="0"/>
            </w:tblPr>
            <w:tblGrid>
              <w:gridCol w:w="5738"/>
            </w:tblGrid>
            <w:tr w:rsidR="005C7F3D" w:rsidRPr="006B1187">
              <w:trPr>
                <w:trHeight w:val="1492"/>
              </w:trPr>
              <w:tc>
                <w:tcPr>
                  <w:tcW w:w="0" w:type="auto"/>
                </w:tcPr>
                <w:p w:rsidR="005C7F3D" w:rsidRPr="006B1187" w:rsidRDefault="005C7F3D" w:rsidP="00D57AEB">
                  <w:pPr>
                    <w:pStyle w:val="Akapitzlist"/>
                    <w:numPr>
                      <w:ilvl w:val="0"/>
                      <w:numId w:val="18"/>
                    </w:numPr>
                    <w:autoSpaceDE w:val="0"/>
                    <w:autoSpaceDN w:val="0"/>
                    <w:adjustRightInd w:val="0"/>
                    <w:spacing w:after="0" w:line="240" w:lineRule="auto"/>
                    <w:jc w:val="both"/>
                    <w:rPr>
                      <w:rFonts w:cs="Arial"/>
                      <w:color w:val="000000"/>
                      <w:sz w:val="18"/>
                      <w:szCs w:val="18"/>
                    </w:rPr>
                  </w:pPr>
                  <w:r w:rsidRPr="006B1187">
                    <w:rPr>
                      <w:rFonts w:cs="Arial"/>
                      <w:color w:val="000000"/>
                      <w:sz w:val="18"/>
                      <w:szCs w:val="18"/>
                    </w:rPr>
                    <w:t>współpraca z organizacjami pozarządowymi, fundacjami oraz agencjami zatrudnienia działającymi na rzecz osób niepełnosprawnych w zakresie rehabilitacji zawodowej,</w:t>
                  </w:r>
                </w:p>
                <w:p w:rsidR="005C7F3D" w:rsidRPr="006B1187" w:rsidRDefault="005C7F3D" w:rsidP="00D57AEB">
                  <w:pPr>
                    <w:pStyle w:val="Akapitzlist"/>
                    <w:numPr>
                      <w:ilvl w:val="0"/>
                      <w:numId w:val="18"/>
                    </w:numPr>
                    <w:autoSpaceDE w:val="0"/>
                    <w:autoSpaceDN w:val="0"/>
                    <w:adjustRightInd w:val="0"/>
                    <w:spacing w:after="0" w:line="240" w:lineRule="auto"/>
                    <w:jc w:val="both"/>
                    <w:rPr>
                      <w:rFonts w:cs="Arial"/>
                      <w:color w:val="000000"/>
                      <w:sz w:val="18"/>
                      <w:szCs w:val="18"/>
                    </w:rPr>
                  </w:pPr>
                  <w:r w:rsidRPr="006B1187">
                    <w:rPr>
                      <w:rFonts w:cs="Arial"/>
                      <w:color w:val="000000"/>
                      <w:sz w:val="18"/>
                      <w:szCs w:val="18"/>
                    </w:rPr>
                    <w:t>podejmowanie starań na rzecz tworzenia miejsc pracy dla osób z zaburzeniami psychicznymi poza otwartym rynkiem pracy.</w:t>
                  </w:r>
                </w:p>
                <w:p w:rsidR="005C7F3D" w:rsidRPr="006B1187" w:rsidRDefault="005C7F3D" w:rsidP="00297220">
                  <w:pPr>
                    <w:autoSpaceDE w:val="0"/>
                    <w:autoSpaceDN w:val="0"/>
                    <w:adjustRightInd w:val="0"/>
                    <w:spacing w:after="0" w:line="240" w:lineRule="auto"/>
                    <w:ind w:left="360"/>
                    <w:jc w:val="both"/>
                    <w:rPr>
                      <w:rFonts w:cs="Arial"/>
                      <w:color w:val="000000"/>
                      <w:sz w:val="18"/>
                      <w:szCs w:val="18"/>
                    </w:rPr>
                  </w:pPr>
                </w:p>
              </w:tc>
            </w:tr>
          </w:tbl>
          <w:p w:rsidR="006466D1" w:rsidRPr="006B1187" w:rsidRDefault="006466D1" w:rsidP="00297220">
            <w:pPr>
              <w:autoSpaceDE w:val="0"/>
              <w:autoSpaceDN w:val="0"/>
              <w:adjustRightInd w:val="0"/>
              <w:spacing w:after="0" w:line="240" w:lineRule="auto"/>
              <w:jc w:val="both"/>
              <w:rPr>
                <w:rFonts w:eastAsia="Times New Roman" w:cs="Times New Roman"/>
                <w:color w:val="000000"/>
                <w:sz w:val="20"/>
                <w:szCs w:val="20"/>
              </w:rPr>
            </w:pPr>
          </w:p>
        </w:tc>
        <w:tc>
          <w:tcPr>
            <w:tcW w:w="1984" w:type="dxa"/>
            <w:tcBorders>
              <w:top w:val="single" w:sz="4" w:space="0" w:color="auto"/>
              <w:left w:val="single" w:sz="4" w:space="0" w:color="auto"/>
              <w:bottom w:val="single" w:sz="4" w:space="0" w:color="auto"/>
              <w:right w:val="single" w:sz="4" w:space="0" w:color="auto"/>
            </w:tcBorders>
            <w:hideMark/>
          </w:tcPr>
          <w:p w:rsidR="00947F9A" w:rsidRPr="006B1187" w:rsidRDefault="00947F9A" w:rsidP="00297220">
            <w:pPr>
              <w:spacing w:after="0" w:line="240" w:lineRule="auto"/>
              <w:rPr>
                <w:rFonts w:eastAsia="Calibri" w:cs="Times New Roman"/>
                <w:sz w:val="18"/>
                <w:szCs w:val="20"/>
              </w:rPr>
            </w:pPr>
            <w:r w:rsidRPr="006B1187">
              <w:rPr>
                <w:rFonts w:eastAsia="Calibri" w:cs="Times New Roman"/>
                <w:sz w:val="18"/>
                <w:szCs w:val="20"/>
              </w:rPr>
              <w:t xml:space="preserve">Powiatowy Urząd Pracy we współpracy z organizacjami pozarządowymi, </w:t>
            </w:r>
          </w:p>
          <w:p w:rsidR="006466D1" w:rsidRPr="006B1187" w:rsidRDefault="00947F9A" w:rsidP="00297220">
            <w:pPr>
              <w:spacing w:after="0" w:line="240" w:lineRule="auto"/>
              <w:rPr>
                <w:rFonts w:eastAsia="Calibri" w:cs="Times New Roman"/>
                <w:color w:val="000000"/>
                <w:sz w:val="20"/>
                <w:szCs w:val="20"/>
              </w:rPr>
            </w:pPr>
            <w:r w:rsidRPr="006B1187">
              <w:rPr>
                <w:rFonts w:eastAsia="Calibri" w:cs="Times New Roman"/>
                <w:sz w:val="18"/>
                <w:szCs w:val="20"/>
              </w:rPr>
              <w:t xml:space="preserve"> szkołami kształcącymi osoby niepełnosprawne, pracodawcami</w:t>
            </w:r>
          </w:p>
        </w:tc>
        <w:tc>
          <w:tcPr>
            <w:tcW w:w="1418" w:type="dxa"/>
            <w:tcBorders>
              <w:top w:val="single" w:sz="4" w:space="0" w:color="auto"/>
              <w:left w:val="single" w:sz="4" w:space="0" w:color="auto"/>
              <w:bottom w:val="single" w:sz="4" w:space="0" w:color="auto"/>
              <w:right w:val="single" w:sz="4" w:space="0" w:color="auto"/>
            </w:tcBorders>
            <w:hideMark/>
          </w:tcPr>
          <w:p w:rsidR="006466D1" w:rsidRPr="006B1187" w:rsidRDefault="00947F9A" w:rsidP="00297220">
            <w:pPr>
              <w:autoSpaceDE w:val="0"/>
              <w:autoSpaceDN w:val="0"/>
              <w:adjustRightInd w:val="0"/>
              <w:spacing w:after="0" w:line="240" w:lineRule="auto"/>
              <w:rPr>
                <w:rFonts w:eastAsia="Times New Roman" w:cs="Times New Roman"/>
                <w:color w:val="000000"/>
                <w:sz w:val="20"/>
                <w:szCs w:val="20"/>
              </w:rPr>
            </w:pPr>
            <w:r w:rsidRPr="006B1187">
              <w:rPr>
                <w:rFonts w:eastAsia="Calibri" w:cs="Times New Roman"/>
                <w:bCs/>
                <w:sz w:val="14"/>
                <w:szCs w:val="20"/>
              </w:rPr>
              <w:t>Realizacja ciągła od dnia obowiązywania „ Programu  Ochrony Zdrowia Psychicznego dla Gminy Więcbork  na lata 2014-2015</w:t>
            </w:r>
          </w:p>
        </w:tc>
      </w:tr>
    </w:tbl>
    <w:p w:rsidR="00947F9A" w:rsidRPr="006B1187" w:rsidRDefault="00947F9A" w:rsidP="00297220">
      <w:pPr>
        <w:spacing w:after="0" w:line="240" w:lineRule="auto"/>
        <w:rPr>
          <w:rFonts w:eastAsia="Calibri" w:cs="Times New Roman"/>
          <w:sz w:val="20"/>
          <w:szCs w:val="20"/>
        </w:rPr>
      </w:pPr>
    </w:p>
    <w:p w:rsidR="00BE63FA" w:rsidRPr="006B1187" w:rsidRDefault="00947F9A" w:rsidP="00297220">
      <w:pPr>
        <w:spacing w:after="0" w:line="240" w:lineRule="auto"/>
        <w:jc w:val="both"/>
        <w:rPr>
          <w:rFonts w:eastAsia="Calibri" w:cs="Times New Roman"/>
          <w:b/>
          <w:sz w:val="20"/>
          <w:szCs w:val="20"/>
        </w:rPr>
      </w:pPr>
      <w:r w:rsidRPr="006B1187">
        <w:rPr>
          <w:rFonts w:eastAsia="Calibri" w:cs="Times New Roman"/>
          <w:b/>
          <w:sz w:val="20"/>
          <w:szCs w:val="20"/>
        </w:rPr>
        <w:t>Zadanie 3:.Prowadzenie kam</w:t>
      </w:r>
      <w:r w:rsidR="006E6262" w:rsidRPr="006B1187">
        <w:rPr>
          <w:rFonts w:eastAsia="Calibri" w:cs="Times New Roman"/>
          <w:b/>
          <w:sz w:val="20"/>
          <w:szCs w:val="20"/>
        </w:rPr>
        <w:t>panii szkoleniowo-informacyjnej</w:t>
      </w:r>
      <w:r w:rsidR="00DE5D3B" w:rsidRPr="006B1187">
        <w:rPr>
          <w:rFonts w:eastAsia="Calibri" w:cs="Times New Roman"/>
          <w:b/>
          <w:sz w:val="20"/>
          <w:szCs w:val="20"/>
        </w:rPr>
        <w:t xml:space="preserve"> </w:t>
      </w:r>
      <w:r w:rsidRPr="006B1187">
        <w:rPr>
          <w:rFonts w:eastAsia="Calibri" w:cs="Times New Roman"/>
          <w:b/>
          <w:sz w:val="20"/>
          <w:szCs w:val="20"/>
        </w:rPr>
        <w:t xml:space="preserve">adresowanej do pracodawców promującej zatrudnienie osób </w:t>
      </w:r>
      <w:r w:rsidR="006E6262" w:rsidRPr="006B1187">
        <w:rPr>
          <w:rFonts w:eastAsia="Calibri" w:cs="Times New Roman"/>
          <w:b/>
          <w:sz w:val="20"/>
          <w:szCs w:val="20"/>
        </w:rPr>
        <w:t>z zaburzeniami psychicznymi.</w:t>
      </w:r>
    </w:p>
    <w:p w:rsidR="00947F9A" w:rsidRPr="006B1187" w:rsidRDefault="00947F9A" w:rsidP="00297220">
      <w:pPr>
        <w:spacing w:after="0" w:line="240" w:lineRule="auto"/>
        <w:rPr>
          <w:rFonts w:eastAsia="Calibri" w:cs="Times New Roman"/>
          <w:i/>
          <w:sz w:val="20"/>
          <w:szCs w:val="20"/>
        </w:rPr>
      </w:pPr>
      <w:r w:rsidRPr="006B1187">
        <w:rPr>
          <w:rFonts w:eastAsia="Calibri" w:cs="Times New Roman"/>
          <w:i/>
          <w:sz w:val="20"/>
          <w:szCs w:val="20"/>
        </w:rPr>
        <w:t>Wskaźnik monitorujący: liczba osób objętych ró</w:t>
      </w:r>
      <w:r w:rsidR="00F27B64" w:rsidRPr="006B1187">
        <w:rPr>
          <w:rFonts w:eastAsia="Calibri" w:cs="Times New Roman"/>
          <w:i/>
          <w:sz w:val="20"/>
          <w:szCs w:val="20"/>
        </w:rPr>
        <w:t xml:space="preserve">żnymi formami działalności/rok </w:t>
      </w:r>
    </w:p>
    <w:p w:rsidR="00F27B64" w:rsidRPr="006B1187" w:rsidRDefault="00F27B64" w:rsidP="00297220">
      <w:pPr>
        <w:spacing w:after="0" w:line="240" w:lineRule="auto"/>
        <w:rPr>
          <w:rFonts w:eastAsia="Calibri" w:cs="Times New Roman"/>
          <w:i/>
          <w:sz w:val="20"/>
          <w:szCs w:val="20"/>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54"/>
        <w:gridCol w:w="1984"/>
        <w:gridCol w:w="1418"/>
      </w:tblGrid>
      <w:tr w:rsidR="00EE1043" w:rsidRPr="006B1187" w:rsidTr="00827E7E">
        <w:tc>
          <w:tcPr>
            <w:tcW w:w="5954"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rsidR="00EE1043" w:rsidRPr="006B1187" w:rsidRDefault="00EE1043" w:rsidP="00297220">
            <w:pPr>
              <w:spacing w:after="0" w:line="240" w:lineRule="auto"/>
              <w:jc w:val="center"/>
              <w:rPr>
                <w:rFonts w:eastAsia="Calibri" w:cs="Times New Roman"/>
                <w:b/>
                <w:sz w:val="20"/>
                <w:szCs w:val="20"/>
              </w:rPr>
            </w:pPr>
            <w:r w:rsidRPr="006B1187">
              <w:rPr>
                <w:rFonts w:eastAsia="Calibri" w:cs="Times New Roman"/>
                <w:b/>
                <w:sz w:val="20"/>
                <w:szCs w:val="20"/>
              </w:rPr>
              <w:t xml:space="preserve">Obszary zadaniowe </w:t>
            </w:r>
          </w:p>
        </w:tc>
        <w:tc>
          <w:tcPr>
            <w:tcW w:w="1984"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rsidR="00EE1043" w:rsidRPr="006B1187" w:rsidRDefault="00EE1043" w:rsidP="00297220">
            <w:pPr>
              <w:spacing w:after="0" w:line="240" w:lineRule="auto"/>
              <w:jc w:val="center"/>
              <w:rPr>
                <w:rFonts w:eastAsia="Calibri" w:cs="Times New Roman"/>
                <w:b/>
                <w:sz w:val="20"/>
                <w:szCs w:val="20"/>
              </w:rPr>
            </w:pPr>
            <w:r w:rsidRPr="006B1187">
              <w:rPr>
                <w:rFonts w:eastAsia="Calibri" w:cs="Times New Roman"/>
                <w:b/>
                <w:sz w:val="20"/>
                <w:szCs w:val="20"/>
              </w:rPr>
              <w:t>Realizator</w:t>
            </w:r>
          </w:p>
        </w:tc>
        <w:tc>
          <w:tcPr>
            <w:tcW w:w="1418"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rsidR="00EE1043" w:rsidRPr="006B1187" w:rsidRDefault="00EE1043" w:rsidP="00297220">
            <w:pPr>
              <w:spacing w:after="0" w:line="240" w:lineRule="auto"/>
              <w:jc w:val="center"/>
              <w:rPr>
                <w:rFonts w:eastAsia="Calibri" w:cs="Times New Roman"/>
                <w:b/>
                <w:sz w:val="20"/>
                <w:szCs w:val="20"/>
              </w:rPr>
            </w:pPr>
            <w:r w:rsidRPr="006B1187">
              <w:rPr>
                <w:rFonts w:eastAsia="Calibri" w:cs="Times New Roman"/>
                <w:b/>
                <w:sz w:val="20"/>
                <w:szCs w:val="20"/>
              </w:rPr>
              <w:t>Termin</w:t>
            </w:r>
          </w:p>
        </w:tc>
      </w:tr>
      <w:tr w:rsidR="00EE1043" w:rsidRPr="006B1187" w:rsidTr="00827E7E">
        <w:trPr>
          <w:trHeight w:val="1456"/>
        </w:trPr>
        <w:tc>
          <w:tcPr>
            <w:tcW w:w="5954" w:type="dxa"/>
            <w:tcBorders>
              <w:top w:val="single" w:sz="4" w:space="0" w:color="auto"/>
              <w:left w:val="single" w:sz="4" w:space="0" w:color="auto"/>
              <w:bottom w:val="single" w:sz="4" w:space="0" w:color="auto"/>
              <w:right w:val="single" w:sz="4" w:space="0" w:color="auto"/>
            </w:tcBorders>
            <w:hideMark/>
          </w:tcPr>
          <w:p w:rsidR="00EE1043" w:rsidRPr="006B1187" w:rsidRDefault="008E2EC3" w:rsidP="00D57AEB">
            <w:pPr>
              <w:pStyle w:val="Akapitzlist"/>
              <w:numPr>
                <w:ilvl w:val="0"/>
                <w:numId w:val="19"/>
              </w:numPr>
              <w:autoSpaceDE w:val="0"/>
              <w:autoSpaceDN w:val="0"/>
              <w:adjustRightInd w:val="0"/>
              <w:spacing w:after="0" w:line="240" w:lineRule="auto"/>
              <w:ind w:left="176" w:hanging="284"/>
              <w:jc w:val="both"/>
              <w:rPr>
                <w:rFonts w:eastAsia="Times New Roman" w:cs="Times New Roman"/>
                <w:color w:val="000000"/>
                <w:sz w:val="18"/>
                <w:szCs w:val="18"/>
              </w:rPr>
            </w:pPr>
            <w:r w:rsidRPr="006B1187">
              <w:rPr>
                <w:rFonts w:eastAsia="Times New Roman" w:cs="Times New Roman"/>
                <w:color w:val="000000"/>
                <w:sz w:val="18"/>
                <w:szCs w:val="18"/>
              </w:rPr>
              <w:t>Przygotowanie i realizacja kampanii szkoleniowo-informacyjnej adresowanej do pracodawców, promującej zatrudnienie osób z zaburzeniami psychicznymi, m.in.:</w:t>
            </w:r>
          </w:p>
          <w:p w:rsidR="008E2EC3" w:rsidRPr="006B1187" w:rsidRDefault="008E2EC3" w:rsidP="00D57AEB">
            <w:pPr>
              <w:pStyle w:val="Akapitzlist"/>
              <w:numPr>
                <w:ilvl w:val="0"/>
                <w:numId w:val="20"/>
              </w:numPr>
              <w:autoSpaceDE w:val="0"/>
              <w:autoSpaceDN w:val="0"/>
              <w:adjustRightInd w:val="0"/>
              <w:spacing w:after="0" w:line="240" w:lineRule="auto"/>
              <w:jc w:val="both"/>
              <w:rPr>
                <w:rFonts w:eastAsia="Times New Roman" w:cs="Times New Roman"/>
                <w:color w:val="000000"/>
                <w:sz w:val="18"/>
                <w:szCs w:val="18"/>
              </w:rPr>
            </w:pPr>
            <w:r w:rsidRPr="006B1187">
              <w:rPr>
                <w:rFonts w:eastAsia="Times New Roman" w:cs="Times New Roman"/>
                <w:color w:val="000000"/>
                <w:sz w:val="18"/>
                <w:szCs w:val="18"/>
              </w:rPr>
              <w:t>zachęcanie pracodawców do zatrudnienia osób niepełnosprawnych z zaburzeniami psychicznymi na otwartym rynku i chronionym rynku pracy,</w:t>
            </w:r>
          </w:p>
          <w:p w:rsidR="008E2EC3" w:rsidRPr="006B1187" w:rsidRDefault="008E2EC3" w:rsidP="00D57AEB">
            <w:pPr>
              <w:pStyle w:val="Akapitzlist"/>
              <w:numPr>
                <w:ilvl w:val="0"/>
                <w:numId w:val="20"/>
              </w:numPr>
              <w:autoSpaceDE w:val="0"/>
              <w:autoSpaceDN w:val="0"/>
              <w:adjustRightInd w:val="0"/>
              <w:spacing w:after="0" w:line="240" w:lineRule="auto"/>
              <w:jc w:val="both"/>
              <w:rPr>
                <w:rFonts w:eastAsia="Times New Roman" w:cs="Times New Roman"/>
                <w:color w:val="000000"/>
                <w:sz w:val="18"/>
                <w:szCs w:val="18"/>
              </w:rPr>
            </w:pPr>
            <w:r w:rsidRPr="006B1187">
              <w:rPr>
                <w:rFonts w:eastAsia="Times New Roman" w:cs="Times New Roman"/>
                <w:color w:val="000000"/>
                <w:sz w:val="18"/>
                <w:szCs w:val="18"/>
              </w:rPr>
              <w:t xml:space="preserve"> propagowanie idei promującej zatrudnienie osób z zaburzeniami psychicznymi</w:t>
            </w:r>
          </w:p>
          <w:p w:rsidR="008E2EC3" w:rsidRPr="006B1187" w:rsidRDefault="008E2EC3" w:rsidP="00297220">
            <w:pPr>
              <w:pStyle w:val="Akapitzlist"/>
              <w:autoSpaceDE w:val="0"/>
              <w:autoSpaceDN w:val="0"/>
              <w:adjustRightInd w:val="0"/>
              <w:spacing w:after="0" w:line="240" w:lineRule="auto"/>
              <w:ind w:left="896"/>
              <w:jc w:val="both"/>
              <w:rPr>
                <w:rFonts w:eastAsia="Times New Roman" w:cs="Times New Roman"/>
                <w:color w:val="000000"/>
                <w:sz w:val="18"/>
                <w:szCs w:val="18"/>
              </w:rPr>
            </w:pPr>
          </w:p>
        </w:tc>
        <w:tc>
          <w:tcPr>
            <w:tcW w:w="1984" w:type="dxa"/>
            <w:tcBorders>
              <w:top w:val="single" w:sz="4" w:space="0" w:color="auto"/>
              <w:left w:val="single" w:sz="4" w:space="0" w:color="auto"/>
              <w:bottom w:val="single" w:sz="4" w:space="0" w:color="auto"/>
              <w:right w:val="single" w:sz="4" w:space="0" w:color="auto"/>
            </w:tcBorders>
            <w:hideMark/>
          </w:tcPr>
          <w:p w:rsidR="00EE1043" w:rsidRPr="006B1187" w:rsidRDefault="00EE1043" w:rsidP="00297220">
            <w:pPr>
              <w:spacing w:after="0" w:line="240" w:lineRule="auto"/>
              <w:rPr>
                <w:rFonts w:eastAsia="Calibri" w:cs="Times New Roman"/>
                <w:sz w:val="18"/>
                <w:szCs w:val="18"/>
              </w:rPr>
            </w:pPr>
            <w:r w:rsidRPr="006B1187">
              <w:rPr>
                <w:rFonts w:eastAsia="Calibri" w:cs="Times New Roman"/>
                <w:sz w:val="18"/>
                <w:szCs w:val="18"/>
              </w:rPr>
              <w:t xml:space="preserve">Powiatowy Urząd Pracy we współpracy z  organizacjami pozarządowymi, </w:t>
            </w:r>
          </w:p>
          <w:p w:rsidR="00EE1043" w:rsidRPr="006B1187" w:rsidRDefault="00EE1043" w:rsidP="00297220">
            <w:pPr>
              <w:spacing w:after="0" w:line="240" w:lineRule="auto"/>
              <w:rPr>
                <w:rFonts w:eastAsia="Calibri" w:cs="Times New Roman"/>
                <w:color w:val="000000"/>
                <w:sz w:val="18"/>
                <w:szCs w:val="18"/>
              </w:rPr>
            </w:pPr>
            <w:r w:rsidRPr="006B1187">
              <w:rPr>
                <w:rFonts w:eastAsia="Calibri" w:cs="Times New Roman"/>
                <w:sz w:val="18"/>
                <w:szCs w:val="18"/>
              </w:rPr>
              <w:t xml:space="preserve"> szkołami kształcącymi osoby niepełnosprawne, pracodawcami</w:t>
            </w:r>
          </w:p>
        </w:tc>
        <w:tc>
          <w:tcPr>
            <w:tcW w:w="1418" w:type="dxa"/>
            <w:tcBorders>
              <w:top w:val="single" w:sz="4" w:space="0" w:color="auto"/>
              <w:left w:val="single" w:sz="4" w:space="0" w:color="auto"/>
              <w:bottom w:val="single" w:sz="4" w:space="0" w:color="auto"/>
              <w:right w:val="single" w:sz="4" w:space="0" w:color="auto"/>
            </w:tcBorders>
            <w:hideMark/>
          </w:tcPr>
          <w:p w:rsidR="00EE1043" w:rsidRPr="006B1187" w:rsidRDefault="00EE1043" w:rsidP="00297220">
            <w:pPr>
              <w:autoSpaceDE w:val="0"/>
              <w:autoSpaceDN w:val="0"/>
              <w:adjustRightInd w:val="0"/>
              <w:spacing w:after="0" w:line="240" w:lineRule="auto"/>
              <w:rPr>
                <w:rFonts w:eastAsia="Times New Roman" w:cs="Times New Roman"/>
                <w:color w:val="000000"/>
                <w:sz w:val="20"/>
                <w:szCs w:val="20"/>
              </w:rPr>
            </w:pPr>
            <w:r w:rsidRPr="006B1187">
              <w:rPr>
                <w:rFonts w:eastAsia="Calibri" w:cs="Times New Roman"/>
                <w:bCs/>
                <w:sz w:val="14"/>
                <w:szCs w:val="20"/>
              </w:rPr>
              <w:t>Realizacja ciągła od dnia obowiązywania „ Programu  Ochrony Zdrowia Psychicznego dla Gminy Więcbork  na lata 2014-2015</w:t>
            </w:r>
          </w:p>
        </w:tc>
      </w:tr>
    </w:tbl>
    <w:p w:rsidR="00DE5D3B" w:rsidRPr="006B1187" w:rsidRDefault="00DE5D3B" w:rsidP="00297220">
      <w:pPr>
        <w:autoSpaceDE w:val="0"/>
        <w:autoSpaceDN w:val="0"/>
        <w:adjustRightInd w:val="0"/>
        <w:spacing w:after="0" w:line="240" w:lineRule="auto"/>
        <w:rPr>
          <w:rFonts w:eastAsia="Times New Roman" w:cs="Times New Roman"/>
          <w:b/>
          <w:bCs/>
          <w:color w:val="000000"/>
          <w:sz w:val="20"/>
          <w:szCs w:val="20"/>
        </w:rPr>
      </w:pPr>
    </w:p>
    <w:p w:rsidR="00DE5D3B" w:rsidRPr="006B1187" w:rsidRDefault="00DE5D3B" w:rsidP="00297220">
      <w:pPr>
        <w:autoSpaceDE w:val="0"/>
        <w:autoSpaceDN w:val="0"/>
        <w:adjustRightInd w:val="0"/>
        <w:spacing w:after="0" w:line="240" w:lineRule="auto"/>
        <w:rPr>
          <w:rFonts w:eastAsia="Times New Roman" w:cs="Times New Roman"/>
          <w:b/>
          <w:bCs/>
          <w:color w:val="000000"/>
          <w:sz w:val="20"/>
          <w:szCs w:val="20"/>
        </w:rPr>
      </w:pPr>
    </w:p>
    <w:p w:rsidR="00894F32" w:rsidRPr="006B1187" w:rsidRDefault="00891AFC" w:rsidP="00297220">
      <w:pPr>
        <w:autoSpaceDE w:val="0"/>
        <w:autoSpaceDN w:val="0"/>
        <w:adjustRightInd w:val="0"/>
        <w:spacing w:after="0" w:line="240" w:lineRule="auto"/>
        <w:rPr>
          <w:rFonts w:eastAsia="Times New Roman" w:cs="Times New Roman"/>
          <w:color w:val="000000"/>
          <w:sz w:val="20"/>
          <w:szCs w:val="20"/>
        </w:rPr>
      </w:pPr>
      <w:r w:rsidRPr="006B1187">
        <w:rPr>
          <w:rFonts w:eastAsia="Times New Roman" w:cs="Times New Roman"/>
          <w:b/>
          <w:bCs/>
          <w:color w:val="000000"/>
          <w:sz w:val="20"/>
          <w:szCs w:val="20"/>
        </w:rPr>
        <w:t xml:space="preserve">Cel szczegółowy 2.4 </w:t>
      </w:r>
      <w:r w:rsidR="007028C7" w:rsidRPr="006B1187">
        <w:rPr>
          <w:rFonts w:eastAsia="Times New Roman" w:cs="Times New Roman"/>
          <w:color w:val="000000"/>
          <w:sz w:val="20"/>
          <w:szCs w:val="20"/>
        </w:rPr>
        <w:t xml:space="preserve"> S</w:t>
      </w:r>
      <w:r w:rsidR="00DF59C6" w:rsidRPr="006B1187">
        <w:rPr>
          <w:rFonts w:eastAsia="Times New Roman" w:cs="Times New Roman"/>
          <w:color w:val="000000"/>
          <w:sz w:val="20"/>
          <w:szCs w:val="20"/>
        </w:rPr>
        <w:t>koordynowanie różnych form opieki i pomocy</w:t>
      </w:r>
      <w:r w:rsidR="007028C7" w:rsidRPr="006B1187">
        <w:rPr>
          <w:rFonts w:eastAsia="Times New Roman" w:cs="Times New Roman"/>
          <w:color w:val="000000"/>
          <w:sz w:val="20"/>
          <w:szCs w:val="20"/>
        </w:rPr>
        <w:t>.</w:t>
      </w:r>
    </w:p>
    <w:p w:rsidR="00827E7E" w:rsidRPr="006B1187" w:rsidRDefault="00827E7E" w:rsidP="00297220">
      <w:pPr>
        <w:autoSpaceDE w:val="0"/>
        <w:autoSpaceDN w:val="0"/>
        <w:adjustRightInd w:val="0"/>
        <w:spacing w:after="0" w:line="240" w:lineRule="auto"/>
        <w:rPr>
          <w:rFonts w:eastAsia="Times New Roman" w:cs="Times New Roman"/>
          <w:b/>
          <w:i/>
          <w:color w:val="000000"/>
          <w:sz w:val="20"/>
          <w:szCs w:val="20"/>
        </w:rPr>
      </w:pPr>
      <w:r w:rsidRPr="006B1187">
        <w:rPr>
          <w:rFonts w:eastAsia="Times New Roman" w:cs="Times New Roman"/>
          <w:b/>
          <w:color w:val="000000"/>
          <w:sz w:val="20"/>
          <w:szCs w:val="20"/>
        </w:rPr>
        <w:t>Zadanie</w:t>
      </w:r>
      <w:r w:rsidR="00894F32" w:rsidRPr="006B1187">
        <w:rPr>
          <w:rFonts w:eastAsia="Times New Roman" w:cs="Times New Roman"/>
          <w:b/>
          <w:color w:val="000000"/>
          <w:sz w:val="20"/>
          <w:szCs w:val="20"/>
        </w:rPr>
        <w:t xml:space="preserve"> 1</w:t>
      </w:r>
      <w:r w:rsidRPr="006B1187">
        <w:rPr>
          <w:rFonts w:eastAsia="Times New Roman" w:cs="Times New Roman"/>
          <w:b/>
          <w:color w:val="000000"/>
          <w:sz w:val="20"/>
          <w:szCs w:val="20"/>
        </w:rPr>
        <w:t>:</w:t>
      </w:r>
      <w:r w:rsidRPr="006B1187">
        <w:rPr>
          <w:rFonts w:eastAsia="Times New Roman" w:cs="Times New Roman"/>
          <w:b/>
          <w:color w:val="000000"/>
          <w:sz w:val="18"/>
          <w:szCs w:val="18"/>
        </w:rPr>
        <w:t>Powołanie lokalnego zespołu koordynującego realizację Programu Ochrony Zdrowia Psychicznego dla Gminy Więcbork na lata 2014-2015.</w:t>
      </w:r>
    </w:p>
    <w:p w:rsidR="00F27B64" w:rsidRPr="006B1187" w:rsidRDefault="008E2EC3" w:rsidP="00297220">
      <w:pPr>
        <w:autoSpaceDE w:val="0"/>
        <w:autoSpaceDN w:val="0"/>
        <w:adjustRightInd w:val="0"/>
        <w:spacing w:after="0" w:line="240" w:lineRule="auto"/>
        <w:rPr>
          <w:rFonts w:eastAsia="Times New Roman" w:cs="Times New Roman"/>
          <w:i/>
          <w:color w:val="000000"/>
          <w:sz w:val="20"/>
          <w:szCs w:val="20"/>
        </w:rPr>
      </w:pPr>
      <w:r w:rsidRPr="006B1187">
        <w:rPr>
          <w:rFonts w:eastAsia="Times New Roman" w:cs="Times New Roman"/>
          <w:i/>
          <w:color w:val="000000"/>
          <w:sz w:val="20"/>
          <w:szCs w:val="20"/>
        </w:rPr>
        <w:t>Wskaźnik monitorujący: dokument powołujący.</w:t>
      </w:r>
    </w:p>
    <w:p w:rsidR="00DF59C6" w:rsidRPr="006B1187" w:rsidRDefault="00DF59C6" w:rsidP="00297220">
      <w:pPr>
        <w:autoSpaceDE w:val="0"/>
        <w:autoSpaceDN w:val="0"/>
        <w:adjustRightInd w:val="0"/>
        <w:spacing w:after="0" w:line="240" w:lineRule="auto"/>
        <w:rPr>
          <w:rFonts w:eastAsia="Times New Roman" w:cs="Times New Roman"/>
          <w:color w:val="000000"/>
          <w:sz w:val="20"/>
          <w:szCs w:val="20"/>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54"/>
        <w:gridCol w:w="1984"/>
        <w:gridCol w:w="1418"/>
      </w:tblGrid>
      <w:tr w:rsidR="001E4420" w:rsidRPr="006B1187" w:rsidTr="001E4420">
        <w:tc>
          <w:tcPr>
            <w:tcW w:w="5954"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rsidR="001E4420" w:rsidRPr="006B1187" w:rsidRDefault="001E4420" w:rsidP="00297220">
            <w:pPr>
              <w:spacing w:after="0" w:line="240" w:lineRule="auto"/>
              <w:jc w:val="center"/>
              <w:rPr>
                <w:rFonts w:eastAsia="Calibri" w:cs="Times New Roman"/>
                <w:b/>
                <w:sz w:val="20"/>
                <w:szCs w:val="20"/>
              </w:rPr>
            </w:pPr>
            <w:r w:rsidRPr="006B1187">
              <w:rPr>
                <w:rFonts w:eastAsia="Calibri" w:cs="Times New Roman"/>
                <w:b/>
                <w:sz w:val="20"/>
                <w:szCs w:val="20"/>
              </w:rPr>
              <w:t xml:space="preserve">Obszary zadaniowe </w:t>
            </w:r>
          </w:p>
        </w:tc>
        <w:tc>
          <w:tcPr>
            <w:tcW w:w="1984"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rsidR="001E4420" w:rsidRPr="006B1187" w:rsidRDefault="001E4420" w:rsidP="00297220">
            <w:pPr>
              <w:spacing w:after="0" w:line="240" w:lineRule="auto"/>
              <w:jc w:val="center"/>
              <w:rPr>
                <w:rFonts w:eastAsia="Calibri" w:cs="Times New Roman"/>
                <w:b/>
                <w:sz w:val="20"/>
                <w:szCs w:val="20"/>
              </w:rPr>
            </w:pPr>
            <w:r w:rsidRPr="006B1187">
              <w:rPr>
                <w:rFonts w:eastAsia="Calibri" w:cs="Times New Roman"/>
                <w:b/>
                <w:sz w:val="20"/>
                <w:szCs w:val="20"/>
              </w:rPr>
              <w:t>Realizator</w:t>
            </w:r>
          </w:p>
        </w:tc>
        <w:tc>
          <w:tcPr>
            <w:tcW w:w="1418"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rsidR="001E4420" w:rsidRPr="006B1187" w:rsidRDefault="001E4420" w:rsidP="00297220">
            <w:pPr>
              <w:spacing w:after="0" w:line="240" w:lineRule="auto"/>
              <w:jc w:val="center"/>
              <w:rPr>
                <w:rFonts w:eastAsia="Calibri" w:cs="Times New Roman"/>
                <w:b/>
                <w:sz w:val="20"/>
                <w:szCs w:val="20"/>
              </w:rPr>
            </w:pPr>
            <w:r w:rsidRPr="006B1187">
              <w:rPr>
                <w:rFonts w:eastAsia="Calibri" w:cs="Times New Roman"/>
                <w:b/>
                <w:sz w:val="20"/>
                <w:szCs w:val="20"/>
              </w:rPr>
              <w:t>Termin</w:t>
            </w:r>
          </w:p>
        </w:tc>
      </w:tr>
      <w:tr w:rsidR="001E4420" w:rsidRPr="006B1187" w:rsidTr="00894F32">
        <w:trPr>
          <w:trHeight w:val="1310"/>
        </w:trPr>
        <w:tc>
          <w:tcPr>
            <w:tcW w:w="5954" w:type="dxa"/>
            <w:tcBorders>
              <w:top w:val="single" w:sz="4" w:space="0" w:color="auto"/>
              <w:left w:val="single" w:sz="4" w:space="0" w:color="auto"/>
              <w:bottom w:val="single" w:sz="4" w:space="0" w:color="auto"/>
              <w:right w:val="single" w:sz="4" w:space="0" w:color="auto"/>
            </w:tcBorders>
            <w:hideMark/>
          </w:tcPr>
          <w:p w:rsidR="00827E7E" w:rsidRPr="00680CBA" w:rsidRDefault="00827E7E" w:rsidP="00D57AEB">
            <w:pPr>
              <w:pStyle w:val="Akapitzlist"/>
              <w:numPr>
                <w:ilvl w:val="0"/>
                <w:numId w:val="30"/>
              </w:numPr>
              <w:autoSpaceDE w:val="0"/>
              <w:autoSpaceDN w:val="0"/>
              <w:adjustRightInd w:val="0"/>
              <w:spacing w:after="0" w:line="240" w:lineRule="auto"/>
              <w:jc w:val="both"/>
              <w:rPr>
                <w:rFonts w:eastAsia="Times New Roman" w:cs="Times New Roman"/>
                <w:color w:val="000000"/>
                <w:sz w:val="18"/>
                <w:szCs w:val="18"/>
              </w:rPr>
            </w:pPr>
            <w:r w:rsidRPr="00680CBA">
              <w:rPr>
                <w:rFonts w:eastAsia="Times New Roman" w:cs="Times New Roman"/>
                <w:color w:val="000000"/>
                <w:sz w:val="18"/>
                <w:szCs w:val="18"/>
              </w:rPr>
              <w:t>Powołanie lokalnego zespołu koordynującego realizację Programu Ochrony Zdrowia Psychicznego dla Gminy Więcbork na lata 2014-2015 we współpracy z komórką organizacyjną UM w Więcborku</w:t>
            </w:r>
            <w:r w:rsidR="00894F32" w:rsidRPr="00680CBA">
              <w:rPr>
                <w:rFonts w:eastAsia="Times New Roman" w:cs="Times New Roman"/>
                <w:color w:val="000000"/>
                <w:sz w:val="18"/>
                <w:szCs w:val="18"/>
              </w:rPr>
              <w:t xml:space="preserve"> (wkład</w:t>
            </w:r>
            <w:r w:rsidRPr="00680CBA">
              <w:rPr>
                <w:rFonts w:eastAsia="Times New Roman" w:cs="Times New Roman"/>
                <w:color w:val="000000"/>
                <w:sz w:val="18"/>
                <w:szCs w:val="18"/>
              </w:rPr>
              <w:t xml:space="preserve"> zespołu powinien zapewnić właściwą reprezentację samorządu powiatu lub gminy placówek realizujących zadania z zakresu ochrony zdrowia psychicznego, pozarządowych organizacji</w:t>
            </w:r>
            <w:r w:rsidR="00894F32" w:rsidRPr="00680CBA">
              <w:rPr>
                <w:rFonts w:eastAsia="Times New Roman" w:cs="Times New Roman"/>
                <w:color w:val="000000"/>
                <w:sz w:val="18"/>
                <w:szCs w:val="18"/>
              </w:rPr>
              <w:t xml:space="preserve"> samopomocowych).</w:t>
            </w:r>
          </w:p>
        </w:tc>
        <w:tc>
          <w:tcPr>
            <w:tcW w:w="1984" w:type="dxa"/>
            <w:tcBorders>
              <w:top w:val="single" w:sz="4" w:space="0" w:color="auto"/>
              <w:left w:val="single" w:sz="4" w:space="0" w:color="auto"/>
              <w:bottom w:val="single" w:sz="4" w:space="0" w:color="auto"/>
              <w:right w:val="single" w:sz="4" w:space="0" w:color="auto"/>
            </w:tcBorders>
            <w:hideMark/>
          </w:tcPr>
          <w:p w:rsidR="001E4420" w:rsidRPr="006B1187" w:rsidRDefault="008E2EC3" w:rsidP="00297220">
            <w:pPr>
              <w:spacing w:after="0" w:line="240" w:lineRule="auto"/>
              <w:rPr>
                <w:rFonts w:eastAsia="Calibri" w:cs="Times New Roman"/>
                <w:color w:val="000000"/>
                <w:sz w:val="16"/>
                <w:szCs w:val="20"/>
              </w:rPr>
            </w:pPr>
            <w:r w:rsidRPr="006B1187">
              <w:rPr>
                <w:rFonts w:eastAsia="Calibri" w:cs="Times New Roman"/>
                <w:color w:val="000000"/>
                <w:sz w:val="16"/>
                <w:szCs w:val="20"/>
              </w:rPr>
              <w:t xml:space="preserve">Burmistrz Więcborka </w:t>
            </w:r>
          </w:p>
        </w:tc>
        <w:tc>
          <w:tcPr>
            <w:tcW w:w="1418" w:type="dxa"/>
            <w:tcBorders>
              <w:top w:val="single" w:sz="4" w:space="0" w:color="auto"/>
              <w:left w:val="single" w:sz="4" w:space="0" w:color="auto"/>
              <w:bottom w:val="single" w:sz="4" w:space="0" w:color="auto"/>
              <w:right w:val="single" w:sz="4" w:space="0" w:color="auto"/>
            </w:tcBorders>
            <w:hideMark/>
          </w:tcPr>
          <w:p w:rsidR="001E4420" w:rsidRPr="006B1187" w:rsidRDefault="00950723" w:rsidP="00297220">
            <w:pPr>
              <w:autoSpaceDE w:val="0"/>
              <w:autoSpaceDN w:val="0"/>
              <w:adjustRightInd w:val="0"/>
              <w:spacing w:after="0" w:line="240" w:lineRule="auto"/>
              <w:rPr>
                <w:rFonts w:eastAsia="Times New Roman" w:cs="Times New Roman"/>
                <w:color w:val="000000"/>
                <w:sz w:val="16"/>
                <w:szCs w:val="20"/>
              </w:rPr>
            </w:pPr>
            <w:r w:rsidRPr="006B1187">
              <w:rPr>
                <w:rFonts w:eastAsia="Times New Roman" w:cs="Times New Roman"/>
                <w:color w:val="000000"/>
                <w:sz w:val="16"/>
                <w:szCs w:val="20"/>
              </w:rPr>
              <w:t xml:space="preserve">październik 2014 </w:t>
            </w:r>
          </w:p>
        </w:tc>
      </w:tr>
      <w:tr w:rsidR="00FB58CF" w:rsidRPr="006B1187" w:rsidTr="00F27B64">
        <w:trPr>
          <w:trHeight w:val="889"/>
        </w:trPr>
        <w:tc>
          <w:tcPr>
            <w:tcW w:w="5954" w:type="dxa"/>
            <w:tcBorders>
              <w:top w:val="single" w:sz="4" w:space="0" w:color="auto"/>
              <w:left w:val="single" w:sz="4" w:space="0" w:color="auto"/>
              <w:bottom w:val="single" w:sz="4" w:space="0" w:color="auto"/>
              <w:right w:val="single" w:sz="4" w:space="0" w:color="auto"/>
            </w:tcBorders>
          </w:tcPr>
          <w:p w:rsidR="00FB58CF" w:rsidRPr="00680CBA" w:rsidRDefault="00FB58CF" w:rsidP="00D57AEB">
            <w:pPr>
              <w:pStyle w:val="Akapitzlist"/>
              <w:numPr>
                <w:ilvl w:val="0"/>
                <w:numId w:val="30"/>
              </w:numPr>
              <w:autoSpaceDE w:val="0"/>
              <w:autoSpaceDN w:val="0"/>
              <w:adjustRightInd w:val="0"/>
              <w:spacing w:after="0" w:line="240" w:lineRule="auto"/>
              <w:jc w:val="both"/>
              <w:rPr>
                <w:rFonts w:eastAsia="Times New Roman" w:cs="Times New Roman"/>
                <w:color w:val="000000"/>
                <w:sz w:val="18"/>
                <w:szCs w:val="18"/>
              </w:rPr>
            </w:pPr>
            <w:r w:rsidRPr="00680CBA">
              <w:rPr>
                <w:rFonts w:eastAsia="Times New Roman" w:cs="Times New Roman"/>
                <w:color w:val="000000"/>
                <w:sz w:val="18"/>
                <w:szCs w:val="18"/>
              </w:rPr>
              <w:t>Realizacja, koordynowanie i monitorowanie Gminnego Programu Ochrony  Zdrowia Psychicznego</w:t>
            </w:r>
            <w:r w:rsidR="00827E7E" w:rsidRPr="00680CBA">
              <w:rPr>
                <w:rFonts w:eastAsia="Times New Roman" w:cs="Times New Roman"/>
                <w:color w:val="000000"/>
                <w:sz w:val="18"/>
                <w:szCs w:val="18"/>
              </w:rPr>
              <w:t xml:space="preserve"> dla G</w:t>
            </w:r>
            <w:r w:rsidR="00F27B64" w:rsidRPr="00680CBA">
              <w:rPr>
                <w:rFonts w:eastAsia="Times New Roman" w:cs="Times New Roman"/>
                <w:color w:val="000000"/>
                <w:sz w:val="18"/>
                <w:szCs w:val="18"/>
              </w:rPr>
              <w:t>miny Więcbork na lata 2014-2015:</w:t>
            </w:r>
          </w:p>
          <w:p w:rsidR="00F27B64" w:rsidRPr="00680CBA" w:rsidRDefault="00F27B64" w:rsidP="00F27B64">
            <w:pPr>
              <w:pStyle w:val="Akapitzlist"/>
              <w:autoSpaceDE w:val="0"/>
              <w:autoSpaceDN w:val="0"/>
              <w:adjustRightInd w:val="0"/>
              <w:spacing w:after="0" w:line="240" w:lineRule="auto"/>
              <w:jc w:val="both"/>
              <w:rPr>
                <w:rFonts w:eastAsia="Times New Roman" w:cs="Times New Roman"/>
                <w:color w:val="000000"/>
                <w:sz w:val="18"/>
                <w:szCs w:val="18"/>
              </w:rPr>
            </w:pPr>
            <w:r w:rsidRPr="00680CBA">
              <w:rPr>
                <w:rFonts w:eastAsia="Times New Roman" w:cs="Times New Roman"/>
                <w:color w:val="000000"/>
                <w:sz w:val="18"/>
                <w:szCs w:val="18"/>
              </w:rPr>
              <w:t>- zapoznanie podmiotów realizujących program  z celami, założeniami i sposobem realizacji Programu. Informacje na temat Programu udostępnione zostaną na stronie internetowej Urzędu Miasta Więcbork. Aby dotrzeć do jak najliczniejszej grupy odbiorców, prowadzone będą również działania o charakterze informacyjnym w lokalnych mediach.</w:t>
            </w:r>
          </w:p>
          <w:p w:rsidR="00F27B64" w:rsidRPr="00680CBA" w:rsidRDefault="00F27B64" w:rsidP="00F27B64">
            <w:pPr>
              <w:pStyle w:val="Akapitzlist"/>
              <w:autoSpaceDE w:val="0"/>
              <w:autoSpaceDN w:val="0"/>
              <w:adjustRightInd w:val="0"/>
              <w:spacing w:after="0" w:line="240" w:lineRule="auto"/>
              <w:jc w:val="both"/>
              <w:rPr>
                <w:rFonts w:eastAsia="Times New Roman" w:cs="Times New Roman"/>
                <w:color w:val="000000"/>
                <w:sz w:val="18"/>
                <w:szCs w:val="18"/>
              </w:rPr>
            </w:pPr>
          </w:p>
        </w:tc>
        <w:tc>
          <w:tcPr>
            <w:tcW w:w="1984" w:type="dxa"/>
            <w:tcBorders>
              <w:top w:val="single" w:sz="4" w:space="0" w:color="auto"/>
              <w:left w:val="single" w:sz="4" w:space="0" w:color="auto"/>
              <w:bottom w:val="single" w:sz="4" w:space="0" w:color="auto"/>
              <w:right w:val="single" w:sz="4" w:space="0" w:color="auto"/>
            </w:tcBorders>
          </w:tcPr>
          <w:p w:rsidR="00FB58CF" w:rsidRPr="006B1187" w:rsidRDefault="00FB58CF" w:rsidP="00297220">
            <w:pPr>
              <w:spacing w:after="0" w:line="240" w:lineRule="auto"/>
              <w:rPr>
                <w:rFonts w:eastAsia="Calibri" w:cs="Times New Roman"/>
                <w:color w:val="000000"/>
                <w:sz w:val="16"/>
                <w:szCs w:val="20"/>
              </w:rPr>
            </w:pPr>
            <w:r w:rsidRPr="006B1187">
              <w:rPr>
                <w:rFonts w:eastAsia="Calibri" w:cs="Times New Roman"/>
                <w:color w:val="000000"/>
                <w:sz w:val="16"/>
                <w:szCs w:val="20"/>
              </w:rPr>
              <w:t>Burmistrz Więcborka</w:t>
            </w:r>
          </w:p>
          <w:p w:rsidR="00FB58CF" w:rsidRPr="006B1187" w:rsidRDefault="00FB58CF" w:rsidP="00297220">
            <w:pPr>
              <w:spacing w:after="0" w:line="240" w:lineRule="auto"/>
              <w:rPr>
                <w:rFonts w:eastAsia="Calibri" w:cs="Times New Roman"/>
                <w:color w:val="000000"/>
                <w:sz w:val="16"/>
                <w:szCs w:val="20"/>
              </w:rPr>
            </w:pPr>
            <w:r w:rsidRPr="006B1187">
              <w:rPr>
                <w:rFonts w:eastAsia="Calibri" w:cs="Times New Roman"/>
                <w:color w:val="000000"/>
                <w:sz w:val="16"/>
                <w:szCs w:val="20"/>
              </w:rPr>
              <w:t xml:space="preserve">Zespół Koordynujący </w:t>
            </w:r>
          </w:p>
        </w:tc>
        <w:tc>
          <w:tcPr>
            <w:tcW w:w="1418" w:type="dxa"/>
            <w:tcBorders>
              <w:top w:val="single" w:sz="4" w:space="0" w:color="auto"/>
              <w:left w:val="single" w:sz="4" w:space="0" w:color="auto"/>
              <w:bottom w:val="single" w:sz="4" w:space="0" w:color="auto"/>
              <w:right w:val="single" w:sz="4" w:space="0" w:color="auto"/>
            </w:tcBorders>
          </w:tcPr>
          <w:p w:rsidR="00FB58CF" w:rsidRPr="006B1187" w:rsidRDefault="00FB58CF" w:rsidP="00297220">
            <w:pPr>
              <w:autoSpaceDE w:val="0"/>
              <w:autoSpaceDN w:val="0"/>
              <w:adjustRightInd w:val="0"/>
              <w:spacing w:after="0" w:line="240" w:lineRule="auto"/>
              <w:rPr>
                <w:rFonts w:eastAsia="Times New Roman" w:cs="Times New Roman"/>
                <w:color w:val="000000"/>
                <w:sz w:val="16"/>
                <w:szCs w:val="20"/>
              </w:rPr>
            </w:pPr>
            <w:r w:rsidRPr="006B1187">
              <w:rPr>
                <w:rFonts w:eastAsia="Calibri" w:cs="Times New Roman"/>
                <w:bCs/>
                <w:sz w:val="16"/>
                <w:szCs w:val="20"/>
              </w:rPr>
              <w:t>Realizacja ciągła od dnia obowiązywania „ Programu  Ochrony Zdrowia Psychicznego dla Gminy Więcbork  na lata 2014-2015</w:t>
            </w:r>
          </w:p>
        </w:tc>
      </w:tr>
    </w:tbl>
    <w:p w:rsidR="009B115B" w:rsidRPr="006B1187" w:rsidRDefault="009B115B" w:rsidP="00297220">
      <w:pPr>
        <w:spacing w:line="240" w:lineRule="auto"/>
        <w:jc w:val="both"/>
        <w:rPr>
          <w:sz w:val="20"/>
          <w:szCs w:val="20"/>
        </w:rPr>
      </w:pPr>
    </w:p>
    <w:p w:rsidR="00680CBA" w:rsidRPr="006B1187" w:rsidRDefault="00894F32" w:rsidP="00297220">
      <w:pPr>
        <w:spacing w:line="240" w:lineRule="auto"/>
        <w:jc w:val="both"/>
        <w:rPr>
          <w:i/>
          <w:sz w:val="20"/>
          <w:szCs w:val="20"/>
        </w:rPr>
      </w:pPr>
      <w:r w:rsidRPr="006B1187">
        <w:rPr>
          <w:b/>
          <w:sz w:val="20"/>
          <w:szCs w:val="20"/>
        </w:rPr>
        <w:t>Zadanie 2: realizacja, koordynowanie i monitorowanie lokalnego programu ochrony zdrowia psychicznego</w:t>
      </w:r>
      <w:r w:rsidR="00DE5D3B" w:rsidRPr="006B1187">
        <w:rPr>
          <w:b/>
          <w:sz w:val="20"/>
          <w:szCs w:val="20"/>
        </w:rPr>
        <w:t xml:space="preserve"> </w:t>
      </w:r>
      <w:r w:rsidRPr="006B1187">
        <w:rPr>
          <w:i/>
          <w:sz w:val="20"/>
          <w:szCs w:val="20"/>
        </w:rPr>
        <w:t xml:space="preserve">Wskaźnik monitorujący: odsetek populacji objętej </w:t>
      </w:r>
      <w:r w:rsidR="0056738F" w:rsidRPr="006B1187">
        <w:rPr>
          <w:i/>
          <w:sz w:val="20"/>
          <w:szCs w:val="20"/>
        </w:rPr>
        <w:t>programem/rok</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54"/>
        <w:gridCol w:w="1984"/>
        <w:gridCol w:w="1418"/>
      </w:tblGrid>
      <w:tr w:rsidR="0056738F" w:rsidRPr="006B1187" w:rsidTr="0034377C">
        <w:tc>
          <w:tcPr>
            <w:tcW w:w="5954"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rsidR="0056738F" w:rsidRPr="006B1187" w:rsidRDefault="0056738F" w:rsidP="00297220">
            <w:pPr>
              <w:spacing w:after="0" w:line="240" w:lineRule="auto"/>
              <w:jc w:val="center"/>
              <w:rPr>
                <w:rFonts w:eastAsia="Calibri" w:cs="Times New Roman"/>
                <w:b/>
                <w:sz w:val="20"/>
                <w:szCs w:val="20"/>
              </w:rPr>
            </w:pPr>
            <w:r w:rsidRPr="006B1187">
              <w:rPr>
                <w:rFonts w:eastAsia="Calibri" w:cs="Times New Roman"/>
                <w:b/>
                <w:sz w:val="20"/>
                <w:szCs w:val="20"/>
              </w:rPr>
              <w:t xml:space="preserve">Obszary zadaniowe </w:t>
            </w:r>
          </w:p>
        </w:tc>
        <w:tc>
          <w:tcPr>
            <w:tcW w:w="1984"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rsidR="0056738F" w:rsidRPr="006B1187" w:rsidRDefault="0056738F" w:rsidP="00297220">
            <w:pPr>
              <w:spacing w:after="0" w:line="240" w:lineRule="auto"/>
              <w:jc w:val="center"/>
              <w:rPr>
                <w:rFonts w:eastAsia="Calibri" w:cs="Times New Roman"/>
                <w:b/>
                <w:sz w:val="20"/>
                <w:szCs w:val="20"/>
              </w:rPr>
            </w:pPr>
            <w:r w:rsidRPr="006B1187">
              <w:rPr>
                <w:rFonts w:eastAsia="Calibri" w:cs="Times New Roman"/>
                <w:b/>
                <w:sz w:val="20"/>
                <w:szCs w:val="20"/>
              </w:rPr>
              <w:t>Realizator</w:t>
            </w:r>
          </w:p>
        </w:tc>
        <w:tc>
          <w:tcPr>
            <w:tcW w:w="1418"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rsidR="0056738F" w:rsidRPr="006B1187" w:rsidRDefault="0056738F" w:rsidP="00297220">
            <w:pPr>
              <w:spacing w:after="0" w:line="240" w:lineRule="auto"/>
              <w:jc w:val="center"/>
              <w:rPr>
                <w:rFonts w:eastAsia="Calibri" w:cs="Times New Roman"/>
                <w:b/>
                <w:sz w:val="20"/>
                <w:szCs w:val="20"/>
              </w:rPr>
            </w:pPr>
            <w:r w:rsidRPr="006B1187">
              <w:rPr>
                <w:rFonts w:eastAsia="Calibri" w:cs="Times New Roman"/>
                <w:b/>
                <w:sz w:val="20"/>
                <w:szCs w:val="20"/>
              </w:rPr>
              <w:t>Termin</w:t>
            </w:r>
          </w:p>
        </w:tc>
      </w:tr>
      <w:tr w:rsidR="0056738F" w:rsidRPr="006B1187" w:rsidTr="0034377C">
        <w:trPr>
          <w:trHeight w:val="1297"/>
        </w:trPr>
        <w:tc>
          <w:tcPr>
            <w:tcW w:w="5954" w:type="dxa"/>
            <w:tcBorders>
              <w:top w:val="single" w:sz="4" w:space="0" w:color="auto"/>
              <w:left w:val="single" w:sz="4" w:space="0" w:color="auto"/>
              <w:bottom w:val="single" w:sz="4" w:space="0" w:color="auto"/>
              <w:right w:val="single" w:sz="4" w:space="0" w:color="auto"/>
            </w:tcBorders>
          </w:tcPr>
          <w:p w:rsidR="0056738F" w:rsidRPr="006B1187" w:rsidRDefault="0056738F" w:rsidP="00D57AEB">
            <w:pPr>
              <w:pStyle w:val="Akapitzlist"/>
              <w:numPr>
                <w:ilvl w:val="0"/>
                <w:numId w:val="21"/>
              </w:numPr>
              <w:autoSpaceDE w:val="0"/>
              <w:autoSpaceDN w:val="0"/>
              <w:adjustRightInd w:val="0"/>
              <w:spacing w:after="0" w:line="240" w:lineRule="auto"/>
              <w:ind w:left="176" w:hanging="142"/>
              <w:jc w:val="both"/>
              <w:rPr>
                <w:rFonts w:eastAsia="Times New Roman" w:cs="Times New Roman"/>
                <w:color w:val="000000"/>
                <w:sz w:val="18"/>
                <w:szCs w:val="18"/>
              </w:rPr>
            </w:pPr>
            <w:r w:rsidRPr="006B1187">
              <w:rPr>
                <w:rFonts w:eastAsia="Times New Roman" w:cs="Times New Roman"/>
                <w:color w:val="000000"/>
                <w:sz w:val="18"/>
                <w:szCs w:val="18"/>
              </w:rPr>
              <w:lastRenderedPageBreak/>
              <w:t>Realizacja, koordynowanie i monitorowanie Gminnego Programu Ochrony  Zdrowia Psychicznego dla Gminy Więcbork na lata 2014-2015.</w:t>
            </w:r>
          </w:p>
          <w:p w:rsidR="0056738F" w:rsidRPr="006B1187" w:rsidRDefault="0056738F" w:rsidP="00297220">
            <w:pPr>
              <w:autoSpaceDE w:val="0"/>
              <w:autoSpaceDN w:val="0"/>
              <w:adjustRightInd w:val="0"/>
              <w:spacing w:after="0" w:line="240" w:lineRule="auto"/>
              <w:ind w:left="176" w:hanging="142"/>
              <w:jc w:val="both"/>
              <w:rPr>
                <w:rFonts w:eastAsia="Times New Roman" w:cs="Times New Roman"/>
                <w:color w:val="000000"/>
                <w:sz w:val="18"/>
                <w:szCs w:val="18"/>
              </w:rPr>
            </w:pPr>
          </w:p>
          <w:p w:rsidR="0056738F" w:rsidRPr="006B1187" w:rsidRDefault="0056738F" w:rsidP="00297220">
            <w:pPr>
              <w:autoSpaceDE w:val="0"/>
              <w:autoSpaceDN w:val="0"/>
              <w:adjustRightInd w:val="0"/>
              <w:spacing w:after="0" w:line="240" w:lineRule="auto"/>
              <w:ind w:left="176" w:hanging="142"/>
              <w:jc w:val="both"/>
              <w:rPr>
                <w:rFonts w:eastAsia="Times New Roman" w:cs="Times New Roman"/>
                <w:color w:val="000000"/>
                <w:sz w:val="18"/>
                <w:szCs w:val="18"/>
              </w:rPr>
            </w:pPr>
          </w:p>
          <w:p w:rsidR="0056738F" w:rsidRPr="006B1187" w:rsidRDefault="0056738F" w:rsidP="00297220">
            <w:pPr>
              <w:autoSpaceDE w:val="0"/>
              <w:autoSpaceDN w:val="0"/>
              <w:adjustRightInd w:val="0"/>
              <w:spacing w:after="0" w:line="240" w:lineRule="auto"/>
              <w:jc w:val="both"/>
              <w:rPr>
                <w:rFonts w:eastAsia="Times New Roman" w:cs="Times New Roman"/>
                <w:color w:val="000000"/>
                <w:sz w:val="18"/>
                <w:szCs w:val="18"/>
              </w:rPr>
            </w:pPr>
          </w:p>
        </w:tc>
        <w:tc>
          <w:tcPr>
            <w:tcW w:w="1984" w:type="dxa"/>
            <w:tcBorders>
              <w:top w:val="single" w:sz="4" w:space="0" w:color="auto"/>
              <w:left w:val="single" w:sz="4" w:space="0" w:color="auto"/>
              <w:bottom w:val="single" w:sz="4" w:space="0" w:color="auto"/>
              <w:right w:val="single" w:sz="4" w:space="0" w:color="auto"/>
            </w:tcBorders>
          </w:tcPr>
          <w:p w:rsidR="0056738F" w:rsidRPr="006B1187" w:rsidRDefault="0056738F" w:rsidP="00297220">
            <w:pPr>
              <w:spacing w:after="0" w:line="240" w:lineRule="auto"/>
              <w:rPr>
                <w:rFonts w:eastAsia="Calibri" w:cs="Times New Roman"/>
                <w:color w:val="000000"/>
                <w:sz w:val="18"/>
                <w:szCs w:val="18"/>
              </w:rPr>
            </w:pPr>
            <w:r w:rsidRPr="006B1187">
              <w:rPr>
                <w:rFonts w:eastAsia="Calibri" w:cs="Times New Roman"/>
                <w:color w:val="000000"/>
                <w:sz w:val="18"/>
                <w:szCs w:val="18"/>
              </w:rPr>
              <w:t>Burmistrz Więcborka</w:t>
            </w:r>
          </w:p>
          <w:p w:rsidR="0056738F" w:rsidRPr="006B1187" w:rsidRDefault="0056738F" w:rsidP="00297220">
            <w:pPr>
              <w:spacing w:after="0" w:line="240" w:lineRule="auto"/>
              <w:rPr>
                <w:rFonts w:eastAsia="Calibri" w:cs="Times New Roman"/>
                <w:color w:val="000000"/>
                <w:sz w:val="18"/>
                <w:szCs w:val="18"/>
              </w:rPr>
            </w:pPr>
            <w:r w:rsidRPr="006B1187">
              <w:rPr>
                <w:rFonts w:eastAsia="Calibri" w:cs="Times New Roman"/>
                <w:color w:val="000000"/>
                <w:sz w:val="18"/>
                <w:szCs w:val="18"/>
              </w:rPr>
              <w:t xml:space="preserve">Zespół Koordynujący </w:t>
            </w:r>
          </w:p>
        </w:tc>
        <w:tc>
          <w:tcPr>
            <w:tcW w:w="1418" w:type="dxa"/>
            <w:tcBorders>
              <w:top w:val="single" w:sz="4" w:space="0" w:color="auto"/>
              <w:left w:val="single" w:sz="4" w:space="0" w:color="auto"/>
              <w:bottom w:val="single" w:sz="4" w:space="0" w:color="auto"/>
              <w:right w:val="single" w:sz="4" w:space="0" w:color="auto"/>
            </w:tcBorders>
          </w:tcPr>
          <w:p w:rsidR="0056738F" w:rsidRPr="006B1187" w:rsidRDefault="0056738F" w:rsidP="00297220">
            <w:pPr>
              <w:autoSpaceDE w:val="0"/>
              <w:autoSpaceDN w:val="0"/>
              <w:adjustRightInd w:val="0"/>
              <w:spacing w:after="0" w:line="240" w:lineRule="auto"/>
              <w:rPr>
                <w:rFonts w:eastAsia="Times New Roman" w:cs="Times New Roman"/>
                <w:color w:val="000000"/>
                <w:sz w:val="16"/>
                <w:szCs w:val="20"/>
              </w:rPr>
            </w:pPr>
            <w:r w:rsidRPr="006B1187">
              <w:rPr>
                <w:rFonts w:eastAsia="Calibri" w:cs="Times New Roman"/>
                <w:bCs/>
                <w:sz w:val="14"/>
                <w:szCs w:val="20"/>
              </w:rPr>
              <w:t>Realizacja ciągła od dnia obowiązywania „ Programu  Ochrony Zdrowia Psychicznego dla Gminy Więcbork  na lata 2014-2015</w:t>
            </w:r>
          </w:p>
        </w:tc>
      </w:tr>
      <w:tr w:rsidR="0056738F" w:rsidRPr="006B1187" w:rsidTr="0034377C">
        <w:trPr>
          <w:trHeight w:val="981"/>
        </w:trPr>
        <w:tc>
          <w:tcPr>
            <w:tcW w:w="5954" w:type="dxa"/>
            <w:tcBorders>
              <w:top w:val="single" w:sz="4" w:space="0" w:color="auto"/>
              <w:left w:val="single" w:sz="4" w:space="0" w:color="auto"/>
              <w:bottom w:val="single" w:sz="4" w:space="0" w:color="auto"/>
              <w:right w:val="single" w:sz="4" w:space="0" w:color="auto"/>
            </w:tcBorders>
          </w:tcPr>
          <w:p w:rsidR="0056738F" w:rsidRPr="006B1187" w:rsidRDefault="00591B54" w:rsidP="007E451E">
            <w:pPr>
              <w:pStyle w:val="Akapitzlist"/>
              <w:numPr>
                <w:ilvl w:val="0"/>
                <w:numId w:val="21"/>
              </w:numPr>
              <w:autoSpaceDE w:val="0"/>
              <w:autoSpaceDN w:val="0"/>
              <w:adjustRightInd w:val="0"/>
              <w:spacing w:after="0" w:line="240" w:lineRule="auto"/>
              <w:ind w:left="176" w:hanging="176"/>
              <w:jc w:val="both"/>
              <w:rPr>
                <w:rFonts w:eastAsia="Times New Roman" w:cs="Times New Roman"/>
                <w:color w:val="000000"/>
                <w:sz w:val="18"/>
                <w:szCs w:val="18"/>
              </w:rPr>
            </w:pPr>
            <w:r w:rsidRPr="006B1187">
              <w:rPr>
                <w:rFonts w:eastAsia="Times New Roman" w:cs="Times New Roman"/>
                <w:color w:val="000000"/>
                <w:sz w:val="18"/>
                <w:szCs w:val="18"/>
              </w:rPr>
              <w:t xml:space="preserve">Podjęcie działań mających </w:t>
            </w:r>
            <w:r w:rsidR="0056738F" w:rsidRPr="006B1187">
              <w:rPr>
                <w:rFonts w:eastAsia="Times New Roman" w:cs="Times New Roman"/>
                <w:color w:val="000000"/>
                <w:sz w:val="18"/>
                <w:szCs w:val="18"/>
              </w:rPr>
              <w:t xml:space="preserve">na celu zapoznanie </w:t>
            </w:r>
            <w:r w:rsidRPr="006B1187">
              <w:rPr>
                <w:rFonts w:eastAsia="Times New Roman" w:cs="Times New Roman"/>
                <w:color w:val="000000"/>
                <w:sz w:val="18"/>
                <w:szCs w:val="18"/>
              </w:rPr>
              <w:t xml:space="preserve">wszystkich podmiotów realizujących program </w:t>
            </w:r>
            <w:r w:rsidR="0056738F" w:rsidRPr="006B1187">
              <w:rPr>
                <w:rFonts w:eastAsia="Times New Roman" w:cs="Times New Roman"/>
                <w:color w:val="000000"/>
                <w:sz w:val="18"/>
                <w:szCs w:val="18"/>
              </w:rPr>
              <w:t xml:space="preserve">z celami, założeniami i sposobem realizacji Programu. Informacje na temat Programu udostępnione zostaną na stronie internetowej Urzędu Miasta Więcbork. </w:t>
            </w:r>
          </w:p>
        </w:tc>
        <w:tc>
          <w:tcPr>
            <w:tcW w:w="1984" w:type="dxa"/>
            <w:tcBorders>
              <w:top w:val="single" w:sz="4" w:space="0" w:color="auto"/>
              <w:left w:val="single" w:sz="4" w:space="0" w:color="auto"/>
              <w:bottom w:val="single" w:sz="4" w:space="0" w:color="auto"/>
              <w:right w:val="single" w:sz="4" w:space="0" w:color="auto"/>
            </w:tcBorders>
          </w:tcPr>
          <w:p w:rsidR="0056738F" w:rsidRPr="006B1187" w:rsidRDefault="0056738F" w:rsidP="00297220">
            <w:pPr>
              <w:spacing w:after="0" w:line="240" w:lineRule="auto"/>
              <w:rPr>
                <w:rFonts w:eastAsia="Calibri" w:cs="Times New Roman"/>
                <w:color w:val="000000"/>
                <w:sz w:val="18"/>
                <w:szCs w:val="18"/>
              </w:rPr>
            </w:pPr>
            <w:r w:rsidRPr="006B1187">
              <w:rPr>
                <w:rFonts w:eastAsia="Calibri" w:cs="Times New Roman"/>
                <w:color w:val="000000"/>
                <w:sz w:val="18"/>
                <w:szCs w:val="18"/>
              </w:rPr>
              <w:t>Burmistrz Więcborka</w:t>
            </w:r>
          </w:p>
          <w:p w:rsidR="0056738F" w:rsidRPr="006B1187" w:rsidRDefault="0056738F" w:rsidP="00297220">
            <w:pPr>
              <w:spacing w:after="0" w:line="240" w:lineRule="auto"/>
              <w:rPr>
                <w:rFonts w:eastAsia="Calibri" w:cs="Times New Roman"/>
                <w:color w:val="000000"/>
                <w:sz w:val="18"/>
                <w:szCs w:val="18"/>
              </w:rPr>
            </w:pPr>
            <w:r w:rsidRPr="006B1187">
              <w:rPr>
                <w:rFonts w:eastAsia="Calibri" w:cs="Times New Roman"/>
                <w:color w:val="000000"/>
                <w:sz w:val="18"/>
                <w:szCs w:val="18"/>
              </w:rPr>
              <w:t>Zespół Koordynujący</w:t>
            </w:r>
          </w:p>
        </w:tc>
        <w:tc>
          <w:tcPr>
            <w:tcW w:w="1418" w:type="dxa"/>
            <w:tcBorders>
              <w:top w:val="single" w:sz="4" w:space="0" w:color="auto"/>
              <w:left w:val="single" w:sz="4" w:space="0" w:color="auto"/>
              <w:bottom w:val="single" w:sz="4" w:space="0" w:color="auto"/>
              <w:right w:val="single" w:sz="4" w:space="0" w:color="auto"/>
            </w:tcBorders>
          </w:tcPr>
          <w:p w:rsidR="0056738F" w:rsidRPr="006B1187" w:rsidRDefault="0056738F" w:rsidP="00297220">
            <w:pPr>
              <w:autoSpaceDE w:val="0"/>
              <w:autoSpaceDN w:val="0"/>
              <w:adjustRightInd w:val="0"/>
              <w:spacing w:after="0" w:line="240" w:lineRule="auto"/>
              <w:rPr>
                <w:rFonts w:eastAsia="Times New Roman" w:cs="Times New Roman"/>
                <w:color w:val="000000"/>
                <w:sz w:val="20"/>
                <w:szCs w:val="20"/>
              </w:rPr>
            </w:pPr>
            <w:r w:rsidRPr="006B1187">
              <w:rPr>
                <w:rFonts w:eastAsia="Calibri" w:cs="Times New Roman"/>
                <w:bCs/>
                <w:sz w:val="14"/>
                <w:szCs w:val="20"/>
              </w:rPr>
              <w:t>Realizacja ciągła od dnia obowiązywania „ Programu  Ochrony Zdrowia Psychicznego dla Gminy Więcbork  na lata 2014-2015</w:t>
            </w:r>
          </w:p>
        </w:tc>
      </w:tr>
      <w:tr w:rsidR="0056738F" w:rsidRPr="006B1187" w:rsidTr="0034377C">
        <w:tc>
          <w:tcPr>
            <w:tcW w:w="5954" w:type="dxa"/>
            <w:tcBorders>
              <w:top w:val="single" w:sz="4" w:space="0" w:color="auto"/>
              <w:left w:val="single" w:sz="4" w:space="0" w:color="auto"/>
              <w:bottom w:val="single" w:sz="4" w:space="0" w:color="auto"/>
              <w:right w:val="single" w:sz="4" w:space="0" w:color="auto"/>
            </w:tcBorders>
            <w:hideMark/>
          </w:tcPr>
          <w:p w:rsidR="0056738F" w:rsidRPr="006B1187" w:rsidRDefault="0056738F" w:rsidP="00D57AEB">
            <w:pPr>
              <w:pStyle w:val="Akapitzlist"/>
              <w:numPr>
                <w:ilvl w:val="0"/>
                <w:numId w:val="21"/>
              </w:numPr>
              <w:autoSpaceDE w:val="0"/>
              <w:autoSpaceDN w:val="0"/>
              <w:adjustRightInd w:val="0"/>
              <w:spacing w:after="0" w:line="240" w:lineRule="auto"/>
              <w:ind w:left="176" w:hanging="176"/>
              <w:jc w:val="both"/>
              <w:rPr>
                <w:rFonts w:eastAsia="Times New Roman" w:cs="Times New Roman"/>
                <w:color w:val="000000"/>
                <w:sz w:val="18"/>
                <w:szCs w:val="18"/>
              </w:rPr>
            </w:pPr>
            <w:r w:rsidRPr="006B1187">
              <w:rPr>
                <w:sz w:val="18"/>
                <w:szCs w:val="18"/>
              </w:rPr>
              <w:t>Przygotowywanie aktualizowanego corocznie przewodnika informacyjnego o dostępnych formach opieki zdrowotnej i pomocy społecznej i aktywizacji zawodowej dla osób z zaburzeniami psychicznymi</w:t>
            </w:r>
          </w:p>
          <w:p w:rsidR="0056738F" w:rsidRPr="006B1187" w:rsidRDefault="0056738F" w:rsidP="00297220">
            <w:pPr>
              <w:autoSpaceDE w:val="0"/>
              <w:autoSpaceDN w:val="0"/>
              <w:adjustRightInd w:val="0"/>
              <w:spacing w:after="0" w:line="240" w:lineRule="auto"/>
              <w:jc w:val="both"/>
              <w:rPr>
                <w:rFonts w:eastAsia="Times New Roman" w:cs="Times New Roman"/>
                <w:color w:val="000000"/>
                <w:sz w:val="18"/>
                <w:szCs w:val="18"/>
              </w:rPr>
            </w:pPr>
          </w:p>
          <w:p w:rsidR="0056738F" w:rsidRPr="006B1187" w:rsidRDefault="0056738F" w:rsidP="00297220">
            <w:pPr>
              <w:autoSpaceDE w:val="0"/>
              <w:autoSpaceDN w:val="0"/>
              <w:adjustRightInd w:val="0"/>
              <w:spacing w:after="0" w:line="240" w:lineRule="auto"/>
              <w:jc w:val="both"/>
              <w:rPr>
                <w:rFonts w:eastAsia="Times New Roman" w:cs="Times New Roman"/>
                <w:color w:val="000000"/>
                <w:sz w:val="18"/>
                <w:szCs w:val="18"/>
              </w:rPr>
            </w:pPr>
          </w:p>
        </w:tc>
        <w:tc>
          <w:tcPr>
            <w:tcW w:w="1984" w:type="dxa"/>
            <w:tcBorders>
              <w:top w:val="single" w:sz="4" w:space="0" w:color="auto"/>
              <w:left w:val="single" w:sz="4" w:space="0" w:color="auto"/>
              <w:bottom w:val="single" w:sz="4" w:space="0" w:color="auto"/>
              <w:right w:val="single" w:sz="4" w:space="0" w:color="auto"/>
            </w:tcBorders>
            <w:hideMark/>
          </w:tcPr>
          <w:p w:rsidR="0056738F" w:rsidRPr="006B1187" w:rsidRDefault="0056738F" w:rsidP="00297220">
            <w:pPr>
              <w:spacing w:after="0" w:line="240" w:lineRule="auto"/>
              <w:rPr>
                <w:rFonts w:eastAsia="Calibri" w:cs="Times New Roman"/>
                <w:color w:val="000000"/>
                <w:sz w:val="18"/>
                <w:szCs w:val="18"/>
              </w:rPr>
            </w:pPr>
            <w:r w:rsidRPr="006B1187">
              <w:rPr>
                <w:rFonts w:eastAsia="Calibri" w:cs="Times New Roman"/>
                <w:color w:val="000000"/>
                <w:sz w:val="18"/>
                <w:szCs w:val="18"/>
              </w:rPr>
              <w:t>Burmistrz Więcborka</w:t>
            </w:r>
          </w:p>
          <w:p w:rsidR="0056738F" w:rsidRPr="006B1187" w:rsidRDefault="0056738F" w:rsidP="00297220">
            <w:pPr>
              <w:spacing w:after="0" w:line="240" w:lineRule="auto"/>
              <w:rPr>
                <w:rFonts w:eastAsia="Calibri" w:cs="Times New Roman"/>
                <w:sz w:val="20"/>
                <w:szCs w:val="20"/>
                <w:highlight w:val="yellow"/>
              </w:rPr>
            </w:pPr>
            <w:r w:rsidRPr="006B1187">
              <w:rPr>
                <w:rFonts w:eastAsia="Calibri" w:cs="Times New Roman"/>
                <w:color w:val="000000"/>
                <w:sz w:val="18"/>
                <w:szCs w:val="18"/>
              </w:rPr>
              <w:t>Zespół Koordynujący</w:t>
            </w:r>
          </w:p>
        </w:tc>
        <w:tc>
          <w:tcPr>
            <w:tcW w:w="1418" w:type="dxa"/>
            <w:tcBorders>
              <w:top w:val="single" w:sz="4" w:space="0" w:color="auto"/>
              <w:left w:val="single" w:sz="4" w:space="0" w:color="auto"/>
              <w:bottom w:val="single" w:sz="4" w:space="0" w:color="auto"/>
              <w:right w:val="single" w:sz="4" w:space="0" w:color="auto"/>
            </w:tcBorders>
            <w:hideMark/>
          </w:tcPr>
          <w:p w:rsidR="0056738F" w:rsidRPr="006B1187" w:rsidRDefault="0056738F" w:rsidP="00297220">
            <w:pPr>
              <w:autoSpaceDE w:val="0"/>
              <w:autoSpaceDN w:val="0"/>
              <w:adjustRightInd w:val="0"/>
              <w:spacing w:after="0" w:line="240" w:lineRule="auto"/>
              <w:rPr>
                <w:rFonts w:eastAsia="Times New Roman" w:cs="Times New Roman"/>
                <w:color w:val="000000"/>
                <w:sz w:val="20"/>
                <w:szCs w:val="20"/>
                <w:highlight w:val="yellow"/>
              </w:rPr>
            </w:pPr>
            <w:r w:rsidRPr="006B1187">
              <w:rPr>
                <w:rFonts w:eastAsia="Calibri" w:cs="Times New Roman"/>
                <w:bCs/>
                <w:sz w:val="14"/>
                <w:szCs w:val="20"/>
              </w:rPr>
              <w:t>Realizacja ciągła od dnia obowiązywania „ Programu  Ochrony Zdrowia Psychicznego dla Gminy Więcbork  na lata 2014-2015</w:t>
            </w:r>
          </w:p>
        </w:tc>
      </w:tr>
    </w:tbl>
    <w:p w:rsidR="00750CD0" w:rsidRPr="006B1187" w:rsidRDefault="00750CD0" w:rsidP="00297220">
      <w:pPr>
        <w:spacing w:line="240" w:lineRule="auto"/>
        <w:rPr>
          <w:sz w:val="20"/>
          <w:szCs w:val="20"/>
        </w:rPr>
      </w:pPr>
    </w:p>
    <w:p w:rsidR="00B724F4" w:rsidRPr="006B1187" w:rsidRDefault="00F27B64" w:rsidP="00DE5D3B">
      <w:pPr>
        <w:pStyle w:val="Akapitzlist"/>
        <w:numPr>
          <w:ilvl w:val="0"/>
          <w:numId w:val="1"/>
        </w:numPr>
        <w:spacing w:line="240" w:lineRule="auto"/>
        <w:rPr>
          <w:b/>
          <w:sz w:val="20"/>
          <w:szCs w:val="20"/>
        </w:rPr>
      </w:pPr>
      <w:r w:rsidRPr="00D76076">
        <w:rPr>
          <w:b/>
          <w:szCs w:val="20"/>
        </w:rPr>
        <w:t>Finansowanie P</w:t>
      </w:r>
      <w:r w:rsidR="00750CD0" w:rsidRPr="00D76076">
        <w:rPr>
          <w:b/>
          <w:szCs w:val="20"/>
        </w:rPr>
        <w:t>rogramu</w:t>
      </w:r>
      <w:r w:rsidRPr="00D76076">
        <w:rPr>
          <w:b/>
          <w:szCs w:val="20"/>
        </w:rPr>
        <w:t xml:space="preserve"> Ochrony Zdrowia Psychicznego dla gminy Więcbork </w:t>
      </w:r>
      <w:r w:rsidR="004A4B8C" w:rsidRPr="00D76076">
        <w:rPr>
          <w:b/>
          <w:szCs w:val="20"/>
        </w:rPr>
        <w:t xml:space="preserve">na lata </w:t>
      </w:r>
      <w:r w:rsidRPr="00D76076">
        <w:rPr>
          <w:b/>
          <w:szCs w:val="20"/>
        </w:rPr>
        <w:t>2014-2015.</w:t>
      </w:r>
    </w:p>
    <w:p w:rsidR="005F4850" w:rsidRPr="006B1187" w:rsidRDefault="00307CA2" w:rsidP="00E611FB">
      <w:pPr>
        <w:ind w:firstLine="360"/>
        <w:jc w:val="both"/>
        <w:rPr>
          <w:sz w:val="20"/>
          <w:szCs w:val="20"/>
        </w:rPr>
      </w:pPr>
      <w:r w:rsidRPr="006B1187">
        <w:rPr>
          <w:sz w:val="20"/>
          <w:szCs w:val="20"/>
        </w:rPr>
        <w:t>Środki finansowe: N</w:t>
      </w:r>
      <w:r w:rsidR="004A4B8C" w:rsidRPr="006B1187">
        <w:rPr>
          <w:sz w:val="20"/>
          <w:szCs w:val="20"/>
        </w:rPr>
        <w:t>arodowy Fundusz Zdrowia, budżet</w:t>
      </w:r>
      <w:r w:rsidRPr="006B1187">
        <w:rPr>
          <w:sz w:val="20"/>
          <w:szCs w:val="20"/>
        </w:rPr>
        <w:t xml:space="preserve"> państwa, środki pozabudżetowe, środki finan</w:t>
      </w:r>
      <w:r w:rsidR="008E2EC3" w:rsidRPr="006B1187">
        <w:rPr>
          <w:sz w:val="20"/>
          <w:szCs w:val="20"/>
        </w:rPr>
        <w:t>sowe podmiotów realizujących poszczególne zadania P</w:t>
      </w:r>
      <w:r w:rsidR="004A4B8C" w:rsidRPr="006B1187">
        <w:rPr>
          <w:sz w:val="20"/>
          <w:szCs w:val="20"/>
        </w:rPr>
        <w:t>rogramu, w tym Gminy Więcbork (</w:t>
      </w:r>
      <w:r w:rsidR="008E2EC3" w:rsidRPr="006B1187">
        <w:rPr>
          <w:sz w:val="20"/>
          <w:szCs w:val="20"/>
        </w:rPr>
        <w:t>w miarę posiadanych możliwości).</w:t>
      </w:r>
    </w:p>
    <w:p w:rsidR="005655C8" w:rsidRPr="00D76076" w:rsidRDefault="005655C8" w:rsidP="00E611FB">
      <w:pPr>
        <w:pStyle w:val="Akapitzlist"/>
        <w:numPr>
          <w:ilvl w:val="0"/>
          <w:numId w:val="1"/>
        </w:numPr>
        <w:rPr>
          <w:b/>
          <w:szCs w:val="20"/>
        </w:rPr>
      </w:pPr>
      <w:r w:rsidRPr="00D76076">
        <w:rPr>
          <w:b/>
          <w:szCs w:val="20"/>
        </w:rPr>
        <w:t>E</w:t>
      </w:r>
      <w:r w:rsidR="006B6394" w:rsidRPr="00D76076">
        <w:rPr>
          <w:b/>
          <w:szCs w:val="20"/>
        </w:rPr>
        <w:t>waluacja</w:t>
      </w:r>
      <w:r w:rsidR="008E2EC3" w:rsidRPr="00D76076">
        <w:rPr>
          <w:b/>
          <w:szCs w:val="20"/>
        </w:rPr>
        <w:t xml:space="preserve"> programu</w:t>
      </w:r>
      <w:r w:rsidR="00EE1E2B" w:rsidRPr="00D76076">
        <w:rPr>
          <w:b/>
          <w:szCs w:val="20"/>
        </w:rPr>
        <w:t>, monitoring i sprawozdawczość.</w:t>
      </w:r>
    </w:p>
    <w:p w:rsidR="007D1C2C" w:rsidRPr="006B1187" w:rsidRDefault="007D1C2C" w:rsidP="00E611FB">
      <w:pPr>
        <w:pStyle w:val="Akapitzlist"/>
        <w:rPr>
          <w:b/>
          <w:sz w:val="20"/>
          <w:szCs w:val="20"/>
        </w:rPr>
      </w:pPr>
    </w:p>
    <w:p w:rsidR="005655C8" w:rsidRPr="006B1187" w:rsidRDefault="005655C8" w:rsidP="00E611FB">
      <w:pPr>
        <w:pStyle w:val="Default"/>
        <w:spacing w:line="276" w:lineRule="auto"/>
        <w:ind w:firstLine="360"/>
        <w:jc w:val="both"/>
        <w:rPr>
          <w:rFonts w:asciiTheme="minorHAnsi" w:hAnsiTheme="minorHAnsi"/>
          <w:sz w:val="20"/>
          <w:szCs w:val="20"/>
        </w:rPr>
      </w:pPr>
      <w:r w:rsidRPr="006B1187">
        <w:rPr>
          <w:rFonts w:asciiTheme="minorHAnsi" w:hAnsiTheme="minorHAnsi"/>
          <w:sz w:val="20"/>
          <w:szCs w:val="20"/>
        </w:rPr>
        <w:t xml:space="preserve">Ocena końcowa Programu będzie miała charakter autoewaluacji podsumowującej i dokona jej zespół koordynujący realizację Programu Ochrony Zdrowia Psychicznego dla Gminy Więcbork na lata 2014-2015. </w:t>
      </w:r>
    </w:p>
    <w:p w:rsidR="005655C8" w:rsidRPr="006B1187" w:rsidRDefault="005655C8" w:rsidP="00E611FB">
      <w:pPr>
        <w:pStyle w:val="Default"/>
        <w:spacing w:line="276" w:lineRule="auto"/>
        <w:ind w:firstLine="360"/>
        <w:jc w:val="both"/>
        <w:rPr>
          <w:rFonts w:asciiTheme="minorHAnsi" w:hAnsiTheme="minorHAnsi"/>
          <w:sz w:val="20"/>
          <w:szCs w:val="20"/>
        </w:rPr>
      </w:pPr>
    </w:p>
    <w:p w:rsidR="005655C8" w:rsidRPr="006B1187" w:rsidRDefault="005655C8" w:rsidP="00E611FB">
      <w:pPr>
        <w:pStyle w:val="Default"/>
        <w:spacing w:line="276" w:lineRule="auto"/>
        <w:ind w:firstLine="360"/>
        <w:jc w:val="both"/>
        <w:rPr>
          <w:rFonts w:asciiTheme="minorHAnsi" w:hAnsiTheme="minorHAnsi"/>
          <w:sz w:val="20"/>
          <w:szCs w:val="20"/>
        </w:rPr>
      </w:pPr>
      <w:r w:rsidRPr="006B1187">
        <w:rPr>
          <w:rFonts w:asciiTheme="minorHAnsi" w:hAnsiTheme="minorHAnsi"/>
          <w:sz w:val="20"/>
          <w:szCs w:val="20"/>
        </w:rPr>
        <w:t xml:space="preserve">Ocena dotyczyć będzie realizacji poszczególnych zadań oraz wpływu Programu na zmiany zdrowia psychicznego i odbioru społecznego mieszkańców gminy. </w:t>
      </w:r>
      <w:r w:rsidR="004A4208" w:rsidRPr="006B1187">
        <w:rPr>
          <w:rFonts w:asciiTheme="minorHAnsi" w:hAnsiTheme="minorHAnsi"/>
          <w:sz w:val="20"/>
          <w:szCs w:val="20"/>
        </w:rPr>
        <w:t> </w:t>
      </w:r>
      <w:r w:rsidRPr="006B1187">
        <w:rPr>
          <w:rFonts w:asciiTheme="minorHAnsi" w:hAnsiTheme="minorHAnsi"/>
          <w:sz w:val="20"/>
          <w:szCs w:val="20"/>
        </w:rPr>
        <w:t xml:space="preserve">Polegać będzie również na sprawdzeniu czy wykonanie zadań przełożyło się </w:t>
      </w:r>
      <w:r w:rsidR="004A4208" w:rsidRPr="006B1187">
        <w:rPr>
          <w:rFonts w:asciiTheme="minorHAnsi" w:hAnsiTheme="minorHAnsi"/>
          <w:sz w:val="20"/>
          <w:szCs w:val="20"/>
        </w:rPr>
        <w:t>na realizację założonych celów. </w:t>
      </w:r>
      <w:r w:rsidRPr="006B1187">
        <w:rPr>
          <w:rFonts w:asciiTheme="minorHAnsi" w:hAnsiTheme="minorHAnsi"/>
          <w:sz w:val="20"/>
          <w:szCs w:val="20"/>
        </w:rPr>
        <w:t xml:space="preserve">Oparta będzie na informacjach uzyskanych w ramach bieżącego monitoringu oraz zbieranych i tworzonych specjalnie na potrzeby dokonania oceny podsumowującej. </w:t>
      </w:r>
    </w:p>
    <w:p w:rsidR="00EE1E2B" w:rsidRPr="006B1187" w:rsidRDefault="00EE1E2B" w:rsidP="00E611FB">
      <w:pPr>
        <w:pStyle w:val="Default"/>
        <w:spacing w:line="276" w:lineRule="auto"/>
        <w:ind w:firstLine="360"/>
        <w:jc w:val="both"/>
        <w:rPr>
          <w:rFonts w:asciiTheme="minorHAnsi" w:hAnsiTheme="minorHAnsi"/>
          <w:sz w:val="20"/>
          <w:szCs w:val="20"/>
        </w:rPr>
      </w:pPr>
    </w:p>
    <w:p w:rsidR="00EE1E2B" w:rsidRPr="006B1187" w:rsidRDefault="00EE1E2B" w:rsidP="00E611FB">
      <w:pPr>
        <w:pStyle w:val="Default"/>
        <w:spacing w:line="276" w:lineRule="auto"/>
        <w:ind w:firstLine="360"/>
        <w:jc w:val="both"/>
        <w:rPr>
          <w:rFonts w:asciiTheme="minorHAnsi" w:hAnsiTheme="minorHAnsi"/>
          <w:sz w:val="20"/>
          <w:szCs w:val="20"/>
        </w:rPr>
      </w:pPr>
      <w:r w:rsidRPr="006B1187">
        <w:rPr>
          <w:rFonts w:asciiTheme="minorHAnsi" w:hAnsiTheme="minorHAnsi"/>
          <w:sz w:val="20"/>
          <w:szCs w:val="20"/>
        </w:rPr>
        <w:t>Corocznie podmioty realizujące program będą przesyłać do Urzędu Mi</w:t>
      </w:r>
      <w:r w:rsidR="004A4208" w:rsidRPr="006B1187">
        <w:rPr>
          <w:rFonts w:asciiTheme="minorHAnsi" w:hAnsiTheme="minorHAnsi"/>
          <w:sz w:val="20"/>
          <w:szCs w:val="20"/>
        </w:rPr>
        <w:t>ejskiego w terminie do 31 marca</w:t>
      </w:r>
      <w:r w:rsidRPr="006B1187">
        <w:rPr>
          <w:rFonts w:asciiTheme="minorHAnsi" w:hAnsiTheme="minorHAnsi"/>
          <w:sz w:val="20"/>
          <w:szCs w:val="20"/>
        </w:rPr>
        <w:t>, informacje dot. realizacji zadań w roku poprzednim.</w:t>
      </w:r>
    </w:p>
    <w:p w:rsidR="00EE1E2B" w:rsidRPr="006B1187" w:rsidRDefault="00EE1E2B" w:rsidP="00E611FB">
      <w:pPr>
        <w:pStyle w:val="Default"/>
        <w:spacing w:line="276" w:lineRule="auto"/>
        <w:ind w:firstLine="360"/>
        <w:jc w:val="both"/>
        <w:rPr>
          <w:rFonts w:asciiTheme="minorHAnsi" w:hAnsiTheme="minorHAnsi"/>
          <w:sz w:val="20"/>
          <w:szCs w:val="20"/>
        </w:rPr>
      </w:pPr>
    </w:p>
    <w:p w:rsidR="00685624" w:rsidRPr="006B1187" w:rsidRDefault="00EE1E2B" w:rsidP="00E611FB">
      <w:pPr>
        <w:pStyle w:val="Default"/>
        <w:spacing w:line="276" w:lineRule="auto"/>
        <w:ind w:firstLine="360"/>
        <w:jc w:val="both"/>
        <w:rPr>
          <w:rFonts w:asciiTheme="minorHAnsi" w:hAnsiTheme="minorHAnsi"/>
          <w:sz w:val="20"/>
          <w:szCs w:val="20"/>
        </w:rPr>
      </w:pPr>
      <w:r w:rsidRPr="006B1187">
        <w:rPr>
          <w:rFonts w:asciiTheme="minorHAnsi" w:hAnsiTheme="minorHAnsi"/>
          <w:sz w:val="20"/>
          <w:szCs w:val="20"/>
        </w:rPr>
        <w:t xml:space="preserve">Do dnia 15 maja każdego roku będzie opracowane roczne sprawozdanie z wykonania zadań ujętych </w:t>
      </w:r>
      <w:r w:rsidR="00DE5D3B" w:rsidRPr="006B1187">
        <w:rPr>
          <w:rFonts w:asciiTheme="minorHAnsi" w:hAnsiTheme="minorHAnsi"/>
          <w:sz w:val="20"/>
          <w:szCs w:val="20"/>
        </w:rPr>
        <w:br/>
      </w:r>
      <w:r w:rsidRPr="006B1187">
        <w:rPr>
          <w:rFonts w:asciiTheme="minorHAnsi" w:hAnsiTheme="minorHAnsi"/>
          <w:sz w:val="20"/>
          <w:szCs w:val="20"/>
        </w:rPr>
        <w:t>w Programie w roku poprzednim wg informacji przekazanych przez podmioty re</w:t>
      </w:r>
      <w:r w:rsidR="0056738F" w:rsidRPr="006B1187">
        <w:rPr>
          <w:rFonts w:asciiTheme="minorHAnsi" w:hAnsiTheme="minorHAnsi"/>
          <w:sz w:val="20"/>
          <w:szCs w:val="20"/>
        </w:rPr>
        <w:t>alizujące poszczególne zadania.</w:t>
      </w:r>
    </w:p>
    <w:p w:rsidR="00C0661D" w:rsidRPr="006B1187" w:rsidRDefault="00C0661D" w:rsidP="00E611FB">
      <w:pPr>
        <w:rPr>
          <w:b/>
          <w:sz w:val="20"/>
          <w:szCs w:val="20"/>
        </w:rPr>
      </w:pPr>
    </w:p>
    <w:p w:rsidR="00C0661D" w:rsidRPr="006B1187" w:rsidRDefault="00C0661D" w:rsidP="00297220">
      <w:pPr>
        <w:spacing w:line="240" w:lineRule="auto"/>
        <w:rPr>
          <w:b/>
          <w:sz w:val="20"/>
          <w:szCs w:val="20"/>
        </w:rPr>
      </w:pPr>
    </w:p>
    <w:sectPr w:rsidR="00C0661D" w:rsidRPr="006B1187" w:rsidSect="00183CEF">
      <w:headerReference w:type="default" r:id="rId10"/>
      <w:footerReference w:type="default" r:id="rId11"/>
      <w:pgSz w:w="11906" w:h="16838"/>
      <w:pgMar w:top="1417" w:right="991" w:bottom="1417" w:left="1417"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1A90" w:rsidRDefault="00931A90" w:rsidP="007028C7">
      <w:pPr>
        <w:spacing w:after="0" w:line="240" w:lineRule="auto"/>
      </w:pPr>
      <w:r>
        <w:separator/>
      </w:r>
    </w:p>
  </w:endnote>
  <w:endnote w:type="continuationSeparator" w:id="0">
    <w:p w:rsidR="00931A90" w:rsidRDefault="00931A90" w:rsidP="007028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213E50e4Arial">
    <w:panose1 w:val="00000000000000000000"/>
    <w:charset w:val="EE"/>
    <w:family w:val="auto"/>
    <w:notTrueType/>
    <w:pitch w:val="default"/>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EE"/>
    <w:family w:val="roman"/>
    <w:pitch w:val="variable"/>
    <w:sig w:usb0="E00002FF" w:usb1="400004FF" w:usb2="00000000" w:usb3="00000000" w:csb0="0000019F" w:csb1="00000000"/>
  </w:font>
  <w:font w:name="Cambria Math">
    <w:panose1 w:val="02040503050406030204"/>
    <w:charset w:val="EE"/>
    <w:family w:val="roman"/>
    <w:pitch w:val="variable"/>
    <w:sig w:usb0="E00002FF" w:usb1="420024FF" w:usb2="00000000" w:usb3="00000000" w:csb0="0000019F" w:csb1="00000000"/>
  </w:font>
  <w:font w:name="TimesNewRoman">
    <w:altName w:val="MS Mincho"/>
    <w:panose1 w:val="00000000000000000000"/>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2495215"/>
      <w:docPartObj>
        <w:docPartGallery w:val="Page Numbers (Bottom of Page)"/>
        <w:docPartUnique/>
      </w:docPartObj>
    </w:sdtPr>
    <w:sdtEndPr/>
    <w:sdtContent>
      <w:p w:rsidR="00AA068B" w:rsidRDefault="00AA068B">
        <w:pPr>
          <w:pStyle w:val="Stopka"/>
          <w:jc w:val="right"/>
        </w:pPr>
        <w:r>
          <w:fldChar w:fldCharType="begin"/>
        </w:r>
        <w:r>
          <w:instrText>PAGE   \* MERGEFORMAT</w:instrText>
        </w:r>
        <w:r>
          <w:fldChar w:fldCharType="separate"/>
        </w:r>
        <w:r w:rsidR="00F10F81">
          <w:rPr>
            <w:noProof/>
          </w:rPr>
          <w:t>22</w:t>
        </w:r>
        <w:r>
          <w:rPr>
            <w:noProof/>
          </w:rPr>
          <w:fldChar w:fldCharType="end"/>
        </w:r>
      </w:p>
    </w:sdtContent>
  </w:sdt>
  <w:p w:rsidR="00AA068B" w:rsidRDefault="00AA068B">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1A90" w:rsidRDefault="00931A90" w:rsidP="007028C7">
      <w:pPr>
        <w:spacing w:after="0" w:line="240" w:lineRule="auto"/>
      </w:pPr>
      <w:r>
        <w:separator/>
      </w:r>
    </w:p>
  </w:footnote>
  <w:footnote w:type="continuationSeparator" w:id="0">
    <w:p w:rsidR="00931A90" w:rsidRDefault="00931A90" w:rsidP="007028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068B" w:rsidRDefault="008339EB" w:rsidP="00BD603F">
    <w:pPr>
      <w:pStyle w:val="Nagwek"/>
      <w:jc w:val="right"/>
    </w:pPr>
    <w:r>
      <w:rPr>
        <w:noProof/>
      </w:rPr>
      <mc:AlternateContent>
        <mc:Choice Requires="wps">
          <w:drawing>
            <wp:anchor distT="0" distB="0" distL="114300" distR="114300" simplePos="0" relativeHeight="251659264" behindDoc="0" locked="0" layoutInCell="1" allowOverlap="1">
              <wp:simplePos x="0" y="0"/>
              <wp:positionH relativeFrom="column">
                <wp:posOffset>-43180</wp:posOffset>
              </wp:positionH>
              <wp:positionV relativeFrom="paragraph">
                <wp:posOffset>-22225</wp:posOffset>
              </wp:positionV>
              <wp:extent cx="1209675" cy="676910"/>
              <wp:effectExtent l="0" t="0" r="9525" b="8890"/>
              <wp:wrapNone/>
              <wp:docPr id="4" name="Pole tekstow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09675" cy="67691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A068B" w:rsidRDefault="00AA068B" w:rsidP="00BD603F">
                          <w:pPr>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Pole tekstowe 4" o:spid="_x0000_s1026" type="#_x0000_t202" style="position:absolute;left:0;text-align:left;margin-left:-3.4pt;margin-top:-1.75pt;width:95.25pt;height:53.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" fillcolor="white [3201]" stroked="f" strokeweight=".5pt">
              <v:path arrowok="t"/>
              <v:textbox>
                <w:txbxContent>
                  <w:p w:rsidR="00AA068B" w:rsidRDefault="00AA068B" w:rsidP="00BD603F">
                    <w:pPr>
                      <w:jc w:val="right"/>
                    </w:pPr>
                  </w:p>
                </w:txbxContent>
              </v:textbox>
            </v:shape>
          </w:pict>
        </mc:Fallback>
      </mc:AlternateContent>
    </w:r>
    <w:r w:rsidR="00AA068B">
      <w:t xml:space="preserve">Program Ochrony Zdrowia Psychicznego dla Gminy Więcbork na lata 2014-2015.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82D30"/>
    <w:multiLevelType w:val="hybridMultilevel"/>
    <w:tmpl w:val="8222E68A"/>
    <w:lvl w:ilvl="0" w:tplc="D2F458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035E4D4F"/>
    <w:multiLevelType w:val="hybridMultilevel"/>
    <w:tmpl w:val="0E124A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DE71B26"/>
    <w:multiLevelType w:val="hybridMultilevel"/>
    <w:tmpl w:val="BD9A5410"/>
    <w:lvl w:ilvl="0" w:tplc="8236E6F8">
      <w:start w:val="1"/>
      <w:numFmt w:val="upperRoman"/>
      <w:lvlText w:val="%1."/>
      <w:lvlJc w:val="left"/>
      <w:pPr>
        <w:ind w:left="360" w:hanging="360"/>
      </w:pPr>
      <w:rPr>
        <w:rFonts w:asciiTheme="minorHAnsi" w:eastAsia="Calibri" w:hAnsiTheme="minorHAnsi" w:cs="Times New Roman"/>
        <w:b/>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ED64C21"/>
    <w:multiLevelType w:val="hybridMultilevel"/>
    <w:tmpl w:val="29AAD4F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00D70EE"/>
    <w:multiLevelType w:val="hybridMultilevel"/>
    <w:tmpl w:val="384E758A"/>
    <w:lvl w:ilvl="0" w:tplc="04150001">
      <w:start w:val="1"/>
      <w:numFmt w:val="bullet"/>
      <w:lvlText w:val=""/>
      <w:lvlJc w:val="left"/>
      <w:pPr>
        <w:ind w:left="1176" w:hanging="360"/>
      </w:pPr>
      <w:rPr>
        <w:rFonts w:ascii="Symbol" w:hAnsi="Symbol" w:hint="default"/>
      </w:rPr>
    </w:lvl>
    <w:lvl w:ilvl="1" w:tplc="04150003" w:tentative="1">
      <w:start w:val="1"/>
      <w:numFmt w:val="bullet"/>
      <w:lvlText w:val="o"/>
      <w:lvlJc w:val="left"/>
      <w:pPr>
        <w:ind w:left="1896" w:hanging="360"/>
      </w:pPr>
      <w:rPr>
        <w:rFonts w:ascii="Courier New" w:hAnsi="Courier New" w:cs="Courier New" w:hint="default"/>
      </w:rPr>
    </w:lvl>
    <w:lvl w:ilvl="2" w:tplc="04150005" w:tentative="1">
      <w:start w:val="1"/>
      <w:numFmt w:val="bullet"/>
      <w:lvlText w:val=""/>
      <w:lvlJc w:val="left"/>
      <w:pPr>
        <w:ind w:left="2616" w:hanging="360"/>
      </w:pPr>
      <w:rPr>
        <w:rFonts w:ascii="Wingdings" w:hAnsi="Wingdings" w:hint="default"/>
      </w:rPr>
    </w:lvl>
    <w:lvl w:ilvl="3" w:tplc="04150001" w:tentative="1">
      <w:start w:val="1"/>
      <w:numFmt w:val="bullet"/>
      <w:lvlText w:val=""/>
      <w:lvlJc w:val="left"/>
      <w:pPr>
        <w:ind w:left="3336" w:hanging="360"/>
      </w:pPr>
      <w:rPr>
        <w:rFonts w:ascii="Symbol" w:hAnsi="Symbol" w:hint="default"/>
      </w:rPr>
    </w:lvl>
    <w:lvl w:ilvl="4" w:tplc="04150003" w:tentative="1">
      <w:start w:val="1"/>
      <w:numFmt w:val="bullet"/>
      <w:lvlText w:val="o"/>
      <w:lvlJc w:val="left"/>
      <w:pPr>
        <w:ind w:left="4056" w:hanging="360"/>
      </w:pPr>
      <w:rPr>
        <w:rFonts w:ascii="Courier New" w:hAnsi="Courier New" w:cs="Courier New" w:hint="default"/>
      </w:rPr>
    </w:lvl>
    <w:lvl w:ilvl="5" w:tplc="04150005" w:tentative="1">
      <w:start w:val="1"/>
      <w:numFmt w:val="bullet"/>
      <w:lvlText w:val=""/>
      <w:lvlJc w:val="left"/>
      <w:pPr>
        <w:ind w:left="4776" w:hanging="360"/>
      </w:pPr>
      <w:rPr>
        <w:rFonts w:ascii="Wingdings" w:hAnsi="Wingdings" w:hint="default"/>
      </w:rPr>
    </w:lvl>
    <w:lvl w:ilvl="6" w:tplc="04150001" w:tentative="1">
      <w:start w:val="1"/>
      <w:numFmt w:val="bullet"/>
      <w:lvlText w:val=""/>
      <w:lvlJc w:val="left"/>
      <w:pPr>
        <w:ind w:left="5496" w:hanging="360"/>
      </w:pPr>
      <w:rPr>
        <w:rFonts w:ascii="Symbol" w:hAnsi="Symbol" w:hint="default"/>
      </w:rPr>
    </w:lvl>
    <w:lvl w:ilvl="7" w:tplc="04150003" w:tentative="1">
      <w:start w:val="1"/>
      <w:numFmt w:val="bullet"/>
      <w:lvlText w:val="o"/>
      <w:lvlJc w:val="left"/>
      <w:pPr>
        <w:ind w:left="6216" w:hanging="360"/>
      </w:pPr>
      <w:rPr>
        <w:rFonts w:ascii="Courier New" w:hAnsi="Courier New" w:cs="Courier New" w:hint="default"/>
      </w:rPr>
    </w:lvl>
    <w:lvl w:ilvl="8" w:tplc="04150005" w:tentative="1">
      <w:start w:val="1"/>
      <w:numFmt w:val="bullet"/>
      <w:lvlText w:val=""/>
      <w:lvlJc w:val="left"/>
      <w:pPr>
        <w:ind w:left="6936" w:hanging="360"/>
      </w:pPr>
      <w:rPr>
        <w:rFonts w:ascii="Wingdings" w:hAnsi="Wingdings" w:hint="default"/>
      </w:rPr>
    </w:lvl>
  </w:abstractNum>
  <w:abstractNum w:abstractNumId="5">
    <w:nsid w:val="10FB10DE"/>
    <w:multiLevelType w:val="hybridMultilevel"/>
    <w:tmpl w:val="A804135C"/>
    <w:lvl w:ilvl="0" w:tplc="D2F458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12C826CB"/>
    <w:multiLevelType w:val="hybridMultilevel"/>
    <w:tmpl w:val="DDC2142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BDC7CA2"/>
    <w:multiLevelType w:val="hybridMultilevel"/>
    <w:tmpl w:val="B4281934"/>
    <w:lvl w:ilvl="0" w:tplc="04150001">
      <w:start w:val="1"/>
      <w:numFmt w:val="bullet"/>
      <w:lvlText w:val=""/>
      <w:lvlJc w:val="left"/>
      <w:pPr>
        <w:ind w:left="1321" w:hanging="360"/>
      </w:pPr>
      <w:rPr>
        <w:rFonts w:ascii="Symbol" w:hAnsi="Symbol" w:hint="default"/>
      </w:rPr>
    </w:lvl>
    <w:lvl w:ilvl="1" w:tplc="04150003" w:tentative="1">
      <w:start w:val="1"/>
      <w:numFmt w:val="bullet"/>
      <w:lvlText w:val="o"/>
      <w:lvlJc w:val="left"/>
      <w:pPr>
        <w:ind w:left="2041" w:hanging="360"/>
      </w:pPr>
      <w:rPr>
        <w:rFonts w:ascii="Courier New" w:hAnsi="Courier New" w:cs="Courier New" w:hint="default"/>
      </w:rPr>
    </w:lvl>
    <w:lvl w:ilvl="2" w:tplc="04150005" w:tentative="1">
      <w:start w:val="1"/>
      <w:numFmt w:val="bullet"/>
      <w:lvlText w:val=""/>
      <w:lvlJc w:val="left"/>
      <w:pPr>
        <w:ind w:left="2761" w:hanging="360"/>
      </w:pPr>
      <w:rPr>
        <w:rFonts w:ascii="Wingdings" w:hAnsi="Wingdings" w:hint="default"/>
      </w:rPr>
    </w:lvl>
    <w:lvl w:ilvl="3" w:tplc="04150001" w:tentative="1">
      <w:start w:val="1"/>
      <w:numFmt w:val="bullet"/>
      <w:lvlText w:val=""/>
      <w:lvlJc w:val="left"/>
      <w:pPr>
        <w:ind w:left="3481" w:hanging="360"/>
      </w:pPr>
      <w:rPr>
        <w:rFonts w:ascii="Symbol" w:hAnsi="Symbol" w:hint="default"/>
      </w:rPr>
    </w:lvl>
    <w:lvl w:ilvl="4" w:tplc="04150003" w:tentative="1">
      <w:start w:val="1"/>
      <w:numFmt w:val="bullet"/>
      <w:lvlText w:val="o"/>
      <w:lvlJc w:val="left"/>
      <w:pPr>
        <w:ind w:left="4201" w:hanging="360"/>
      </w:pPr>
      <w:rPr>
        <w:rFonts w:ascii="Courier New" w:hAnsi="Courier New" w:cs="Courier New" w:hint="default"/>
      </w:rPr>
    </w:lvl>
    <w:lvl w:ilvl="5" w:tplc="04150005" w:tentative="1">
      <w:start w:val="1"/>
      <w:numFmt w:val="bullet"/>
      <w:lvlText w:val=""/>
      <w:lvlJc w:val="left"/>
      <w:pPr>
        <w:ind w:left="4921" w:hanging="360"/>
      </w:pPr>
      <w:rPr>
        <w:rFonts w:ascii="Wingdings" w:hAnsi="Wingdings" w:hint="default"/>
      </w:rPr>
    </w:lvl>
    <w:lvl w:ilvl="6" w:tplc="04150001" w:tentative="1">
      <w:start w:val="1"/>
      <w:numFmt w:val="bullet"/>
      <w:lvlText w:val=""/>
      <w:lvlJc w:val="left"/>
      <w:pPr>
        <w:ind w:left="5641" w:hanging="360"/>
      </w:pPr>
      <w:rPr>
        <w:rFonts w:ascii="Symbol" w:hAnsi="Symbol" w:hint="default"/>
      </w:rPr>
    </w:lvl>
    <w:lvl w:ilvl="7" w:tplc="04150003" w:tentative="1">
      <w:start w:val="1"/>
      <w:numFmt w:val="bullet"/>
      <w:lvlText w:val="o"/>
      <w:lvlJc w:val="left"/>
      <w:pPr>
        <w:ind w:left="6361" w:hanging="360"/>
      </w:pPr>
      <w:rPr>
        <w:rFonts w:ascii="Courier New" w:hAnsi="Courier New" w:cs="Courier New" w:hint="default"/>
      </w:rPr>
    </w:lvl>
    <w:lvl w:ilvl="8" w:tplc="04150005" w:tentative="1">
      <w:start w:val="1"/>
      <w:numFmt w:val="bullet"/>
      <w:lvlText w:val=""/>
      <w:lvlJc w:val="left"/>
      <w:pPr>
        <w:ind w:left="7081" w:hanging="360"/>
      </w:pPr>
      <w:rPr>
        <w:rFonts w:ascii="Wingdings" w:hAnsi="Wingdings" w:hint="default"/>
      </w:rPr>
    </w:lvl>
  </w:abstractNum>
  <w:abstractNum w:abstractNumId="8">
    <w:nsid w:val="1D2419D1"/>
    <w:multiLevelType w:val="hybridMultilevel"/>
    <w:tmpl w:val="0E124A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DA15544"/>
    <w:multiLevelType w:val="hybridMultilevel"/>
    <w:tmpl w:val="A2CC0246"/>
    <w:lvl w:ilvl="0" w:tplc="D2F458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1E89161E"/>
    <w:multiLevelType w:val="hybridMultilevel"/>
    <w:tmpl w:val="690C64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79716F3"/>
    <w:multiLevelType w:val="hybridMultilevel"/>
    <w:tmpl w:val="0E124A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31373F24"/>
    <w:multiLevelType w:val="hybridMultilevel"/>
    <w:tmpl w:val="21A41BC6"/>
    <w:lvl w:ilvl="0" w:tplc="808E6FD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3400175A"/>
    <w:multiLevelType w:val="hybridMultilevel"/>
    <w:tmpl w:val="A22CE13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340F62E4"/>
    <w:multiLevelType w:val="hybridMultilevel"/>
    <w:tmpl w:val="8578CEA6"/>
    <w:lvl w:ilvl="0" w:tplc="63B2042E">
      <w:start w:val="1"/>
      <w:numFmt w:val="decimal"/>
      <w:lvlText w:val="%1)"/>
      <w:lvlJc w:val="left"/>
      <w:pPr>
        <w:ind w:left="720" w:hanging="360"/>
      </w:pPr>
      <w:rPr>
        <w:rFonts w:asciiTheme="minorHAnsi" w:hAnsi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353A2F97"/>
    <w:multiLevelType w:val="hybridMultilevel"/>
    <w:tmpl w:val="D1D2DF4C"/>
    <w:lvl w:ilvl="0" w:tplc="04150001">
      <w:start w:val="1"/>
      <w:numFmt w:val="bullet"/>
      <w:lvlText w:val=""/>
      <w:lvlJc w:val="left"/>
      <w:pPr>
        <w:ind w:left="759" w:hanging="360"/>
      </w:pPr>
      <w:rPr>
        <w:rFonts w:ascii="Symbol" w:hAnsi="Symbol" w:hint="default"/>
      </w:rPr>
    </w:lvl>
    <w:lvl w:ilvl="1" w:tplc="04150003" w:tentative="1">
      <w:start w:val="1"/>
      <w:numFmt w:val="bullet"/>
      <w:lvlText w:val="o"/>
      <w:lvlJc w:val="left"/>
      <w:pPr>
        <w:ind w:left="1479" w:hanging="360"/>
      </w:pPr>
      <w:rPr>
        <w:rFonts w:ascii="Courier New" w:hAnsi="Courier New" w:cs="Courier New" w:hint="default"/>
      </w:rPr>
    </w:lvl>
    <w:lvl w:ilvl="2" w:tplc="04150005" w:tentative="1">
      <w:start w:val="1"/>
      <w:numFmt w:val="bullet"/>
      <w:lvlText w:val=""/>
      <w:lvlJc w:val="left"/>
      <w:pPr>
        <w:ind w:left="2199" w:hanging="360"/>
      </w:pPr>
      <w:rPr>
        <w:rFonts w:ascii="Wingdings" w:hAnsi="Wingdings" w:hint="default"/>
      </w:rPr>
    </w:lvl>
    <w:lvl w:ilvl="3" w:tplc="04150001" w:tentative="1">
      <w:start w:val="1"/>
      <w:numFmt w:val="bullet"/>
      <w:lvlText w:val=""/>
      <w:lvlJc w:val="left"/>
      <w:pPr>
        <w:ind w:left="2919" w:hanging="360"/>
      </w:pPr>
      <w:rPr>
        <w:rFonts w:ascii="Symbol" w:hAnsi="Symbol" w:hint="default"/>
      </w:rPr>
    </w:lvl>
    <w:lvl w:ilvl="4" w:tplc="04150003" w:tentative="1">
      <w:start w:val="1"/>
      <w:numFmt w:val="bullet"/>
      <w:lvlText w:val="o"/>
      <w:lvlJc w:val="left"/>
      <w:pPr>
        <w:ind w:left="3639" w:hanging="360"/>
      </w:pPr>
      <w:rPr>
        <w:rFonts w:ascii="Courier New" w:hAnsi="Courier New" w:cs="Courier New" w:hint="default"/>
      </w:rPr>
    </w:lvl>
    <w:lvl w:ilvl="5" w:tplc="04150005" w:tentative="1">
      <w:start w:val="1"/>
      <w:numFmt w:val="bullet"/>
      <w:lvlText w:val=""/>
      <w:lvlJc w:val="left"/>
      <w:pPr>
        <w:ind w:left="4359" w:hanging="360"/>
      </w:pPr>
      <w:rPr>
        <w:rFonts w:ascii="Wingdings" w:hAnsi="Wingdings" w:hint="default"/>
      </w:rPr>
    </w:lvl>
    <w:lvl w:ilvl="6" w:tplc="04150001" w:tentative="1">
      <w:start w:val="1"/>
      <w:numFmt w:val="bullet"/>
      <w:lvlText w:val=""/>
      <w:lvlJc w:val="left"/>
      <w:pPr>
        <w:ind w:left="5079" w:hanging="360"/>
      </w:pPr>
      <w:rPr>
        <w:rFonts w:ascii="Symbol" w:hAnsi="Symbol" w:hint="default"/>
      </w:rPr>
    </w:lvl>
    <w:lvl w:ilvl="7" w:tplc="04150003" w:tentative="1">
      <w:start w:val="1"/>
      <w:numFmt w:val="bullet"/>
      <w:lvlText w:val="o"/>
      <w:lvlJc w:val="left"/>
      <w:pPr>
        <w:ind w:left="5799" w:hanging="360"/>
      </w:pPr>
      <w:rPr>
        <w:rFonts w:ascii="Courier New" w:hAnsi="Courier New" w:cs="Courier New" w:hint="default"/>
      </w:rPr>
    </w:lvl>
    <w:lvl w:ilvl="8" w:tplc="04150005" w:tentative="1">
      <w:start w:val="1"/>
      <w:numFmt w:val="bullet"/>
      <w:lvlText w:val=""/>
      <w:lvlJc w:val="left"/>
      <w:pPr>
        <w:ind w:left="6519" w:hanging="360"/>
      </w:pPr>
      <w:rPr>
        <w:rFonts w:ascii="Wingdings" w:hAnsi="Wingdings" w:hint="default"/>
      </w:rPr>
    </w:lvl>
  </w:abstractNum>
  <w:abstractNum w:abstractNumId="16">
    <w:nsid w:val="35E55D19"/>
    <w:multiLevelType w:val="hybridMultilevel"/>
    <w:tmpl w:val="05BC42E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35F94E52"/>
    <w:multiLevelType w:val="hybridMultilevel"/>
    <w:tmpl w:val="B226EB0C"/>
    <w:lvl w:ilvl="0" w:tplc="04150001">
      <w:start w:val="1"/>
      <w:numFmt w:val="bullet"/>
      <w:lvlText w:val=""/>
      <w:lvlJc w:val="left"/>
      <w:pPr>
        <w:ind w:left="1176" w:hanging="360"/>
      </w:pPr>
      <w:rPr>
        <w:rFonts w:ascii="Symbol" w:hAnsi="Symbol" w:hint="default"/>
      </w:rPr>
    </w:lvl>
    <w:lvl w:ilvl="1" w:tplc="04150003" w:tentative="1">
      <w:start w:val="1"/>
      <w:numFmt w:val="bullet"/>
      <w:lvlText w:val="o"/>
      <w:lvlJc w:val="left"/>
      <w:pPr>
        <w:ind w:left="1896" w:hanging="360"/>
      </w:pPr>
      <w:rPr>
        <w:rFonts w:ascii="Courier New" w:hAnsi="Courier New" w:cs="Courier New" w:hint="default"/>
      </w:rPr>
    </w:lvl>
    <w:lvl w:ilvl="2" w:tplc="04150005" w:tentative="1">
      <w:start w:val="1"/>
      <w:numFmt w:val="bullet"/>
      <w:lvlText w:val=""/>
      <w:lvlJc w:val="left"/>
      <w:pPr>
        <w:ind w:left="2616" w:hanging="360"/>
      </w:pPr>
      <w:rPr>
        <w:rFonts w:ascii="Wingdings" w:hAnsi="Wingdings" w:hint="default"/>
      </w:rPr>
    </w:lvl>
    <w:lvl w:ilvl="3" w:tplc="04150001" w:tentative="1">
      <w:start w:val="1"/>
      <w:numFmt w:val="bullet"/>
      <w:lvlText w:val=""/>
      <w:lvlJc w:val="left"/>
      <w:pPr>
        <w:ind w:left="3336" w:hanging="360"/>
      </w:pPr>
      <w:rPr>
        <w:rFonts w:ascii="Symbol" w:hAnsi="Symbol" w:hint="default"/>
      </w:rPr>
    </w:lvl>
    <w:lvl w:ilvl="4" w:tplc="04150003" w:tentative="1">
      <w:start w:val="1"/>
      <w:numFmt w:val="bullet"/>
      <w:lvlText w:val="o"/>
      <w:lvlJc w:val="left"/>
      <w:pPr>
        <w:ind w:left="4056" w:hanging="360"/>
      </w:pPr>
      <w:rPr>
        <w:rFonts w:ascii="Courier New" w:hAnsi="Courier New" w:cs="Courier New" w:hint="default"/>
      </w:rPr>
    </w:lvl>
    <w:lvl w:ilvl="5" w:tplc="04150005" w:tentative="1">
      <w:start w:val="1"/>
      <w:numFmt w:val="bullet"/>
      <w:lvlText w:val=""/>
      <w:lvlJc w:val="left"/>
      <w:pPr>
        <w:ind w:left="4776" w:hanging="360"/>
      </w:pPr>
      <w:rPr>
        <w:rFonts w:ascii="Wingdings" w:hAnsi="Wingdings" w:hint="default"/>
      </w:rPr>
    </w:lvl>
    <w:lvl w:ilvl="6" w:tplc="04150001" w:tentative="1">
      <w:start w:val="1"/>
      <w:numFmt w:val="bullet"/>
      <w:lvlText w:val=""/>
      <w:lvlJc w:val="left"/>
      <w:pPr>
        <w:ind w:left="5496" w:hanging="360"/>
      </w:pPr>
      <w:rPr>
        <w:rFonts w:ascii="Symbol" w:hAnsi="Symbol" w:hint="default"/>
      </w:rPr>
    </w:lvl>
    <w:lvl w:ilvl="7" w:tplc="04150003" w:tentative="1">
      <w:start w:val="1"/>
      <w:numFmt w:val="bullet"/>
      <w:lvlText w:val="o"/>
      <w:lvlJc w:val="left"/>
      <w:pPr>
        <w:ind w:left="6216" w:hanging="360"/>
      </w:pPr>
      <w:rPr>
        <w:rFonts w:ascii="Courier New" w:hAnsi="Courier New" w:cs="Courier New" w:hint="default"/>
      </w:rPr>
    </w:lvl>
    <w:lvl w:ilvl="8" w:tplc="04150005" w:tentative="1">
      <w:start w:val="1"/>
      <w:numFmt w:val="bullet"/>
      <w:lvlText w:val=""/>
      <w:lvlJc w:val="left"/>
      <w:pPr>
        <w:ind w:left="6936" w:hanging="360"/>
      </w:pPr>
      <w:rPr>
        <w:rFonts w:ascii="Wingdings" w:hAnsi="Wingdings" w:hint="default"/>
      </w:rPr>
    </w:lvl>
  </w:abstractNum>
  <w:abstractNum w:abstractNumId="18">
    <w:nsid w:val="375A23E9"/>
    <w:multiLevelType w:val="hybridMultilevel"/>
    <w:tmpl w:val="2B7240B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38F12823"/>
    <w:multiLevelType w:val="multilevel"/>
    <w:tmpl w:val="17EC0480"/>
    <w:lvl w:ilvl="0">
      <w:start w:val="1"/>
      <w:numFmt w:val="decimal"/>
      <w:lvlText w:val="%1."/>
      <w:lvlJc w:val="left"/>
      <w:pPr>
        <w:ind w:left="644" w:hanging="360"/>
      </w:pPr>
      <w:rPr>
        <w:rFonts w:hint="default"/>
      </w:rPr>
    </w:lvl>
    <w:lvl w:ilvl="1" w:tentative="1">
      <w:start w:val="1"/>
      <w:numFmt w:val="lowerLetter"/>
      <w:lvlText w:val="%2."/>
      <w:lvlJc w:val="left"/>
      <w:pPr>
        <w:ind w:left="1364" w:hanging="360"/>
      </w:pPr>
    </w:lvl>
    <w:lvl w:ilvl="2" w:tentative="1">
      <w:start w:val="1"/>
      <w:numFmt w:val="lowerRoman"/>
      <w:lvlText w:val="%3."/>
      <w:lvlJc w:val="right"/>
      <w:pPr>
        <w:ind w:left="2084" w:hanging="180"/>
      </w:pPr>
    </w:lvl>
    <w:lvl w:ilvl="3" w:tentative="1">
      <w:start w:val="1"/>
      <w:numFmt w:val="decimal"/>
      <w:lvlText w:val="%4."/>
      <w:lvlJc w:val="left"/>
      <w:pPr>
        <w:ind w:left="2804" w:hanging="360"/>
      </w:pPr>
    </w:lvl>
    <w:lvl w:ilvl="4" w:tentative="1">
      <w:start w:val="1"/>
      <w:numFmt w:val="lowerLetter"/>
      <w:lvlText w:val="%5."/>
      <w:lvlJc w:val="left"/>
      <w:pPr>
        <w:ind w:left="3524" w:hanging="360"/>
      </w:pPr>
    </w:lvl>
    <w:lvl w:ilvl="5" w:tentative="1">
      <w:start w:val="1"/>
      <w:numFmt w:val="lowerRoman"/>
      <w:lvlText w:val="%6."/>
      <w:lvlJc w:val="right"/>
      <w:pPr>
        <w:ind w:left="4244" w:hanging="180"/>
      </w:pPr>
    </w:lvl>
    <w:lvl w:ilvl="6" w:tentative="1">
      <w:start w:val="1"/>
      <w:numFmt w:val="decimal"/>
      <w:lvlText w:val="%7."/>
      <w:lvlJc w:val="left"/>
      <w:pPr>
        <w:ind w:left="4964" w:hanging="360"/>
      </w:pPr>
    </w:lvl>
    <w:lvl w:ilvl="7" w:tentative="1">
      <w:start w:val="1"/>
      <w:numFmt w:val="lowerLetter"/>
      <w:lvlText w:val="%8."/>
      <w:lvlJc w:val="left"/>
      <w:pPr>
        <w:ind w:left="5684" w:hanging="360"/>
      </w:pPr>
    </w:lvl>
    <w:lvl w:ilvl="8" w:tentative="1">
      <w:start w:val="1"/>
      <w:numFmt w:val="lowerRoman"/>
      <w:lvlText w:val="%9."/>
      <w:lvlJc w:val="right"/>
      <w:pPr>
        <w:ind w:left="6404" w:hanging="180"/>
      </w:pPr>
    </w:lvl>
  </w:abstractNum>
  <w:abstractNum w:abstractNumId="20">
    <w:nsid w:val="39E11FC8"/>
    <w:multiLevelType w:val="hybridMultilevel"/>
    <w:tmpl w:val="F5069ED2"/>
    <w:lvl w:ilvl="0" w:tplc="D2F458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3FB6727A"/>
    <w:multiLevelType w:val="hybridMultilevel"/>
    <w:tmpl w:val="2BF0D97C"/>
    <w:lvl w:ilvl="0" w:tplc="808E6FD2">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22">
    <w:nsid w:val="4282429C"/>
    <w:multiLevelType w:val="hybridMultilevel"/>
    <w:tmpl w:val="25C412F2"/>
    <w:lvl w:ilvl="0" w:tplc="483CAB88">
      <w:start w:val="1"/>
      <w:numFmt w:val="decimal"/>
      <w:lvlText w:val="%1."/>
      <w:lvlJc w:val="left"/>
      <w:pPr>
        <w:ind w:left="536" w:hanging="360"/>
      </w:pPr>
      <w:rPr>
        <w:rFonts w:eastAsia="Calibri" w:hint="default"/>
        <w:color w:val="auto"/>
      </w:rPr>
    </w:lvl>
    <w:lvl w:ilvl="1" w:tplc="04150019" w:tentative="1">
      <w:start w:val="1"/>
      <w:numFmt w:val="lowerLetter"/>
      <w:lvlText w:val="%2."/>
      <w:lvlJc w:val="left"/>
      <w:pPr>
        <w:ind w:left="1256" w:hanging="360"/>
      </w:pPr>
    </w:lvl>
    <w:lvl w:ilvl="2" w:tplc="0415001B" w:tentative="1">
      <w:start w:val="1"/>
      <w:numFmt w:val="lowerRoman"/>
      <w:lvlText w:val="%3."/>
      <w:lvlJc w:val="right"/>
      <w:pPr>
        <w:ind w:left="1976" w:hanging="180"/>
      </w:pPr>
    </w:lvl>
    <w:lvl w:ilvl="3" w:tplc="0415000F" w:tentative="1">
      <w:start w:val="1"/>
      <w:numFmt w:val="decimal"/>
      <w:lvlText w:val="%4."/>
      <w:lvlJc w:val="left"/>
      <w:pPr>
        <w:ind w:left="2696" w:hanging="360"/>
      </w:pPr>
    </w:lvl>
    <w:lvl w:ilvl="4" w:tplc="04150019" w:tentative="1">
      <w:start w:val="1"/>
      <w:numFmt w:val="lowerLetter"/>
      <w:lvlText w:val="%5."/>
      <w:lvlJc w:val="left"/>
      <w:pPr>
        <w:ind w:left="3416" w:hanging="360"/>
      </w:pPr>
    </w:lvl>
    <w:lvl w:ilvl="5" w:tplc="0415001B" w:tentative="1">
      <w:start w:val="1"/>
      <w:numFmt w:val="lowerRoman"/>
      <w:lvlText w:val="%6."/>
      <w:lvlJc w:val="right"/>
      <w:pPr>
        <w:ind w:left="4136" w:hanging="180"/>
      </w:pPr>
    </w:lvl>
    <w:lvl w:ilvl="6" w:tplc="0415000F" w:tentative="1">
      <w:start w:val="1"/>
      <w:numFmt w:val="decimal"/>
      <w:lvlText w:val="%7."/>
      <w:lvlJc w:val="left"/>
      <w:pPr>
        <w:ind w:left="4856" w:hanging="360"/>
      </w:pPr>
    </w:lvl>
    <w:lvl w:ilvl="7" w:tplc="04150019" w:tentative="1">
      <w:start w:val="1"/>
      <w:numFmt w:val="lowerLetter"/>
      <w:lvlText w:val="%8."/>
      <w:lvlJc w:val="left"/>
      <w:pPr>
        <w:ind w:left="5576" w:hanging="360"/>
      </w:pPr>
    </w:lvl>
    <w:lvl w:ilvl="8" w:tplc="0415001B" w:tentative="1">
      <w:start w:val="1"/>
      <w:numFmt w:val="lowerRoman"/>
      <w:lvlText w:val="%9."/>
      <w:lvlJc w:val="right"/>
      <w:pPr>
        <w:ind w:left="6296" w:hanging="180"/>
      </w:pPr>
    </w:lvl>
  </w:abstractNum>
  <w:abstractNum w:abstractNumId="23">
    <w:nsid w:val="432D61A8"/>
    <w:multiLevelType w:val="hybridMultilevel"/>
    <w:tmpl w:val="49E440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46B54F14"/>
    <w:multiLevelType w:val="hybridMultilevel"/>
    <w:tmpl w:val="E214D9A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47BC3C21"/>
    <w:multiLevelType w:val="hybridMultilevel"/>
    <w:tmpl w:val="3174A65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48B16143"/>
    <w:multiLevelType w:val="hybridMultilevel"/>
    <w:tmpl w:val="2CF4EF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nsid w:val="4A8A6225"/>
    <w:multiLevelType w:val="hybridMultilevel"/>
    <w:tmpl w:val="30327C54"/>
    <w:lvl w:ilvl="0" w:tplc="675EFCAE">
      <w:start w:val="1"/>
      <w:numFmt w:val="decimal"/>
      <w:lvlText w:val="%1."/>
      <w:lvlJc w:val="left"/>
      <w:pPr>
        <w:ind w:left="816" w:hanging="360"/>
      </w:pPr>
      <w:rPr>
        <w:rFonts w:hint="default"/>
      </w:rPr>
    </w:lvl>
    <w:lvl w:ilvl="1" w:tplc="04150019" w:tentative="1">
      <w:start w:val="1"/>
      <w:numFmt w:val="lowerLetter"/>
      <w:lvlText w:val="%2."/>
      <w:lvlJc w:val="left"/>
      <w:pPr>
        <w:ind w:left="1536" w:hanging="360"/>
      </w:pPr>
    </w:lvl>
    <w:lvl w:ilvl="2" w:tplc="0415001B" w:tentative="1">
      <w:start w:val="1"/>
      <w:numFmt w:val="lowerRoman"/>
      <w:lvlText w:val="%3."/>
      <w:lvlJc w:val="right"/>
      <w:pPr>
        <w:ind w:left="2256" w:hanging="180"/>
      </w:pPr>
    </w:lvl>
    <w:lvl w:ilvl="3" w:tplc="0415000F" w:tentative="1">
      <w:start w:val="1"/>
      <w:numFmt w:val="decimal"/>
      <w:lvlText w:val="%4."/>
      <w:lvlJc w:val="left"/>
      <w:pPr>
        <w:ind w:left="2976" w:hanging="360"/>
      </w:pPr>
    </w:lvl>
    <w:lvl w:ilvl="4" w:tplc="04150019" w:tentative="1">
      <w:start w:val="1"/>
      <w:numFmt w:val="lowerLetter"/>
      <w:lvlText w:val="%5."/>
      <w:lvlJc w:val="left"/>
      <w:pPr>
        <w:ind w:left="3696" w:hanging="360"/>
      </w:pPr>
    </w:lvl>
    <w:lvl w:ilvl="5" w:tplc="0415001B" w:tentative="1">
      <w:start w:val="1"/>
      <w:numFmt w:val="lowerRoman"/>
      <w:lvlText w:val="%6."/>
      <w:lvlJc w:val="right"/>
      <w:pPr>
        <w:ind w:left="4416" w:hanging="180"/>
      </w:pPr>
    </w:lvl>
    <w:lvl w:ilvl="6" w:tplc="0415000F" w:tentative="1">
      <w:start w:val="1"/>
      <w:numFmt w:val="decimal"/>
      <w:lvlText w:val="%7."/>
      <w:lvlJc w:val="left"/>
      <w:pPr>
        <w:ind w:left="5136" w:hanging="360"/>
      </w:pPr>
    </w:lvl>
    <w:lvl w:ilvl="7" w:tplc="04150019" w:tentative="1">
      <w:start w:val="1"/>
      <w:numFmt w:val="lowerLetter"/>
      <w:lvlText w:val="%8."/>
      <w:lvlJc w:val="left"/>
      <w:pPr>
        <w:ind w:left="5856" w:hanging="360"/>
      </w:pPr>
    </w:lvl>
    <w:lvl w:ilvl="8" w:tplc="0415001B" w:tentative="1">
      <w:start w:val="1"/>
      <w:numFmt w:val="lowerRoman"/>
      <w:lvlText w:val="%9."/>
      <w:lvlJc w:val="right"/>
      <w:pPr>
        <w:ind w:left="6576" w:hanging="180"/>
      </w:pPr>
    </w:lvl>
  </w:abstractNum>
  <w:abstractNum w:abstractNumId="28">
    <w:nsid w:val="59E44B20"/>
    <w:multiLevelType w:val="hybridMultilevel"/>
    <w:tmpl w:val="BFC0E346"/>
    <w:lvl w:ilvl="0" w:tplc="D2F458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nsid w:val="5C7070F0"/>
    <w:multiLevelType w:val="hybridMultilevel"/>
    <w:tmpl w:val="FF3669A4"/>
    <w:lvl w:ilvl="0" w:tplc="C6040610">
      <w:start w:val="1"/>
      <w:numFmt w:val="decimal"/>
      <w:lvlText w:val="%1."/>
      <w:lvlJc w:val="left"/>
      <w:pPr>
        <w:ind w:left="1069" w:hanging="360"/>
      </w:pPr>
      <w:rPr>
        <w:rFonts w:cs="213E50e4Arial" w:hint="default"/>
        <w:sz w:val="18"/>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0">
    <w:nsid w:val="5CFD2A3F"/>
    <w:multiLevelType w:val="hybridMultilevel"/>
    <w:tmpl w:val="D8B4114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62C149D2"/>
    <w:multiLevelType w:val="hybridMultilevel"/>
    <w:tmpl w:val="94CA9BA8"/>
    <w:lvl w:ilvl="0" w:tplc="04150001">
      <w:start w:val="1"/>
      <w:numFmt w:val="bullet"/>
      <w:lvlText w:val=""/>
      <w:lvlJc w:val="left"/>
      <w:pPr>
        <w:ind w:left="896" w:hanging="360"/>
      </w:pPr>
      <w:rPr>
        <w:rFonts w:ascii="Symbol" w:hAnsi="Symbol" w:hint="default"/>
      </w:rPr>
    </w:lvl>
    <w:lvl w:ilvl="1" w:tplc="04150003" w:tentative="1">
      <w:start w:val="1"/>
      <w:numFmt w:val="bullet"/>
      <w:lvlText w:val="o"/>
      <w:lvlJc w:val="left"/>
      <w:pPr>
        <w:ind w:left="1616" w:hanging="360"/>
      </w:pPr>
      <w:rPr>
        <w:rFonts w:ascii="Courier New" w:hAnsi="Courier New" w:cs="Courier New" w:hint="default"/>
      </w:rPr>
    </w:lvl>
    <w:lvl w:ilvl="2" w:tplc="04150005" w:tentative="1">
      <w:start w:val="1"/>
      <w:numFmt w:val="bullet"/>
      <w:lvlText w:val=""/>
      <w:lvlJc w:val="left"/>
      <w:pPr>
        <w:ind w:left="2336" w:hanging="360"/>
      </w:pPr>
      <w:rPr>
        <w:rFonts w:ascii="Wingdings" w:hAnsi="Wingdings" w:hint="default"/>
      </w:rPr>
    </w:lvl>
    <w:lvl w:ilvl="3" w:tplc="04150001" w:tentative="1">
      <w:start w:val="1"/>
      <w:numFmt w:val="bullet"/>
      <w:lvlText w:val=""/>
      <w:lvlJc w:val="left"/>
      <w:pPr>
        <w:ind w:left="3056" w:hanging="360"/>
      </w:pPr>
      <w:rPr>
        <w:rFonts w:ascii="Symbol" w:hAnsi="Symbol" w:hint="default"/>
      </w:rPr>
    </w:lvl>
    <w:lvl w:ilvl="4" w:tplc="04150003" w:tentative="1">
      <w:start w:val="1"/>
      <w:numFmt w:val="bullet"/>
      <w:lvlText w:val="o"/>
      <w:lvlJc w:val="left"/>
      <w:pPr>
        <w:ind w:left="3776" w:hanging="360"/>
      </w:pPr>
      <w:rPr>
        <w:rFonts w:ascii="Courier New" w:hAnsi="Courier New" w:cs="Courier New" w:hint="default"/>
      </w:rPr>
    </w:lvl>
    <w:lvl w:ilvl="5" w:tplc="04150005" w:tentative="1">
      <w:start w:val="1"/>
      <w:numFmt w:val="bullet"/>
      <w:lvlText w:val=""/>
      <w:lvlJc w:val="left"/>
      <w:pPr>
        <w:ind w:left="4496" w:hanging="360"/>
      </w:pPr>
      <w:rPr>
        <w:rFonts w:ascii="Wingdings" w:hAnsi="Wingdings" w:hint="default"/>
      </w:rPr>
    </w:lvl>
    <w:lvl w:ilvl="6" w:tplc="04150001" w:tentative="1">
      <w:start w:val="1"/>
      <w:numFmt w:val="bullet"/>
      <w:lvlText w:val=""/>
      <w:lvlJc w:val="left"/>
      <w:pPr>
        <w:ind w:left="5216" w:hanging="360"/>
      </w:pPr>
      <w:rPr>
        <w:rFonts w:ascii="Symbol" w:hAnsi="Symbol" w:hint="default"/>
      </w:rPr>
    </w:lvl>
    <w:lvl w:ilvl="7" w:tplc="04150003" w:tentative="1">
      <w:start w:val="1"/>
      <w:numFmt w:val="bullet"/>
      <w:lvlText w:val="o"/>
      <w:lvlJc w:val="left"/>
      <w:pPr>
        <w:ind w:left="5936" w:hanging="360"/>
      </w:pPr>
      <w:rPr>
        <w:rFonts w:ascii="Courier New" w:hAnsi="Courier New" w:cs="Courier New" w:hint="default"/>
      </w:rPr>
    </w:lvl>
    <w:lvl w:ilvl="8" w:tplc="04150005" w:tentative="1">
      <w:start w:val="1"/>
      <w:numFmt w:val="bullet"/>
      <w:lvlText w:val=""/>
      <w:lvlJc w:val="left"/>
      <w:pPr>
        <w:ind w:left="6656" w:hanging="360"/>
      </w:pPr>
      <w:rPr>
        <w:rFonts w:ascii="Wingdings" w:hAnsi="Wingdings" w:hint="default"/>
      </w:rPr>
    </w:lvl>
  </w:abstractNum>
  <w:abstractNum w:abstractNumId="32">
    <w:nsid w:val="63893AF0"/>
    <w:multiLevelType w:val="hybridMultilevel"/>
    <w:tmpl w:val="905A50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nsid w:val="665E674A"/>
    <w:multiLevelType w:val="hybridMultilevel"/>
    <w:tmpl w:val="3362C49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667443A7"/>
    <w:multiLevelType w:val="hybridMultilevel"/>
    <w:tmpl w:val="65E0C1E8"/>
    <w:lvl w:ilvl="0" w:tplc="808E6FD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nsid w:val="6732315C"/>
    <w:multiLevelType w:val="hybridMultilevel"/>
    <w:tmpl w:val="AA34FEF4"/>
    <w:lvl w:ilvl="0" w:tplc="F474B1F6">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6">
    <w:nsid w:val="69524D3A"/>
    <w:multiLevelType w:val="hybridMultilevel"/>
    <w:tmpl w:val="D2582CD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6B310528"/>
    <w:multiLevelType w:val="hybridMultilevel"/>
    <w:tmpl w:val="4AF4FFC2"/>
    <w:lvl w:ilvl="0" w:tplc="CCB26B9A">
      <w:start w:val="1"/>
      <w:numFmt w:val="decimal"/>
      <w:lvlText w:val="%1."/>
      <w:lvlJc w:val="left"/>
      <w:pPr>
        <w:ind w:left="394" w:hanging="360"/>
      </w:pPr>
      <w:rPr>
        <w:rFonts w:hint="default"/>
      </w:rPr>
    </w:lvl>
    <w:lvl w:ilvl="1" w:tplc="04150019" w:tentative="1">
      <w:start w:val="1"/>
      <w:numFmt w:val="lowerLetter"/>
      <w:lvlText w:val="%2."/>
      <w:lvlJc w:val="left"/>
      <w:pPr>
        <w:ind w:left="1114" w:hanging="360"/>
      </w:pPr>
    </w:lvl>
    <w:lvl w:ilvl="2" w:tplc="0415001B" w:tentative="1">
      <w:start w:val="1"/>
      <w:numFmt w:val="lowerRoman"/>
      <w:lvlText w:val="%3."/>
      <w:lvlJc w:val="right"/>
      <w:pPr>
        <w:ind w:left="1834" w:hanging="180"/>
      </w:pPr>
    </w:lvl>
    <w:lvl w:ilvl="3" w:tplc="0415000F" w:tentative="1">
      <w:start w:val="1"/>
      <w:numFmt w:val="decimal"/>
      <w:lvlText w:val="%4."/>
      <w:lvlJc w:val="left"/>
      <w:pPr>
        <w:ind w:left="2554" w:hanging="360"/>
      </w:pPr>
    </w:lvl>
    <w:lvl w:ilvl="4" w:tplc="04150019" w:tentative="1">
      <w:start w:val="1"/>
      <w:numFmt w:val="lowerLetter"/>
      <w:lvlText w:val="%5."/>
      <w:lvlJc w:val="left"/>
      <w:pPr>
        <w:ind w:left="3274" w:hanging="360"/>
      </w:pPr>
    </w:lvl>
    <w:lvl w:ilvl="5" w:tplc="0415001B" w:tentative="1">
      <w:start w:val="1"/>
      <w:numFmt w:val="lowerRoman"/>
      <w:lvlText w:val="%6."/>
      <w:lvlJc w:val="right"/>
      <w:pPr>
        <w:ind w:left="3994" w:hanging="180"/>
      </w:pPr>
    </w:lvl>
    <w:lvl w:ilvl="6" w:tplc="0415000F" w:tentative="1">
      <w:start w:val="1"/>
      <w:numFmt w:val="decimal"/>
      <w:lvlText w:val="%7."/>
      <w:lvlJc w:val="left"/>
      <w:pPr>
        <w:ind w:left="4714" w:hanging="360"/>
      </w:pPr>
    </w:lvl>
    <w:lvl w:ilvl="7" w:tplc="04150019" w:tentative="1">
      <w:start w:val="1"/>
      <w:numFmt w:val="lowerLetter"/>
      <w:lvlText w:val="%8."/>
      <w:lvlJc w:val="left"/>
      <w:pPr>
        <w:ind w:left="5434" w:hanging="360"/>
      </w:pPr>
    </w:lvl>
    <w:lvl w:ilvl="8" w:tplc="0415001B" w:tentative="1">
      <w:start w:val="1"/>
      <w:numFmt w:val="lowerRoman"/>
      <w:lvlText w:val="%9."/>
      <w:lvlJc w:val="right"/>
      <w:pPr>
        <w:ind w:left="6154" w:hanging="180"/>
      </w:pPr>
    </w:lvl>
  </w:abstractNum>
  <w:abstractNum w:abstractNumId="38">
    <w:nsid w:val="6BDE7FA1"/>
    <w:multiLevelType w:val="multilevel"/>
    <w:tmpl w:val="4156FA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6D314C6A"/>
    <w:multiLevelType w:val="hybridMultilevel"/>
    <w:tmpl w:val="58B23D1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nsid w:val="6E6C7D99"/>
    <w:multiLevelType w:val="hybridMultilevel"/>
    <w:tmpl w:val="3AE83DF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6F35175B"/>
    <w:multiLevelType w:val="hybridMultilevel"/>
    <w:tmpl w:val="82986728"/>
    <w:lvl w:ilvl="0" w:tplc="D2F458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nsid w:val="70E5540E"/>
    <w:multiLevelType w:val="hybridMultilevel"/>
    <w:tmpl w:val="2E9A2C5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78121C18"/>
    <w:multiLevelType w:val="hybridMultilevel"/>
    <w:tmpl w:val="5908DE22"/>
    <w:lvl w:ilvl="0" w:tplc="808E6FD2">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44">
    <w:nsid w:val="79C66A93"/>
    <w:multiLevelType w:val="hybridMultilevel"/>
    <w:tmpl w:val="B50CFDA0"/>
    <w:lvl w:ilvl="0" w:tplc="808E6FD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nsid w:val="7A9441F3"/>
    <w:multiLevelType w:val="hybridMultilevel"/>
    <w:tmpl w:val="78F00B8E"/>
    <w:lvl w:ilvl="0" w:tplc="D2F458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nsid w:val="7A986615"/>
    <w:multiLevelType w:val="hybridMultilevel"/>
    <w:tmpl w:val="DFA0796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46"/>
  </w:num>
  <w:num w:numId="3">
    <w:abstractNumId w:val="33"/>
  </w:num>
  <w:num w:numId="4">
    <w:abstractNumId w:val="7"/>
  </w:num>
  <w:num w:numId="5">
    <w:abstractNumId w:val="4"/>
  </w:num>
  <w:num w:numId="6">
    <w:abstractNumId w:val="17"/>
  </w:num>
  <w:num w:numId="7">
    <w:abstractNumId w:val="19"/>
  </w:num>
  <w:num w:numId="8">
    <w:abstractNumId w:val="30"/>
  </w:num>
  <w:num w:numId="9">
    <w:abstractNumId w:val="27"/>
  </w:num>
  <w:num w:numId="10">
    <w:abstractNumId w:val="3"/>
  </w:num>
  <w:num w:numId="11">
    <w:abstractNumId w:val="40"/>
  </w:num>
  <w:num w:numId="12">
    <w:abstractNumId w:val="32"/>
  </w:num>
  <w:num w:numId="13">
    <w:abstractNumId w:val="22"/>
  </w:num>
  <w:num w:numId="14">
    <w:abstractNumId w:val="6"/>
  </w:num>
  <w:num w:numId="15">
    <w:abstractNumId w:val="15"/>
  </w:num>
  <w:num w:numId="16">
    <w:abstractNumId w:val="25"/>
  </w:num>
  <w:num w:numId="17">
    <w:abstractNumId w:val="42"/>
  </w:num>
  <w:num w:numId="18">
    <w:abstractNumId w:val="26"/>
  </w:num>
  <w:num w:numId="19">
    <w:abstractNumId w:val="36"/>
  </w:num>
  <w:num w:numId="20">
    <w:abstractNumId w:val="31"/>
  </w:num>
  <w:num w:numId="21">
    <w:abstractNumId w:val="37"/>
  </w:num>
  <w:num w:numId="22">
    <w:abstractNumId w:val="14"/>
  </w:num>
  <w:num w:numId="23">
    <w:abstractNumId w:val="1"/>
  </w:num>
  <w:num w:numId="24">
    <w:abstractNumId w:val="10"/>
  </w:num>
  <w:num w:numId="25">
    <w:abstractNumId w:val="23"/>
  </w:num>
  <w:num w:numId="26">
    <w:abstractNumId w:val="13"/>
  </w:num>
  <w:num w:numId="27">
    <w:abstractNumId w:val="18"/>
  </w:num>
  <w:num w:numId="28">
    <w:abstractNumId w:val="29"/>
  </w:num>
  <w:num w:numId="29">
    <w:abstractNumId w:val="35"/>
  </w:num>
  <w:num w:numId="30">
    <w:abstractNumId w:val="24"/>
  </w:num>
  <w:num w:numId="31">
    <w:abstractNumId w:val="39"/>
  </w:num>
  <w:num w:numId="32">
    <w:abstractNumId w:val="44"/>
  </w:num>
  <w:num w:numId="33">
    <w:abstractNumId w:val="34"/>
  </w:num>
  <w:num w:numId="34">
    <w:abstractNumId w:val="21"/>
  </w:num>
  <w:num w:numId="35">
    <w:abstractNumId w:val="43"/>
  </w:num>
  <w:num w:numId="36">
    <w:abstractNumId w:val="12"/>
  </w:num>
  <w:num w:numId="37">
    <w:abstractNumId w:val="16"/>
  </w:num>
  <w:num w:numId="38">
    <w:abstractNumId w:val="11"/>
  </w:num>
  <w:num w:numId="39">
    <w:abstractNumId w:val="8"/>
  </w:num>
  <w:num w:numId="40">
    <w:abstractNumId w:val="38"/>
  </w:num>
  <w:num w:numId="41">
    <w:abstractNumId w:val="5"/>
  </w:num>
  <w:num w:numId="42">
    <w:abstractNumId w:val="20"/>
  </w:num>
  <w:num w:numId="43">
    <w:abstractNumId w:val="9"/>
  </w:num>
  <w:num w:numId="44">
    <w:abstractNumId w:val="0"/>
  </w:num>
  <w:num w:numId="45">
    <w:abstractNumId w:val="45"/>
  </w:num>
  <w:num w:numId="46">
    <w:abstractNumId w:val="41"/>
  </w:num>
  <w:num w:numId="47">
    <w:abstractNumId w:val="2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E69"/>
    <w:rsid w:val="000111AD"/>
    <w:rsid w:val="00013357"/>
    <w:rsid w:val="00013444"/>
    <w:rsid w:val="0002388A"/>
    <w:rsid w:val="0002534E"/>
    <w:rsid w:val="000271DA"/>
    <w:rsid w:val="000508A5"/>
    <w:rsid w:val="00061502"/>
    <w:rsid w:val="0008474F"/>
    <w:rsid w:val="000A68A4"/>
    <w:rsid w:val="000C269A"/>
    <w:rsid w:val="000D6DCE"/>
    <w:rsid w:val="000D7711"/>
    <w:rsid w:val="00100500"/>
    <w:rsid w:val="001007F2"/>
    <w:rsid w:val="00100EDA"/>
    <w:rsid w:val="00101AD9"/>
    <w:rsid w:val="00107CEF"/>
    <w:rsid w:val="00113F6F"/>
    <w:rsid w:val="00115EC2"/>
    <w:rsid w:val="0011666F"/>
    <w:rsid w:val="00127989"/>
    <w:rsid w:val="00130852"/>
    <w:rsid w:val="00154C09"/>
    <w:rsid w:val="001633A2"/>
    <w:rsid w:val="0017194D"/>
    <w:rsid w:val="001725F8"/>
    <w:rsid w:val="00173428"/>
    <w:rsid w:val="00177EFB"/>
    <w:rsid w:val="00180ECE"/>
    <w:rsid w:val="00183CEF"/>
    <w:rsid w:val="00190587"/>
    <w:rsid w:val="00196CDB"/>
    <w:rsid w:val="001A1E24"/>
    <w:rsid w:val="001C5688"/>
    <w:rsid w:val="001D16F9"/>
    <w:rsid w:val="001E0C45"/>
    <w:rsid w:val="001E4420"/>
    <w:rsid w:val="001E7B0D"/>
    <w:rsid w:val="00202FA3"/>
    <w:rsid w:val="0020649A"/>
    <w:rsid w:val="00212706"/>
    <w:rsid w:val="00212D68"/>
    <w:rsid w:val="00221C8F"/>
    <w:rsid w:val="0022454A"/>
    <w:rsid w:val="00230FC9"/>
    <w:rsid w:val="00233396"/>
    <w:rsid w:val="0023533E"/>
    <w:rsid w:val="00241D91"/>
    <w:rsid w:val="00241F45"/>
    <w:rsid w:val="00247FF0"/>
    <w:rsid w:val="002529CD"/>
    <w:rsid w:val="002533C1"/>
    <w:rsid w:val="002669C3"/>
    <w:rsid w:val="00272001"/>
    <w:rsid w:val="00272B85"/>
    <w:rsid w:val="00273D7F"/>
    <w:rsid w:val="0028084F"/>
    <w:rsid w:val="0029107D"/>
    <w:rsid w:val="00297220"/>
    <w:rsid w:val="002D014C"/>
    <w:rsid w:val="002D4886"/>
    <w:rsid w:val="002D7E3F"/>
    <w:rsid w:val="002E0287"/>
    <w:rsid w:val="003049ED"/>
    <w:rsid w:val="00307CA2"/>
    <w:rsid w:val="003113ED"/>
    <w:rsid w:val="00314EBF"/>
    <w:rsid w:val="0032559C"/>
    <w:rsid w:val="003278E7"/>
    <w:rsid w:val="00333575"/>
    <w:rsid w:val="00336556"/>
    <w:rsid w:val="003367C1"/>
    <w:rsid w:val="0034377C"/>
    <w:rsid w:val="003607C1"/>
    <w:rsid w:val="00364F15"/>
    <w:rsid w:val="00382B0F"/>
    <w:rsid w:val="00384406"/>
    <w:rsid w:val="003933B2"/>
    <w:rsid w:val="00396511"/>
    <w:rsid w:val="003A0DD6"/>
    <w:rsid w:val="003A20C1"/>
    <w:rsid w:val="003A3B8D"/>
    <w:rsid w:val="003A4A58"/>
    <w:rsid w:val="003B3013"/>
    <w:rsid w:val="003B38D2"/>
    <w:rsid w:val="003B6253"/>
    <w:rsid w:val="003C1138"/>
    <w:rsid w:val="003E68E5"/>
    <w:rsid w:val="003E7F17"/>
    <w:rsid w:val="003F7BBB"/>
    <w:rsid w:val="00411987"/>
    <w:rsid w:val="00415CB7"/>
    <w:rsid w:val="00430121"/>
    <w:rsid w:val="00433B6B"/>
    <w:rsid w:val="004431D7"/>
    <w:rsid w:val="00446C61"/>
    <w:rsid w:val="00460DD3"/>
    <w:rsid w:val="00474360"/>
    <w:rsid w:val="00477C0F"/>
    <w:rsid w:val="004840D1"/>
    <w:rsid w:val="00485522"/>
    <w:rsid w:val="00485FFD"/>
    <w:rsid w:val="00487E1A"/>
    <w:rsid w:val="004A4208"/>
    <w:rsid w:val="004A4B8C"/>
    <w:rsid w:val="004B28AE"/>
    <w:rsid w:val="004B4719"/>
    <w:rsid w:val="004C391A"/>
    <w:rsid w:val="004D2D8E"/>
    <w:rsid w:val="004E09B5"/>
    <w:rsid w:val="004F0F87"/>
    <w:rsid w:val="004F2CF8"/>
    <w:rsid w:val="004F7969"/>
    <w:rsid w:val="00501FA8"/>
    <w:rsid w:val="00510BFF"/>
    <w:rsid w:val="00517DDC"/>
    <w:rsid w:val="005246E9"/>
    <w:rsid w:val="00524E08"/>
    <w:rsid w:val="0053589A"/>
    <w:rsid w:val="00553754"/>
    <w:rsid w:val="005655C8"/>
    <w:rsid w:val="0056738F"/>
    <w:rsid w:val="00567FAD"/>
    <w:rsid w:val="0057458C"/>
    <w:rsid w:val="00591B54"/>
    <w:rsid w:val="00597641"/>
    <w:rsid w:val="005A0499"/>
    <w:rsid w:val="005A26B7"/>
    <w:rsid w:val="005B0558"/>
    <w:rsid w:val="005B2BD5"/>
    <w:rsid w:val="005C45AA"/>
    <w:rsid w:val="005C7F3D"/>
    <w:rsid w:val="005D2322"/>
    <w:rsid w:val="005D6160"/>
    <w:rsid w:val="005E1595"/>
    <w:rsid w:val="005E2417"/>
    <w:rsid w:val="005E474E"/>
    <w:rsid w:val="005F0F97"/>
    <w:rsid w:val="005F2833"/>
    <w:rsid w:val="005F3881"/>
    <w:rsid w:val="005F4850"/>
    <w:rsid w:val="00604322"/>
    <w:rsid w:val="00624175"/>
    <w:rsid w:val="006307F6"/>
    <w:rsid w:val="00640FCA"/>
    <w:rsid w:val="00645900"/>
    <w:rsid w:val="00646404"/>
    <w:rsid w:val="006466D1"/>
    <w:rsid w:val="006513E4"/>
    <w:rsid w:val="00667A4B"/>
    <w:rsid w:val="00675665"/>
    <w:rsid w:val="00680CBA"/>
    <w:rsid w:val="00681E79"/>
    <w:rsid w:val="00685624"/>
    <w:rsid w:val="00693F27"/>
    <w:rsid w:val="00694629"/>
    <w:rsid w:val="006A0B6A"/>
    <w:rsid w:val="006A3B15"/>
    <w:rsid w:val="006B1187"/>
    <w:rsid w:val="006B6394"/>
    <w:rsid w:val="006C28B4"/>
    <w:rsid w:val="006C4D04"/>
    <w:rsid w:val="006D1BC2"/>
    <w:rsid w:val="006E6262"/>
    <w:rsid w:val="006E7165"/>
    <w:rsid w:val="006F2581"/>
    <w:rsid w:val="006F6148"/>
    <w:rsid w:val="007028C7"/>
    <w:rsid w:val="007053DF"/>
    <w:rsid w:val="0071243A"/>
    <w:rsid w:val="00715EDD"/>
    <w:rsid w:val="00732FEF"/>
    <w:rsid w:val="00733DF2"/>
    <w:rsid w:val="00737E2B"/>
    <w:rsid w:val="00743EEF"/>
    <w:rsid w:val="007459D2"/>
    <w:rsid w:val="007463DD"/>
    <w:rsid w:val="00746423"/>
    <w:rsid w:val="00747218"/>
    <w:rsid w:val="00750CD0"/>
    <w:rsid w:val="00751B2E"/>
    <w:rsid w:val="00753B54"/>
    <w:rsid w:val="0075572E"/>
    <w:rsid w:val="007609BB"/>
    <w:rsid w:val="0076152C"/>
    <w:rsid w:val="00770369"/>
    <w:rsid w:val="00771219"/>
    <w:rsid w:val="00787244"/>
    <w:rsid w:val="00790EBA"/>
    <w:rsid w:val="00791146"/>
    <w:rsid w:val="00791543"/>
    <w:rsid w:val="00791FB2"/>
    <w:rsid w:val="007A0F8C"/>
    <w:rsid w:val="007A461C"/>
    <w:rsid w:val="007A6BF2"/>
    <w:rsid w:val="007B172D"/>
    <w:rsid w:val="007B2139"/>
    <w:rsid w:val="007B2FDF"/>
    <w:rsid w:val="007B464E"/>
    <w:rsid w:val="007C01B5"/>
    <w:rsid w:val="007C2DBB"/>
    <w:rsid w:val="007C7E69"/>
    <w:rsid w:val="007D0DD4"/>
    <w:rsid w:val="007D1C2C"/>
    <w:rsid w:val="007D4755"/>
    <w:rsid w:val="007D56BF"/>
    <w:rsid w:val="007D78C0"/>
    <w:rsid w:val="007E451E"/>
    <w:rsid w:val="007E78EB"/>
    <w:rsid w:val="007F345C"/>
    <w:rsid w:val="007F6941"/>
    <w:rsid w:val="00800F0E"/>
    <w:rsid w:val="00802E1F"/>
    <w:rsid w:val="00804327"/>
    <w:rsid w:val="00811CE5"/>
    <w:rsid w:val="008267F3"/>
    <w:rsid w:val="00827344"/>
    <w:rsid w:val="00827E7E"/>
    <w:rsid w:val="008339EB"/>
    <w:rsid w:val="00835655"/>
    <w:rsid w:val="00837800"/>
    <w:rsid w:val="008406BF"/>
    <w:rsid w:val="008634BB"/>
    <w:rsid w:val="008712E5"/>
    <w:rsid w:val="00871BF9"/>
    <w:rsid w:val="008728E9"/>
    <w:rsid w:val="00876559"/>
    <w:rsid w:val="00882815"/>
    <w:rsid w:val="008849C4"/>
    <w:rsid w:val="0089073D"/>
    <w:rsid w:val="00891AFC"/>
    <w:rsid w:val="00894F32"/>
    <w:rsid w:val="00897477"/>
    <w:rsid w:val="008A23C2"/>
    <w:rsid w:val="008C07FA"/>
    <w:rsid w:val="008C4772"/>
    <w:rsid w:val="008D353E"/>
    <w:rsid w:val="008D4171"/>
    <w:rsid w:val="008D4F87"/>
    <w:rsid w:val="008E2EC3"/>
    <w:rsid w:val="008F47AB"/>
    <w:rsid w:val="008F5BB2"/>
    <w:rsid w:val="009047BF"/>
    <w:rsid w:val="0091148B"/>
    <w:rsid w:val="009223A8"/>
    <w:rsid w:val="00923D6B"/>
    <w:rsid w:val="00927DC1"/>
    <w:rsid w:val="00931A90"/>
    <w:rsid w:val="00936A0C"/>
    <w:rsid w:val="00947F9A"/>
    <w:rsid w:val="00950723"/>
    <w:rsid w:val="00956CD3"/>
    <w:rsid w:val="00961140"/>
    <w:rsid w:val="00966F1F"/>
    <w:rsid w:val="00973A14"/>
    <w:rsid w:val="00976C21"/>
    <w:rsid w:val="00977492"/>
    <w:rsid w:val="009808AA"/>
    <w:rsid w:val="009813F7"/>
    <w:rsid w:val="00982823"/>
    <w:rsid w:val="00984457"/>
    <w:rsid w:val="0098504B"/>
    <w:rsid w:val="00987F1E"/>
    <w:rsid w:val="0099511D"/>
    <w:rsid w:val="00995AC7"/>
    <w:rsid w:val="009A2E31"/>
    <w:rsid w:val="009A5219"/>
    <w:rsid w:val="009A7C14"/>
    <w:rsid w:val="009B115B"/>
    <w:rsid w:val="009B61C1"/>
    <w:rsid w:val="009B7691"/>
    <w:rsid w:val="009C1FD7"/>
    <w:rsid w:val="009C2D0B"/>
    <w:rsid w:val="009D32B6"/>
    <w:rsid w:val="009E21FA"/>
    <w:rsid w:val="009E5058"/>
    <w:rsid w:val="009F1124"/>
    <w:rsid w:val="00A006F9"/>
    <w:rsid w:val="00A03170"/>
    <w:rsid w:val="00A15B76"/>
    <w:rsid w:val="00A22B0E"/>
    <w:rsid w:val="00A273EE"/>
    <w:rsid w:val="00A30F1E"/>
    <w:rsid w:val="00A34515"/>
    <w:rsid w:val="00A45337"/>
    <w:rsid w:val="00A513D2"/>
    <w:rsid w:val="00A74AAA"/>
    <w:rsid w:val="00AA068B"/>
    <w:rsid w:val="00AA2CE0"/>
    <w:rsid w:val="00AB064C"/>
    <w:rsid w:val="00AC3670"/>
    <w:rsid w:val="00AC3CD0"/>
    <w:rsid w:val="00AD0334"/>
    <w:rsid w:val="00AD0725"/>
    <w:rsid w:val="00AD49F5"/>
    <w:rsid w:val="00AE2FAE"/>
    <w:rsid w:val="00AE42AC"/>
    <w:rsid w:val="00AF0725"/>
    <w:rsid w:val="00AF695F"/>
    <w:rsid w:val="00B07567"/>
    <w:rsid w:val="00B116DB"/>
    <w:rsid w:val="00B17F70"/>
    <w:rsid w:val="00B20541"/>
    <w:rsid w:val="00B3138F"/>
    <w:rsid w:val="00B35CD3"/>
    <w:rsid w:val="00B36028"/>
    <w:rsid w:val="00B47562"/>
    <w:rsid w:val="00B56498"/>
    <w:rsid w:val="00B57658"/>
    <w:rsid w:val="00B604C2"/>
    <w:rsid w:val="00B653BF"/>
    <w:rsid w:val="00B724F4"/>
    <w:rsid w:val="00B8393D"/>
    <w:rsid w:val="00BA0F35"/>
    <w:rsid w:val="00BB32D7"/>
    <w:rsid w:val="00BB6EE7"/>
    <w:rsid w:val="00BC287C"/>
    <w:rsid w:val="00BC3176"/>
    <w:rsid w:val="00BC3FCD"/>
    <w:rsid w:val="00BC6C1C"/>
    <w:rsid w:val="00BD1450"/>
    <w:rsid w:val="00BD4081"/>
    <w:rsid w:val="00BD603F"/>
    <w:rsid w:val="00BD6A38"/>
    <w:rsid w:val="00BE63FA"/>
    <w:rsid w:val="00BF1409"/>
    <w:rsid w:val="00BF1420"/>
    <w:rsid w:val="00C02E7E"/>
    <w:rsid w:val="00C0323B"/>
    <w:rsid w:val="00C0661D"/>
    <w:rsid w:val="00C106BB"/>
    <w:rsid w:val="00C1149B"/>
    <w:rsid w:val="00C155D3"/>
    <w:rsid w:val="00C21581"/>
    <w:rsid w:val="00C22AC2"/>
    <w:rsid w:val="00C27703"/>
    <w:rsid w:val="00C35B46"/>
    <w:rsid w:val="00C40792"/>
    <w:rsid w:val="00C5692C"/>
    <w:rsid w:val="00C604A6"/>
    <w:rsid w:val="00C63028"/>
    <w:rsid w:val="00C63D7A"/>
    <w:rsid w:val="00C70B10"/>
    <w:rsid w:val="00C75CA1"/>
    <w:rsid w:val="00C84F01"/>
    <w:rsid w:val="00C87330"/>
    <w:rsid w:val="00C947E9"/>
    <w:rsid w:val="00C94CBE"/>
    <w:rsid w:val="00CA0186"/>
    <w:rsid w:val="00CA0692"/>
    <w:rsid w:val="00CA588A"/>
    <w:rsid w:val="00CB5EC1"/>
    <w:rsid w:val="00CC50E0"/>
    <w:rsid w:val="00CC7BDF"/>
    <w:rsid w:val="00CD635E"/>
    <w:rsid w:val="00CF2120"/>
    <w:rsid w:val="00D01679"/>
    <w:rsid w:val="00D22432"/>
    <w:rsid w:val="00D24A00"/>
    <w:rsid w:val="00D333FE"/>
    <w:rsid w:val="00D55E5C"/>
    <w:rsid w:val="00D566AA"/>
    <w:rsid w:val="00D57AEB"/>
    <w:rsid w:val="00D730EA"/>
    <w:rsid w:val="00D76076"/>
    <w:rsid w:val="00D76FBB"/>
    <w:rsid w:val="00D865BB"/>
    <w:rsid w:val="00D905C6"/>
    <w:rsid w:val="00D91014"/>
    <w:rsid w:val="00D93189"/>
    <w:rsid w:val="00D93805"/>
    <w:rsid w:val="00D971EB"/>
    <w:rsid w:val="00DA2940"/>
    <w:rsid w:val="00DA50B6"/>
    <w:rsid w:val="00DB5A61"/>
    <w:rsid w:val="00DC152D"/>
    <w:rsid w:val="00DC33A0"/>
    <w:rsid w:val="00DD612B"/>
    <w:rsid w:val="00DE3459"/>
    <w:rsid w:val="00DE4330"/>
    <w:rsid w:val="00DE4D88"/>
    <w:rsid w:val="00DE4E17"/>
    <w:rsid w:val="00DE5D3B"/>
    <w:rsid w:val="00DE79D2"/>
    <w:rsid w:val="00DF412C"/>
    <w:rsid w:val="00DF59C6"/>
    <w:rsid w:val="00DF7316"/>
    <w:rsid w:val="00E03372"/>
    <w:rsid w:val="00E03EE5"/>
    <w:rsid w:val="00E10F49"/>
    <w:rsid w:val="00E175E6"/>
    <w:rsid w:val="00E246FD"/>
    <w:rsid w:val="00E253DE"/>
    <w:rsid w:val="00E31210"/>
    <w:rsid w:val="00E342DC"/>
    <w:rsid w:val="00E35C3D"/>
    <w:rsid w:val="00E404C3"/>
    <w:rsid w:val="00E414A8"/>
    <w:rsid w:val="00E416BC"/>
    <w:rsid w:val="00E47B1F"/>
    <w:rsid w:val="00E548DA"/>
    <w:rsid w:val="00E611FB"/>
    <w:rsid w:val="00E611FC"/>
    <w:rsid w:val="00E71167"/>
    <w:rsid w:val="00E84355"/>
    <w:rsid w:val="00E85728"/>
    <w:rsid w:val="00E903CA"/>
    <w:rsid w:val="00EC06AF"/>
    <w:rsid w:val="00EC6914"/>
    <w:rsid w:val="00EE1043"/>
    <w:rsid w:val="00EE1E2B"/>
    <w:rsid w:val="00EF1929"/>
    <w:rsid w:val="00EF1EEC"/>
    <w:rsid w:val="00EF566E"/>
    <w:rsid w:val="00F022C0"/>
    <w:rsid w:val="00F10F81"/>
    <w:rsid w:val="00F27B64"/>
    <w:rsid w:val="00F30F0F"/>
    <w:rsid w:val="00F32BE3"/>
    <w:rsid w:val="00F3393A"/>
    <w:rsid w:val="00F342DC"/>
    <w:rsid w:val="00F51CC9"/>
    <w:rsid w:val="00F606DB"/>
    <w:rsid w:val="00F61357"/>
    <w:rsid w:val="00F63B36"/>
    <w:rsid w:val="00F64280"/>
    <w:rsid w:val="00F64D39"/>
    <w:rsid w:val="00F70B53"/>
    <w:rsid w:val="00F7395D"/>
    <w:rsid w:val="00F774AE"/>
    <w:rsid w:val="00F77A4C"/>
    <w:rsid w:val="00F82383"/>
    <w:rsid w:val="00FA43E4"/>
    <w:rsid w:val="00FA5364"/>
    <w:rsid w:val="00FA702B"/>
    <w:rsid w:val="00FA77F3"/>
    <w:rsid w:val="00FB58CF"/>
    <w:rsid w:val="00FC2D01"/>
    <w:rsid w:val="00FC4505"/>
    <w:rsid w:val="00FC7BFB"/>
    <w:rsid w:val="00FD3CB8"/>
    <w:rsid w:val="00FD45C2"/>
    <w:rsid w:val="00FE3E5D"/>
    <w:rsid w:val="00FE6A3D"/>
    <w:rsid w:val="00FF729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6A12A1E-9C42-4504-A4EF-847659B42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891AFC"/>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91AFC"/>
    <w:rPr>
      <w:rFonts w:ascii="Tahoma" w:hAnsi="Tahoma" w:cs="Tahoma"/>
      <w:sz w:val="16"/>
      <w:szCs w:val="16"/>
    </w:rPr>
  </w:style>
  <w:style w:type="paragraph" w:styleId="Akapitzlist">
    <w:name w:val="List Paragraph"/>
    <w:basedOn w:val="Normalny"/>
    <w:qFormat/>
    <w:rsid w:val="003607C1"/>
    <w:pPr>
      <w:ind w:left="720"/>
      <w:contextualSpacing/>
    </w:pPr>
  </w:style>
  <w:style w:type="paragraph" w:customStyle="1" w:styleId="Default">
    <w:name w:val="Default"/>
    <w:rsid w:val="00C947E9"/>
    <w:pPr>
      <w:autoSpaceDE w:val="0"/>
      <w:autoSpaceDN w:val="0"/>
      <w:adjustRightInd w:val="0"/>
      <w:spacing w:after="0" w:line="240" w:lineRule="auto"/>
    </w:pPr>
    <w:rPr>
      <w:rFonts w:ascii="Arial" w:hAnsi="Arial" w:cs="Arial"/>
      <w:color w:val="000000"/>
      <w:sz w:val="24"/>
      <w:szCs w:val="24"/>
    </w:rPr>
  </w:style>
  <w:style w:type="paragraph" w:styleId="Nagwek">
    <w:name w:val="header"/>
    <w:basedOn w:val="Normalny"/>
    <w:link w:val="NagwekZnak"/>
    <w:uiPriority w:val="99"/>
    <w:unhideWhenUsed/>
    <w:rsid w:val="007028C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028C7"/>
  </w:style>
  <w:style w:type="paragraph" w:styleId="Stopka">
    <w:name w:val="footer"/>
    <w:basedOn w:val="Normalny"/>
    <w:link w:val="StopkaZnak"/>
    <w:uiPriority w:val="99"/>
    <w:unhideWhenUsed/>
    <w:rsid w:val="007028C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028C7"/>
  </w:style>
  <w:style w:type="character" w:styleId="Odwoaniedokomentarza">
    <w:name w:val="annotation reference"/>
    <w:basedOn w:val="Domylnaczcionkaakapitu"/>
    <w:uiPriority w:val="99"/>
    <w:semiHidden/>
    <w:unhideWhenUsed/>
    <w:rsid w:val="00E253DE"/>
    <w:rPr>
      <w:sz w:val="16"/>
      <w:szCs w:val="16"/>
    </w:rPr>
  </w:style>
  <w:style w:type="paragraph" w:styleId="Tekstkomentarza">
    <w:name w:val="annotation text"/>
    <w:basedOn w:val="Normalny"/>
    <w:link w:val="TekstkomentarzaZnak"/>
    <w:uiPriority w:val="99"/>
    <w:semiHidden/>
    <w:unhideWhenUsed/>
    <w:rsid w:val="00E253D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E253DE"/>
    <w:rPr>
      <w:sz w:val="20"/>
      <w:szCs w:val="20"/>
    </w:rPr>
  </w:style>
  <w:style w:type="paragraph" w:styleId="Tematkomentarza">
    <w:name w:val="annotation subject"/>
    <w:basedOn w:val="Tekstkomentarza"/>
    <w:next w:val="Tekstkomentarza"/>
    <w:link w:val="TematkomentarzaZnak"/>
    <w:uiPriority w:val="99"/>
    <w:semiHidden/>
    <w:unhideWhenUsed/>
    <w:rsid w:val="00E253DE"/>
    <w:rPr>
      <w:b/>
      <w:bCs/>
    </w:rPr>
  </w:style>
  <w:style w:type="character" w:customStyle="1" w:styleId="TematkomentarzaZnak">
    <w:name w:val="Temat komentarza Znak"/>
    <w:basedOn w:val="TekstkomentarzaZnak"/>
    <w:link w:val="Tematkomentarza"/>
    <w:uiPriority w:val="99"/>
    <w:semiHidden/>
    <w:rsid w:val="00E253DE"/>
    <w:rPr>
      <w:b/>
      <w:bCs/>
      <w:sz w:val="20"/>
      <w:szCs w:val="20"/>
    </w:rPr>
  </w:style>
  <w:style w:type="table" w:styleId="Tabela-Siatka">
    <w:name w:val="Table Grid"/>
    <w:basedOn w:val="Standardowy"/>
    <w:uiPriority w:val="1"/>
    <w:rsid w:val="002353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1"/>
    <w:rsid w:val="00923D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unhideWhenUsed/>
    <w:rsid w:val="00AD49F5"/>
    <w:pPr>
      <w:spacing w:before="100" w:beforeAutospacing="1" w:after="100" w:afterAutospacing="1" w:line="240" w:lineRule="auto"/>
    </w:pPr>
    <w:rPr>
      <w:rFonts w:ascii="Times New Roman" w:eastAsia="Times New Roman" w:hAnsi="Times New Roman" w:cs="Times New Roman"/>
      <w:sz w:val="24"/>
      <w:szCs w:val="24"/>
    </w:rPr>
  </w:style>
  <w:style w:type="character" w:styleId="Pogrubienie">
    <w:name w:val="Strong"/>
    <w:basedOn w:val="Domylnaczcionkaakapitu"/>
    <w:uiPriority w:val="22"/>
    <w:qFormat/>
    <w:rsid w:val="00AD49F5"/>
    <w:rPr>
      <w:b/>
      <w:bCs/>
    </w:rPr>
  </w:style>
  <w:style w:type="paragraph" w:styleId="Bezodstpw">
    <w:name w:val="No Spacing"/>
    <w:uiPriority w:val="1"/>
    <w:qFormat/>
    <w:rsid w:val="00C63D7A"/>
    <w:pPr>
      <w:spacing w:after="0" w:line="240" w:lineRule="auto"/>
    </w:pPr>
  </w:style>
  <w:style w:type="paragraph" w:styleId="Tekstprzypisudolnego">
    <w:name w:val="footnote text"/>
    <w:basedOn w:val="Normalny"/>
    <w:link w:val="TekstprzypisudolnegoZnak"/>
    <w:semiHidden/>
    <w:rsid w:val="00F82383"/>
    <w:pPr>
      <w:spacing w:after="0" w:line="240" w:lineRule="auto"/>
    </w:pPr>
    <w:rPr>
      <w:rFonts w:ascii="Times New Roman" w:eastAsia="Times New Roman" w:hAnsi="Times New Roman" w:cs="Times New Roman"/>
      <w:sz w:val="20"/>
      <w:szCs w:val="20"/>
    </w:rPr>
  </w:style>
  <w:style w:type="character" w:customStyle="1" w:styleId="TekstprzypisudolnegoZnak">
    <w:name w:val="Tekst przypisu dolnego Znak"/>
    <w:basedOn w:val="Domylnaczcionkaakapitu"/>
    <w:link w:val="Tekstprzypisudolnego"/>
    <w:semiHidden/>
    <w:rsid w:val="00F82383"/>
    <w:rPr>
      <w:rFonts w:ascii="Times New Roman" w:eastAsia="Times New Roman" w:hAnsi="Times New Roman" w:cs="Times New Roman"/>
      <w:sz w:val="20"/>
      <w:szCs w:val="20"/>
      <w:lang w:eastAsia="pl-PL"/>
    </w:rPr>
  </w:style>
  <w:style w:type="character" w:styleId="Odwoanieprzypisudolnego">
    <w:name w:val="footnote reference"/>
    <w:basedOn w:val="Domylnaczcionkaakapitu"/>
    <w:semiHidden/>
    <w:rsid w:val="00F8238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848166">
      <w:bodyDiv w:val="1"/>
      <w:marLeft w:val="0"/>
      <w:marRight w:val="0"/>
      <w:marTop w:val="0"/>
      <w:marBottom w:val="0"/>
      <w:divBdr>
        <w:top w:val="none" w:sz="0" w:space="0" w:color="auto"/>
        <w:left w:val="none" w:sz="0" w:space="0" w:color="auto"/>
        <w:bottom w:val="none" w:sz="0" w:space="0" w:color="auto"/>
        <w:right w:val="none" w:sz="0" w:space="0" w:color="auto"/>
      </w:divBdr>
    </w:div>
    <w:div w:id="1597516096">
      <w:bodyDiv w:val="1"/>
      <w:marLeft w:val="0"/>
      <w:marRight w:val="0"/>
      <w:marTop w:val="0"/>
      <w:marBottom w:val="0"/>
      <w:divBdr>
        <w:top w:val="none" w:sz="0" w:space="0" w:color="auto"/>
        <w:left w:val="none" w:sz="0" w:space="0" w:color="auto"/>
        <w:bottom w:val="none" w:sz="0" w:space="0" w:color="auto"/>
        <w:right w:val="none" w:sz="0" w:space="0" w:color="auto"/>
      </w:divBdr>
      <w:divsChild>
        <w:div w:id="1567380585">
          <w:marLeft w:val="0"/>
          <w:marRight w:val="0"/>
          <w:marTop w:val="0"/>
          <w:marBottom w:val="0"/>
          <w:divBdr>
            <w:top w:val="none" w:sz="0" w:space="0" w:color="auto"/>
            <w:left w:val="none" w:sz="0" w:space="0" w:color="auto"/>
            <w:bottom w:val="none" w:sz="0" w:space="0" w:color="auto"/>
            <w:right w:val="none" w:sz="0" w:space="0" w:color="auto"/>
          </w:divBdr>
          <w:divsChild>
            <w:div w:id="621960434">
              <w:marLeft w:val="390"/>
              <w:marRight w:val="525"/>
              <w:marTop w:val="0"/>
              <w:marBottom w:val="0"/>
              <w:divBdr>
                <w:top w:val="none" w:sz="0" w:space="0" w:color="auto"/>
                <w:left w:val="none" w:sz="0" w:space="0" w:color="auto"/>
                <w:bottom w:val="none" w:sz="0" w:space="0" w:color="auto"/>
                <w:right w:val="none" w:sz="0" w:space="0" w:color="auto"/>
              </w:divBdr>
              <w:divsChild>
                <w:div w:id="69180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784984">
      <w:bodyDiv w:val="1"/>
      <w:marLeft w:val="0"/>
      <w:marRight w:val="0"/>
      <w:marTop w:val="0"/>
      <w:marBottom w:val="0"/>
      <w:divBdr>
        <w:top w:val="none" w:sz="0" w:space="0" w:color="auto"/>
        <w:left w:val="none" w:sz="0" w:space="0" w:color="auto"/>
        <w:bottom w:val="none" w:sz="0" w:space="0" w:color="auto"/>
        <w:right w:val="none" w:sz="0" w:space="0" w:color="auto"/>
      </w:divBdr>
    </w:div>
    <w:div w:id="1797328549">
      <w:bodyDiv w:val="1"/>
      <w:marLeft w:val="0"/>
      <w:marRight w:val="0"/>
      <w:marTop w:val="0"/>
      <w:marBottom w:val="0"/>
      <w:divBdr>
        <w:top w:val="none" w:sz="0" w:space="0" w:color="auto"/>
        <w:left w:val="none" w:sz="0" w:space="0" w:color="auto"/>
        <w:bottom w:val="none" w:sz="0" w:space="0" w:color="auto"/>
        <w:right w:val="none" w:sz="0" w:space="0" w:color="auto"/>
      </w:divBdr>
      <w:divsChild>
        <w:div w:id="2050104371">
          <w:marLeft w:val="0"/>
          <w:marRight w:val="0"/>
          <w:marTop w:val="0"/>
          <w:marBottom w:val="0"/>
          <w:divBdr>
            <w:top w:val="none" w:sz="0" w:space="0" w:color="auto"/>
            <w:left w:val="none" w:sz="0" w:space="0" w:color="auto"/>
            <w:bottom w:val="none" w:sz="0" w:space="0" w:color="auto"/>
            <w:right w:val="none" w:sz="0" w:space="0" w:color="auto"/>
          </w:divBdr>
          <w:divsChild>
            <w:div w:id="503478737">
              <w:marLeft w:val="0"/>
              <w:marRight w:val="0"/>
              <w:marTop w:val="0"/>
              <w:marBottom w:val="0"/>
              <w:divBdr>
                <w:top w:val="none" w:sz="0" w:space="0" w:color="auto"/>
                <w:left w:val="none" w:sz="0" w:space="0" w:color="auto"/>
                <w:bottom w:val="none" w:sz="0" w:space="0" w:color="auto"/>
                <w:right w:val="none" w:sz="0" w:space="0" w:color="auto"/>
              </w:divBdr>
              <w:divsChild>
                <w:div w:id="1778982354">
                  <w:marLeft w:val="0"/>
                  <w:marRight w:val="0"/>
                  <w:marTop w:val="0"/>
                  <w:marBottom w:val="0"/>
                  <w:divBdr>
                    <w:top w:val="none" w:sz="0" w:space="0" w:color="auto"/>
                    <w:left w:val="none" w:sz="0" w:space="0" w:color="auto"/>
                    <w:bottom w:val="none" w:sz="0" w:space="0" w:color="auto"/>
                    <w:right w:val="none" w:sz="0" w:space="0" w:color="auto"/>
                  </w:divBdr>
                  <w:divsChild>
                    <w:div w:id="1252466269">
                      <w:marLeft w:val="0"/>
                      <w:marRight w:val="0"/>
                      <w:marTop w:val="0"/>
                      <w:marBottom w:val="0"/>
                      <w:divBdr>
                        <w:top w:val="none" w:sz="0" w:space="0" w:color="auto"/>
                        <w:left w:val="none" w:sz="0" w:space="0" w:color="auto"/>
                        <w:bottom w:val="none" w:sz="0" w:space="0" w:color="auto"/>
                        <w:right w:val="none" w:sz="0" w:space="0" w:color="auto"/>
                      </w:divBdr>
                      <w:divsChild>
                        <w:div w:id="58134274">
                          <w:marLeft w:val="0"/>
                          <w:marRight w:val="0"/>
                          <w:marTop w:val="0"/>
                          <w:marBottom w:val="0"/>
                          <w:divBdr>
                            <w:top w:val="none" w:sz="0" w:space="0" w:color="auto"/>
                            <w:left w:val="none" w:sz="0" w:space="0" w:color="auto"/>
                            <w:bottom w:val="none" w:sz="0" w:space="0" w:color="auto"/>
                            <w:right w:val="none" w:sz="0" w:space="0" w:color="auto"/>
                          </w:divBdr>
                          <w:divsChild>
                            <w:div w:id="128399407">
                              <w:marLeft w:val="0"/>
                              <w:marRight w:val="0"/>
                              <w:marTop w:val="0"/>
                              <w:marBottom w:val="0"/>
                              <w:divBdr>
                                <w:top w:val="none" w:sz="0" w:space="0" w:color="auto"/>
                                <w:left w:val="none" w:sz="0" w:space="0" w:color="auto"/>
                                <w:bottom w:val="none" w:sz="0" w:space="0" w:color="auto"/>
                                <w:right w:val="none" w:sz="0" w:space="0" w:color="auto"/>
                              </w:divBdr>
                              <w:divsChild>
                                <w:div w:id="1283272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2995446">
      <w:bodyDiv w:val="1"/>
      <w:marLeft w:val="0"/>
      <w:marRight w:val="0"/>
      <w:marTop w:val="0"/>
      <w:marBottom w:val="0"/>
      <w:divBdr>
        <w:top w:val="none" w:sz="0" w:space="0" w:color="auto"/>
        <w:left w:val="none" w:sz="0" w:space="0" w:color="auto"/>
        <w:bottom w:val="none" w:sz="0" w:space="0" w:color="auto"/>
        <w:right w:val="none" w:sz="0" w:space="0" w:color="auto"/>
      </w:divBdr>
      <w:divsChild>
        <w:div w:id="814180239">
          <w:marLeft w:val="0"/>
          <w:marRight w:val="0"/>
          <w:marTop w:val="0"/>
          <w:marBottom w:val="0"/>
          <w:divBdr>
            <w:top w:val="none" w:sz="0" w:space="0" w:color="auto"/>
            <w:left w:val="none" w:sz="0" w:space="0" w:color="auto"/>
            <w:bottom w:val="none" w:sz="0" w:space="0" w:color="auto"/>
            <w:right w:val="none" w:sz="0" w:space="0" w:color="auto"/>
          </w:divBdr>
          <w:divsChild>
            <w:div w:id="973603478">
              <w:marLeft w:val="0"/>
              <w:marRight w:val="0"/>
              <w:marTop w:val="0"/>
              <w:marBottom w:val="0"/>
              <w:divBdr>
                <w:top w:val="none" w:sz="0" w:space="0" w:color="auto"/>
                <w:left w:val="none" w:sz="0" w:space="0" w:color="auto"/>
                <w:bottom w:val="none" w:sz="0" w:space="0" w:color="auto"/>
                <w:right w:val="none" w:sz="0" w:space="0" w:color="auto"/>
              </w:divBdr>
              <w:divsChild>
                <w:div w:id="748818458">
                  <w:marLeft w:val="0"/>
                  <w:marRight w:val="0"/>
                  <w:marTop w:val="0"/>
                  <w:marBottom w:val="0"/>
                  <w:divBdr>
                    <w:top w:val="none" w:sz="0" w:space="0" w:color="auto"/>
                    <w:left w:val="none" w:sz="0" w:space="0" w:color="auto"/>
                    <w:bottom w:val="none" w:sz="0" w:space="0" w:color="auto"/>
                    <w:right w:val="none" w:sz="0" w:space="0" w:color="auto"/>
                  </w:divBdr>
                  <w:divsChild>
                    <w:div w:id="1499267420">
                      <w:marLeft w:val="0"/>
                      <w:marRight w:val="0"/>
                      <w:marTop w:val="0"/>
                      <w:marBottom w:val="0"/>
                      <w:divBdr>
                        <w:top w:val="none" w:sz="0" w:space="0" w:color="auto"/>
                        <w:left w:val="none" w:sz="0" w:space="0" w:color="auto"/>
                        <w:bottom w:val="none" w:sz="0" w:space="0" w:color="auto"/>
                        <w:right w:val="none" w:sz="0" w:space="0" w:color="auto"/>
                      </w:divBdr>
                      <w:divsChild>
                        <w:div w:id="2095738593">
                          <w:marLeft w:val="0"/>
                          <w:marRight w:val="0"/>
                          <w:marTop w:val="0"/>
                          <w:marBottom w:val="0"/>
                          <w:divBdr>
                            <w:top w:val="none" w:sz="0" w:space="0" w:color="auto"/>
                            <w:left w:val="none" w:sz="0" w:space="0" w:color="auto"/>
                            <w:bottom w:val="none" w:sz="0" w:space="0" w:color="auto"/>
                            <w:right w:val="none" w:sz="0" w:space="0" w:color="auto"/>
                          </w:divBdr>
                          <w:divsChild>
                            <w:div w:id="2122533313">
                              <w:marLeft w:val="0"/>
                              <w:marRight w:val="0"/>
                              <w:marTop w:val="0"/>
                              <w:marBottom w:val="0"/>
                              <w:divBdr>
                                <w:top w:val="none" w:sz="0" w:space="0" w:color="auto"/>
                                <w:left w:val="none" w:sz="0" w:space="0" w:color="auto"/>
                                <w:bottom w:val="none" w:sz="0" w:space="0" w:color="auto"/>
                                <w:right w:val="none" w:sz="0" w:space="0" w:color="auto"/>
                              </w:divBdr>
                              <w:divsChild>
                                <w:div w:id="1140346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w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E6BC92-5408-45D1-8874-D2AD1B86DB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9561</Words>
  <Characters>57367</Characters>
  <Application>Microsoft Office Word</Application>
  <DocSecurity>0</DocSecurity>
  <Lines>478</Lines>
  <Paragraphs>133</Paragraphs>
  <ScaleCrop>false</ScaleCrop>
  <HeadingPairs>
    <vt:vector size="2" baseType="variant">
      <vt:variant>
        <vt:lpstr>Tytuł</vt:lpstr>
      </vt:variant>
      <vt:variant>
        <vt:i4>1</vt:i4>
      </vt:variant>
    </vt:vector>
  </HeadingPairs>
  <TitlesOfParts>
    <vt:vector size="1" baseType="lpstr">
      <vt:lpstr/>
    </vt:vector>
  </TitlesOfParts>
  <Company>Urząd Miejski w Więcborku</Company>
  <LinksUpToDate>false</LinksUpToDate>
  <CharactersWithSpaces>66795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Emilia</dc:creator>
  <cp:lastModifiedBy>Ewa.Kiestrzyn</cp:lastModifiedBy>
  <cp:revision>3</cp:revision>
  <cp:lastPrinted>2014-10-24T06:17:00Z</cp:lastPrinted>
  <dcterms:created xsi:type="dcterms:W3CDTF">2015-02-20T07:08:00Z</dcterms:created>
  <dcterms:modified xsi:type="dcterms:W3CDTF">2015-02-20T07:08:00Z</dcterms:modified>
</cp:coreProperties>
</file>